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3626" w:rsidRDefault="003A3626">
      <w:pPr>
        <w:bidi w:val="0"/>
        <w:jc w:val="left"/>
      </w:pPr>
    </w:p>
    <w:p w:rsidR="00A71680" w:rsidRDefault="00A71680" w:rsidP="00A71680">
      <w:pPr>
        <w:spacing w:line="360" w:lineRule="auto"/>
        <w:rPr>
          <w:rtl/>
        </w:rPr>
      </w:pPr>
      <w:bookmarkStart w:id="0" w:name="Date"/>
      <w:bookmarkStart w:id="1" w:name="DocNum"/>
      <w:bookmarkEnd w:id="0"/>
      <w:bookmarkEnd w:id="1"/>
    </w:p>
    <w:p w:rsidR="00CA3037" w:rsidRDefault="00CA3037" w:rsidP="00A63ED6">
      <w:pPr>
        <w:spacing w:line="360" w:lineRule="auto"/>
        <w:ind w:left="651" w:hanging="651"/>
        <w:jc w:val="center"/>
        <w:rPr>
          <w:b/>
          <w:bCs/>
          <w:u w:val="single"/>
          <w:rtl/>
        </w:rPr>
      </w:pPr>
      <w:r w:rsidRPr="00A71680">
        <w:rPr>
          <w:rtl/>
        </w:rPr>
        <w:t>הנדון:</w:t>
      </w:r>
      <w:r w:rsidRPr="00A71680">
        <w:rPr>
          <w:rtl/>
        </w:rPr>
        <w:tab/>
      </w:r>
      <w:bookmarkStart w:id="2" w:name="About"/>
      <w:bookmarkEnd w:id="2"/>
      <w:r w:rsidR="00835827">
        <w:rPr>
          <w:rFonts w:hint="eastAsia"/>
          <w:b/>
          <w:bCs/>
          <w:u w:val="single"/>
          <w:rtl/>
        </w:rPr>
        <w:t>מכרז</w:t>
      </w:r>
      <w:r w:rsidR="00835827">
        <w:rPr>
          <w:b/>
          <w:bCs/>
          <w:u w:val="single"/>
          <w:rtl/>
        </w:rPr>
        <w:t xml:space="preserve"> </w:t>
      </w:r>
      <w:r w:rsidR="008E494F">
        <w:rPr>
          <w:rFonts w:hint="cs"/>
          <w:b/>
          <w:bCs/>
          <w:u w:val="single"/>
          <w:rtl/>
        </w:rPr>
        <w:t xml:space="preserve">פומבי </w:t>
      </w:r>
      <w:r w:rsidR="006E424B">
        <w:rPr>
          <w:rFonts w:hint="cs"/>
          <w:b/>
          <w:bCs/>
          <w:u w:val="single"/>
          <w:rtl/>
        </w:rPr>
        <w:t xml:space="preserve">מס' </w:t>
      </w:r>
      <w:r w:rsidR="00A63ED6">
        <w:rPr>
          <w:rFonts w:hint="cs"/>
          <w:b/>
          <w:bCs/>
          <w:u w:val="single"/>
          <w:rtl/>
        </w:rPr>
        <w:t>15</w:t>
      </w:r>
      <w:r w:rsidR="006E424B">
        <w:rPr>
          <w:rFonts w:hint="cs"/>
          <w:b/>
          <w:bCs/>
          <w:u w:val="single"/>
          <w:rtl/>
        </w:rPr>
        <w:t>/2016 למתן שירותי ייעוץ כלכלי לאגף תכנון ותקצוב במשרד האוצר</w:t>
      </w:r>
    </w:p>
    <w:p w:rsidR="00CA3037" w:rsidRDefault="00835827" w:rsidP="00A71680">
      <w:pPr>
        <w:spacing w:line="360" w:lineRule="auto"/>
        <w:ind w:left="651"/>
        <w:jc w:val="left"/>
        <w:rPr>
          <w:rtl/>
        </w:rPr>
      </w:pPr>
      <w:bookmarkStart w:id="3" w:name="reference"/>
      <w:bookmarkEnd w:id="3"/>
      <w:r>
        <w:rPr>
          <w:rtl/>
        </w:rPr>
        <w:t xml:space="preserve"> </w:t>
      </w:r>
    </w:p>
    <w:p w:rsidR="008E494F" w:rsidRPr="00A20713" w:rsidRDefault="006E424B" w:rsidP="00D113D1">
      <w:pPr>
        <w:spacing w:line="360" w:lineRule="auto"/>
        <w:rPr>
          <w:rFonts w:cs="David"/>
          <w:szCs w:val="24"/>
          <w:rtl/>
        </w:rPr>
      </w:pPr>
      <w:bookmarkStart w:id="4" w:name="start"/>
      <w:bookmarkEnd w:id="4"/>
      <w:r>
        <w:rPr>
          <w:rFonts w:cs="David" w:hint="cs"/>
          <w:szCs w:val="24"/>
          <w:rtl/>
        </w:rPr>
        <w:t>יחידת תכנון ותקצוב ב</w:t>
      </w:r>
      <w:r w:rsidR="008E494F" w:rsidRPr="00A20713">
        <w:rPr>
          <w:rFonts w:cs="David" w:hint="cs"/>
          <w:szCs w:val="24"/>
          <w:rtl/>
        </w:rPr>
        <w:t xml:space="preserve">משרד האוצר (להלן </w:t>
      </w:r>
      <w:r w:rsidR="008E494F" w:rsidRPr="00A20713">
        <w:rPr>
          <w:rFonts w:cs="David"/>
          <w:szCs w:val="24"/>
          <w:rtl/>
        </w:rPr>
        <w:t>–</w:t>
      </w:r>
      <w:r w:rsidR="008E494F" w:rsidRPr="00A20713">
        <w:rPr>
          <w:rFonts w:cs="David" w:hint="cs"/>
          <w:szCs w:val="24"/>
          <w:rtl/>
        </w:rPr>
        <w:t xml:space="preserve"> </w:t>
      </w:r>
      <w:r>
        <w:rPr>
          <w:rFonts w:cs="David" w:hint="cs"/>
          <w:b/>
          <w:bCs/>
          <w:szCs w:val="24"/>
          <w:rtl/>
        </w:rPr>
        <w:t>"</w:t>
      </w:r>
      <w:r w:rsidR="008E494F" w:rsidRPr="005120B2">
        <w:rPr>
          <w:rFonts w:cs="David" w:hint="cs"/>
          <w:b/>
          <w:bCs/>
          <w:szCs w:val="24"/>
          <w:rtl/>
        </w:rPr>
        <w:t>המזמין</w:t>
      </w:r>
      <w:r>
        <w:rPr>
          <w:rFonts w:cs="David" w:hint="cs"/>
          <w:szCs w:val="24"/>
          <w:rtl/>
        </w:rPr>
        <w:t>"</w:t>
      </w:r>
      <w:r w:rsidR="008E494F" w:rsidRPr="00A20713">
        <w:rPr>
          <w:rFonts w:cs="David" w:hint="cs"/>
          <w:szCs w:val="24"/>
          <w:rtl/>
        </w:rPr>
        <w:t xml:space="preserve">), </w:t>
      </w:r>
      <w:r w:rsidR="008E494F">
        <w:rPr>
          <w:rFonts w:cs="David" w:hint="cs"/>
          <w:szCs w:val="24"/>
          <w:rtl/>
        </w:rPr>
        <w:t>מפרס</w:t>
      </w:r>
      <w:r>
        <w:rPr>
          <w:rFonts w:cs="David" w:hint="cs"/>
          <w:szCs w:val="24"/>
          <w:rtl/>
        </w:rPr>
        <w:t>מת</w:t>
      </w:r>
      <w:r w:rsidR="008E494F">
        <w:rPr>
          <w:rFonts w:cs="David" w:hint="cs"/>
          <w:szCs w:val="24"/>
          <w:rtl/>
        </w:rPr>
        <w:t xml:space="preserve"> בזאת מכרז פומבי לקבלת הצעות למתן שירותי </w:t>
      </w:r>
      <w:r>
        <w:rPr>
          <w:rFonts w:cs="David" w:hint="cs"/>
          <w:szCs w:val="24"/>
          <w:rtl/>
        </w:rPr>
        <w:t xml:space="preserve">ייעוץ כלכלי </w:t>
      </w:r>
      <w:r w:rsidR="0056789B">
        <w:rPr>
          <w:rFonts w:cs="David" w:hint="cs"/>
          <w:szCs w:val="24"/>
          <w:rtl/>
        </w:rPr>
        <w:t xml:space="preserve">ליחידת </w:t>
      </w:r>
      <w:r>
        <w:rPr>
          <w:rFonts w:cs="David" w:hint="cs"/>
          <w:szCs w:val="24"/>
          <w:rtl/>
        </w:rPr>
        <w:t>תכנון ותקצוב במשרד האוצר</w:t>
      </w:r>
      <w:r w:rsidR="0056789B">
        <w:rPr>
          <w:rFonts w:cs="David" w:hint="cs"/>
          <w:szCs w:val="24"/>
          <w:rtl/>
        </w:rPr>
        <w:t xml:space="preserve"> וליחידות האוצר בהתאם לשיקול דעת המזמין</w:t>
      </w:r>
      <w:r w:rsidR="00D113D1">
        <w:rPr>
          <w:rFonts w:cs="David" w:hint="cs"/>
          <w:szCs w:val="24"/>
          <w:rtl/>
        </w:rPr>
        <w:t>.</w:t>
      </w:r>
    </w:p>
    <w:p w:rsidR="00344831" w:rsidRPr="006E424B" w:rsidRDefault="00344831" w:rsidP="007028D2">
      <w:pPr>
        <w:numPr>
          <w:ilvl w:val="0"/>
          <w:numId w:val="26"/>
        </w:numPr>
        <w:spacing w:line="360" w:lineRule="auto"/>
        <w:rPr>
          <w:rFonts w:cs="David"/>
          <w:b/>
          <w:bCs/>
          <w:szCs w:val="24"/>
          <w:u w:val="single"/>
          <w:rtl/>
        </w:rPr>
      </w:pPr>
      <w:r w:rsidRPr="006E424B">
        <w:rPr>
          <w:rFonts w:cs="David" w:hint="cs"/>
          <w:b/>
          <w:bCs/>
          <w:szCs w:val="24"/>
          <w:u w:val="single"/>
          <w:rtl/>
        </w:rPr>
        <w:t>רקע ויעדי ה</w:t>
      </w:r>
      <w:r w:rsidR="009A4262" w:rsidRPr="006E424B">
        <w:rPr>
          <w:rFonts w:cs="David" w:hint="cs"/>
          <w:b/>
          <w:bCs/>
          <w:szCs w:val="24"/>
          <w:u w:val="single"/>
          <w:rtl/>
        </w:rPr>
        <w:t>מכרז</w:t>
      </w:r>
    </w:p>
    <w:p w:rsidR="000356D4" w:rsidRPr="006E424B" w:rsidRDefault="000356D4" w:rsidP="00CF4848">
      <w:pPr>
        <w:pStyle w:val="11"/>
        <w:ind w:left="0"/>
        <w:jc w:val="both"/>
        <w:rPr>
          <w:noProof w:val="0"/>
          <w:rtl/>
        </w:rPr>
      </w:pPr>
      <w:r w:rsidRPr="006E424B">
        <w:rPr>
          <w:rFonts w:hint="cs"/>
          <w:noProof w:val="0"/>
          <w:rtl/>
        </w:rPr>
        <w:t>יחידת</w:t>
      </w:r>
      <w:r w:rsidR="003F3A4E" w:rsidRPr="006E424B">
        <w:rPr>
          <w:rFonts w:hint="cs"/>
          <w:noProof w:val="0"/>
          <w:rtl/>
        </w:rPr>
        <w:t xml:space="preserve"> תכנון תקצוב</w:t>
      </w:r>
      <w:r w:rsidR="00523980">
        <w:rPr>
          <w:rFonts w:hint="cs"/>
          <w:noProof w:val="0"/>
          <w:rtl/>
        </w:rPr>
        <w:t xml:space="preserve"> ורכש</w:t>
      </w:r>
      <w:r w:rsidR="00973519" w:rsidRPr="006E424B">
        <w:rPr>
          <w:rFonts w:hint="cs"/>
          <w:noProof w:val="0"/>
          <w:rtl/>
        </w:rPr>
        <w:t xml:space="preserve"> במשרד האוצר</w:t>
      </w:r>
      <w:r w:rsidR="003F3A4E" w:rsidRPr="006E424B">
        <w:rPr>
          <w:rFonts w:hint="cs"/>
          <w:noProof w:val="0"/>
          <w:rtl/>
        </w:rPr>
        <w:t xml:space="preserve"> </w:t>
      </w:r>
      <w:r w:rsidRPr="006E424B">
        <w:rPr>
          <w:rFonts w:hint="cs"/>
          <w:noProof w:val="0"/>
          <w:rtl/>
        </w:rPr>
        <w:t>עוסקת ב</w:t>
      </w:r>
      <w:r w:rsidRPr="006E424B">
        <w:rPr>
          <w:noProof w:val="0"/>
          <w:rtl/>
        </w:rPr>
        <w:t xml:space="preserve">הכנת תקציב </w:t>
      </w:r>
      <w:r w:rsidR="00973519" w:rsidRPr="006E424B">
        <w:rPr>
          <w:rFonts w:hint="cs"/>
          <w:noProof w:val="0"/>
          <w:rtl/>
        </w:rPr>
        <w:t>המשרד</w:t>
      </w:r>
      <w:r w:rsidRPr="006E424B">
        <w:rPr>
          <w:rFonts w:hint="cs"/>
          <w:noProof w:val="0"/>
          <w:rtl/>
        </w:rPr>
        <w:t xml:space="preserve"> וניהולו</w:t>
      </w:r>
      <w:r w:rsidR="004F5D7F" w:rsidRPr="006E424B">
        <w:rPr>
          <w:rFonts w:hint="cs"/>
          <w:noProof w:val="0"/>
          <w:rtl/>
        </w:rPr>
        <w:t xml:space="preserve">, </w:t>
      </w:r>
      <w:r w:rsidR="00523980">
        <w:rPr>
          <w:rFonts w:hint="cs"/>
          <w:noProof w:val="0"/>
          <w:rtl/>
        </w:rPr>
        <w:t>ביצוע רכש עבור המשרד,</w:t>
      </w:r>
      <w:r w:rsidR="00B07A31" w:rsidRPr="006E424B">
        <w:rPr>
          <w:rFonts w:hint="cs"/>
          <w:noProof w:val="0"/>
          <w:rtl/>
        </w:rPr>
        <w:t xml:space="preserve"> </w:t>
      </w:r>
      <w:r w:rsidR="00FC77FF" w:rsidRPr="006E424B">
        <w:rPr>
          <w:rFonts w:hint="cs"/>
          <w:noProof w:val="0"/>
          <w:rtl/>
        </w:rPr>
        <w:t>שיפו</w:t>
      </w:r>
      <w:r w:rsidR="004F5D7F" w:rsidRPr="006E424B">
        <w:rPr>
          <w:rFonts w:hint="cs"/>
          <w:noProof w:val="0"/>
          <w:rtl/>
        </w:rPr>
        <w:t xml:space="preserve">ר </w:t>
      </w:r>
      <w:r w:rsidR="00FC77FF" w:rsidRPr="006E424B">
        <w:rPr>
          <w:rFonts w:hint="cs"/>
          <w:noProof w:val="0"/>
          <w:rtl/>
        </w:rPr>
        <w:t>תהליכי הרכש</w:t>
      </w:r>
      <w:r w:rsidR="00F10A79">
        <w:rPr>
          <w:rFonts w:hint="cs"/>
          <w:noProof w:val="0"/>
          <w:rtl/>
        </w:rPr>
        <w:t>, ביצוע בדיקות וחישובים כלכליים</w:t>
      </w:r>
      <w:r w:rsidR="004F5D7F" w:rsidRPr="006E424B">
        <w:rPr>
          <w:rFonts w:hint="cs"/>
          <w:noProof w:val="0"/>
          <w:rtl/>
        </w:rPr>
        <w:t xml:space="preserve"> ואיתור </w:t>
      </w:r>
      <w:r w:rsidR="004F0524" w:rsidRPr="006E424B">
        <w:rPr>
          <w:rFonts w:hint="cs"/>
          <w:noProof w:val="0"/>
          <w:rtl/>
        </w:rPr>
        <w:t>תהליכים</w:t>
      </w:r>
      <w:r w:rsidR="004F5D7F" w:rsidRPr="006E424B">
        <w:rPr>
          <w:rFonts w:hint="cs"/>
          <w:noProof w:val="0"/>
          <w:rtl/>
        </w:rPr>
        <w:t xml:space="preserve"> לחיסכון והתייעלות</w:t>
      </w:r>
      <w:r w:rsidRPr="006E424B">
        <w:rPr>
          <w:noProof w:val="0"/>
          <w:rtl/>
        </w:rPr>
        <w:t>.</w:t>
      </w:r>
      <w:r w:rsidRPr="006E424B">
        <w:rPr>
          <w:rFonts w:hint="cs"/>
          <w:noProof w:val="0"/>
          <w:rtl/>
        </w:rPr>
        <w:t xml:space="preserve"> </w:t>
      </w:r>
    </w:p>
    <w:p w:rsidR="00EA791C" w:rsidRDefault="00E15BF8" w:rsidP="00CF4848">
      <w:pPr>
        <w:spacing w:line="360" w:lineRule="auto"/>
        <w:rPr>
          <w:rFonts w:cs="David"/>
          <w:szCs w:val="24"/>
          <w:rtl/>
        </w:rPr>
      </w:pPr>
      <w:r w:rsidRPr="006E424B">
        <w:rPr>
          <w:rFonts w:cs="David" w:hint="cs"/>
          <w:szCs w:val="24"/>
          <w:rtl/>
        </w:rPr>
        <w:t>המזמין מעוניין</w:t>
      </w:r>
      <w:r w:rsidR="006B78A0" w:rsidRPr="006E424B">
        <w:rPr>
          <w:rFonts w:cs="David" w:hint="cs"/>
          <w:szCs w:val="24"/>
          <w:rtl/>
        </w:rPr>
        <w:t xml:space="preserve"> </w:t>
      </w:r>
      <w:r w:rsidR="00344831" w:rsidRPr="006E424B">
        <w:rPr>
          <w:rFonts w:cs="David" w:hint="cs"/>
          <w:szCs w:val="24"/>
          <w:rtl/>
        </w:rPr>
        <w:t>ל</w:t>
      </w:r>
      <w:r w:rsidR="00603D28" w:rsidRPr="006E424B">
        <w:rPr>
          <w:rFonts w:cs="David" w:hint="cs"/>
          <w:szCs w:val="24"/>
          <w:rtl/>
        </w:rPr>
        <w:t xml:space="preserve">קבל שירותי </w:t>
      </w:r>
      <w:r w:rsidR="006B78A0" w:rsidRPr="006E424B">
        <w:rPr>
          <w:rFonts w:cs="David" w:hint="cs"/>
          <w:szCs w:val="24"/>
          <w:rtl/>
        </w:rPr>
        <w:t>י</w:t>
      </w:r>
      <w:r w:rsidR="00603D28" w:rsidRPr="006E424B">
        <w:rPr>
          <w:rFonts w:cs="David" w:hint="cs"/>
          <w:szCs w:val="24"/>
          <w:rtl/>
        </w:rPr>
        <w:t>י</w:t>
      </w:r>
      <w:r w:rsidR="006B78A0" w:rsidRPr="006E424B">
        <w:rPr>
          <w:rFonts w:cs="David" w:hint="cs"/>
          <w:szCs w:val="24"/>
          <w:rtl/>
        </w:rPr>
        <w:t>ע</w:t>
      </w:r>
      <w:r w:rsidR="00603D28" w:rsidRPr="006E424B">
        <w:rPr>
          <w:rFonts w:cs="David" w:hint="cs"/>
          <w:szCs w:val="24"/>
          <w:rtl/>
        </w:rPr>
        <w:t>ו</w:t>
      </w:r>
      <w:r w:rsidR="006B78A0" w:rsidRPr="006E424B">
        <w:rPr>
          <w:rFonts w:cs="David" w:hint="cs"/>
          <w:szCs w:val="24"/>
          <w:rtl/>
        </w:rPr>
        <w:t xml:space="preserve">ץ </w:t>
      </w:r>
      <w:r w:rsidR="00603D28" w:rsidRPr="006E424B">
        <w:rPr>
          <w:rFonts w:cs="David" w:hint="cs"/>
          <w:szCs w:val="24"/>
          <w:rtl/>
        </w:rPr>
        <w:t>לעיבוד</w:t>
      </w:r>
      <w:r w:rsidR="006E424B">
        <w:rPr>
          <w:rFonts w:cs="David" w:hint="cs"/>
          <w:szCs w:val="24"/>
          <w:rtl/>
        </w:rPr>
        <w:t xml:space="preserve"> הנתונים ובחינתן</w:t>
      </w:r>
      <w:r w:rsidR="004F5D7F" w:rsidRPr="006E424B">
        <w:rPr>
          <w:rFonts w:cs="David" w:hint="cs"/>
          <w:szCs w:val="24"/>
          <w:rtl/>
        </w:rPr>
        <w:t xml:space="preserve">, </w:t>
      </w:r>
      <w:r w:rsidR="006E424B" w:rsidRPr="006E424B">
        <w:rPr>
          <w:rFonts w:cs="David"/>
          <w:szCs w:val="24"/>
          <w:rtl/>
        </w:rPr>
        <w:t>מתן המלצות להתוויית דרכי הפעולה המומלצות על מנת להשיג התייעלות ניהולית</w:t>
      </w:r>
      <w:r w:rsidR="0056789B" w:rsidRPr="0056789B">
        <w:rPr>
          <w:rFonts w:cs="David"/>
          <w:szCs w:val="24"/>
          <w:rtl/>
        </w:rPr>
        <w:t xml:space="preserve"> </w:t>
      </w:r>
      <w:r w:rsidR="0056789B" w:rsidRPr="006E424B">
        <w:rPr>
          <w:rFonts w:cs="David"/>
          <w:szCs w:val="24"/>
          <w:rtl/>
        </w:rPr>
        <w:t>כלכלית ומערכתית</w:t>
      </w:r>
      <w:r w:rsidR="006E424B" w:rsidRPr="006E424B">
        <w:rPr>
          <w:rFonts w:cs="David"/>
          <w:szCs w:val="24"/>
          <w:rtl/>
        </w:rPr>
        <w:t>,</w:t>
      </w:r>
      <w:r w:rsidR="0056789B">
        <w:rPr>
          <w:rFonts w:cs="David" w:hint="cs"/>
          <w:szCs w:val="24"/>
          <w:rtl/>
        </w:rPr>
        <w:t xml:space="preserve"> בדיקות כדאיות כלכלית,</w:t>
      </w:r>
      <w:r w:rsidR="006E424B" w:rsidRPr="006E424B">
        <w:rPr>
          <w:rFonts w:cs="David"/>
          <w:szCs w:val="24"/>
          <w:rtl/>
        </w:rPr>
        <w:t xml:space="preserve"> ביצוע הערכות ותחזיות בהיבטי תקצוב, </w:t>
      </w:r>
      <w:r w:rsidR="00523980">
        <w:rPr>
          <w:rFonts w:cs="David" w:hint="cs"/>
          <w:szCs w:val="24"/>
          <w:rtl/>
        </w:rPr>
        <w:t>ביצוע התייעלות בתהליכי ה</w:t>
      </w:r>
      <w:r w:rsidR="006E424B" w:rsidRPr="006E424B">
        <w:rPr>
          <w:rFonts w:cs="David"/>
          <w:szCs w:val="24"/>
          <w:rtl/>
        </w:rPr>
        <w:t xml:space="preserve">רכש </w:t>
      </w:r>
      <w:r w:rsidR="00523980">
        <w:rPr>
          <w:rFonts w:cs="David" w:hint="cs"/>
          <w:szCs w:val="24"/>
          <w:rtl/>
        </w:rPr>
        <w:t xml:space="preserve">ובתקציב </w:t>
      </w:r>
      <w:r w:rsidR="006E424B" w:rsidRPr="006E424B">
        <w:rPr>
          <w:rFonts w:cs="David"/>
          <w:szCs w:val="24"/>
          <w:rtl/>
        </w:rPr>
        <w:t xml:space="preserve">משאבי אנוש, </w:t>
      </w:r>
      <w:r w:rsidR="004D3360">
        <w:rPr>
          <w:rFonts w:cs="David" w:hint="cs"/>
          <w:szCs w:val="24"/>
          <w:rtl/>
        </w:rPr>
        <w:t xml:space="preserve">אפיון ובניית דוחות </w:t>
      </w:r>
      <w:r w:rsidR="00523980">
        <w:rPr>
          <w:rFonts w:cs="David" w:hint="cs"/>
          <w:szCs w:val="24"/>
          <w:rtl/>
        </w:rPr>
        <w:t>ניהוליים במערכת</w:t>
      </w:r>
      <w:r w:rsidR="004D3360">
        <w:rPr>
          <w:rFonts w:cs="David"/>
          <w:szCs w:val="24"/>
        </w:rPr>
        <w:t xml:space="preserve">BI </w:t>
      </w:r>
      <w:r w:rsidR="004D3360">
        <w:rPr>
          <w:rFonts w:cs="David" w:hint="cs"/>
          <w:szCs w:val="24"/>
          <w:rtl/>
        </w:rPr>
        <w:t xml:space="preserve"> </w:t>
      </w:r>
      <w:r w:rsidR="00CF4848">
        <w:rPr>
          <w:rFonts w:cs="David" w:hint="cs"/>
          <w:szCs w:val="24"/>
          <w:rtl/>
        </w:rPr>
        <w:t xml:space="preserve"> ו</w:t>
      </w:r>
      <w:r w:rsidR="004736D6">
        <w:rPr>
          <w:rFonts w:cs="David" w:hint="cs"/>
          <w:szCs w:val="24"/>
          <w:rtl/>
        </w:rPr>
        <w:t xml:space="preserve">מתן יעוץ כלכלי ככל </w:t>
      </w:r>
      <w:proofErr w:type="spellStart"/>
      <w:r w:rsidR="004736D6">
        <w:rPr>
          <w:rFonts w:cs="David" w:hint="cs"/>
          <w:szCs w:val="24"/>
          <w:rtl/>
        </w:rPr>
        <w:t>שידרש</w:t>
      </w:r>
      <w:proofErr w:type="spellEnd"/>
      <w:r w:rsidR="004736D6">
        <w:rPr>
          <w:rFonts w:cs="David" w:hint="cs"/>
          <w:szCs w:val="24"/>
          <w:rtl/>
        </w:rPr>
        <w:t xml:space="preserve"> על ידי המזמין</w:t>
      </w:r>
      <w:r w:rsidR="00CF4848">
        <w:rPr>
          <w:rFonts w:cs="David" w:hint="cs"/>
          <w:szCs w:val="24"/>
          <w:rtl/>
        </w:rPr>
        <w:t xml:space="preserve"> עבור משרד האוצר</w:t>
      </w:r>
      <w:r w:rsidR="004736D6">
        <w:rPr>
          <w:rFonts w:cs="David" w:hint="cs"/>
          <w:szCs w:val="24"/>
          <w:rtl/>
        </w:rPr>
        <w:t xml:space="preserve"> </w:t>
      </w:r>
      <w:r w:rsidR="006E424B" w:rsidRPr="006E424B">
        <w:rPr>
          <w:rFonts w:cs="David"/>
          <w:szCs w:val="24"/>
          <w:rtl/>
        </w:rPr>
        <w:t>(להלן: "</w:t>
      </w:r>
      <w:r w:rsidR="006E424B" w:rsidRPr="00D113D1">
        <w:rPr>
          <w:rFonts w:cs="David"/>
          <w:b/>
          <w:bCs/>
          <w:szCs w:val="24"/>
          <w:rtl/>
        </w:rPr>
        <w:t>השירותים</w:t>
      </w:r>
      <w:r w:rsidR="006E424B" w:rsidRPr="006E424B">
        <w:rPr>
          <w:rFonts w:cs="David"/>
          <w:szCs w:val="24"/>
          <w:rtl/>
        </w:rPr>
        <w:t xml:space="preserve">"). </w:t>
      </w:r>
      <w:r w:rsidR="00E054EB" w:rsidRPr="006E424B">
        <w:rPr>
          <w:rFonts w:cs="David" w:hint="cs"/>
          <w:szCs w:val="24"/>
          <w:rtl/>
        </w:rPr>
        <w:t xml:space="preserve">השירותים </w:t>
      </w:r>
      <w:r w:rsidR="009A4262" w:rsidRPr="006E424B">
        <w:rPr>
          <w:rFonts w:cs="David" w:hint="cs"/>
          <w:szCs w:val="24"/>
          <w:rtl/>
        </w:rPr>
        <w:t>י</w:t>
      </w:r>
      <w:r w:rsidR="00E054EB" w:rsidRPr="006E424B">
        <w:rPr>
          <w:rFonts w:cs="David" w:hint="cs"/>
          <w:szCs w:val="24"/>
          <w:rtl/>
        </w:rPr>
        <w:t>ינתנו בעיקר</w:t>
      </w:r>
      <w:r w:rsidR="00585019" w:rsidRPr="006E424B">
        <w:rPr>
          <w:rFonts w:cs="David" w:hint="cs"/>
          <w:szCs w:val="24"/>
          <w:rtl/>
        </w:rPr>
        <w:t xml:space="preserve"> </w:t>
      </w:r>
      <w:r w:rsidR="00692AA9" w:rsidRPr="006E424B">
        <w:rPr>
          <w:rFonts w:cs="David" w:hint="cs"/>
          <w:szCs w:val="24"/>
          <w:rtl/>
        </w:rPr>
        <w:t>באמצעות עיבוד וניתוח המידע במערכות המיכון המשרדיות</w:t>
      </w:r>
      <w:r w:rsidR="00585019" w:rsidRPr="006E424B">
        <w:rPr>
          <w:rFonts w:cs="David" w:hint="cs"/>
          <w:szCs w:val="24"/>
          <w:rtl/>
        </w:rPr>
        <w:t xml:space="preserve"> הקיימות אצל המזמין.</w:t>
      </w:r>
    </w:p>
    <w:p w:rsidR="004D3360" w:rsidRPr="006E424B" w:rsidRDefault="004D3360" w:rsidP="007962AB">
      <w:pPr>
        <w:spacing w:line="360" w:lineRule="auto"/>
        <w:rPr>
          <w:rFonts w:cs="David"/>
          <w:szCs w:val="24"/>
          <w:rtl/>
        </w:rPr>
      </w:pPr>
    </w:p>
    <w:p w:rsidR="00DA1580" w:rsidRPr="006E424B" w:rsidRDefault="00DA1580" w:rsidP="007028D2">
      <w:pPr>
        <w:numPr>
          <w:ilvl w:val="0"/>
          <w:numId w:val="26"/>
        </w:numPr>
        <w:spacing w:line="360" w:lineRule="auto"/>
        <w:rPr>
          <w:rFonts w:cs="David"/>
          <w:b/>
          <w:bCs/>
          <w:szCs w:val="24"/>
          <w:u w:val="single"/>
          <w:rtl/>
        </w:rPr>
      </w:pPr>
      <w:r w:rsidRPr="006E424B">
        <w:rPr>
          <w:rFonts w:cs="David" w:hint="cs"/>
          <w:b/>
          <w:bCs/>
          <w:szCs w:val="24"/>
          <w:u w:val="single"/>
          <w:rtl/>
        </w:rPr>
        <w:t>טבלת ריכוז מועדים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5"/>
        <w:gridCol w:w="3096"/>
        <w:gridCol w:w="3096"/>
      </w:tblGrid>
      <w:tr w:rsidR="00DA1580" w:rsidRPr="006E424B" w:rsidTr="00E4094E">
        <w:tc>
          <w:tcPr>
            <w:tcW w:w="3095" w:type="dxa"/>
            <w:shd w:val="clear" w:color="auto" w:fill="auto"/>
          </w:tcPr>
          <w:p w:rsidR="00DA1580" w:rsidRPr="006E424B" w:rsidRDefault="00DA1580" w:rsidP="00DA1580">
            <w:pPr>
              <w:spacing w:line="360" w:lineRule="auto"/>
              <w:rPr>
                <w:rFonts w:cs="David"/>
                <w:b/>
                <w:bCs/>
                <w:szCs w:val="24"/>
                <w:rtl/>
              </w:rPr>
            </w:pPr>
            <w:r w:rsidRPr="006E424B">
              <w:rPr>
                <w:rFonts w:cs="David" w:hint="cs"/>
                <w:b/>
                <w:bCs/>
                <w:szCs w:val="24"/>
                <w:rtl/>
              </w:rPr>
              <w:t>האירוע</w:t>
            </w:r>
          </w:p>
        </w:tc>
        <w:tc>
          <w:tcPr>
            <w:tcW w:w="3096" w:type="dxa"/>
            <w:shd w:val="clear" w:color="auto" w:fill="auto"/>
          </w:tcPr>
          <w:p w:rsidR="00DA1580" w:rsidRPr="006E424B" w:rsidRDefault="00DA1580" w:rsidP="00DA1580">
            <w:pPr>
              <w:spacing w:line="360" w:lineRule="auto"/>
              <w:rPr>
                <w:rFonts w:cs="David"/>
                <w:b/>
                <w:bCs/>
                <w:szCs w:val="24"/>
                <w:rtl/>
              </w:rPr>
            </w:pPr>
            <w:r w:rsidRPr="006E424B">
              <w:rPr>
                <w:rFonts w:cs="David" w:hint="cs"/>
                <w:b/>
                <w:bCs/>
                <w:szCs w:val="24"/>
                <w:rtl/>
              </w:rPr>
              <w:t>מועד</w:t>
            </w:r>
          </w:p>
        </w:tc>
        <w:tc>
          <w:tcPr>
            <w:tcW w:w="3096" w:type="dxa"/>
            <w:shd w:val="clear" w:color="auto" w:fill="auto"/>
          </w:tcPr>
          <w:p w:rsidR="00DA1580" w:rsidRPr="006E424B" w:rsidRDefault="00DA1580" w:rsidP="00DA1580">
            <w:pPr>
              <w:spacing w:line="360" w:lineRule="auto"/>
              <w:rPr>
                <w:rFonts w:cs="David"/>
                <w:b/>
                <w:bCs/>
                <w:szCs w:val="24"/>
                <w:rtl/>
              </w:rPr>
            </w:pPr>
            <w:r w:rsidRPr="006E424B">
              <w:rPr>
                <w:rFonts w:cs="David" w:hint="cs"/>
                <w:b/>
                <w:bCs/>
                <w:szCs w:val="24"/>
                <w:rtl/>
              </w:rPr>
              <w:t>מקום הביצוע</w:t>
            </w:r>
            <w:r w:rsidR="004D3360">
              <w:rPr>
                <w:rFonts w:cs="David" w:hint="cs"/>
                <w:b/>
                <w:bCs/>
                <w:szCs w:val="24"/>
                <w:rtl/>
              </w:rPr>
              <w:t>/ הערות</w:t>
            </w:r>
          </w:p>
        </w:tc>
      </w:tr>
      <w:tr w:rsidR="00DA1580" w:rsidRPr="006E424B" w:rsidTr="00E4094E">
        <w:tc>
          <w:tcPr>
            <w:tcW w:w="3095" w:type="dxa"/>
            <w:shd w:val="clear" w:color="auto" w:fill="auto"/>
          </w:tcPr>
          <w:p w:rsidR="00DA1580" w:rsidRPr="006E424B" w:rsidRDefault="00DA1580" w:rsidP="00DA1580">
            <w:pPr>
              <w:spacing w:line="360" w:lineRule="auto"/>
              <w:rPr>
                <w:rFonts w:cs="David"/>
                <w:szCs w:val="24"/>
                <w:rtl/>
              </w:rPr>
            </w:pPr>
            <w:r w:rsidRPr="006E424B">
              <w:rPr>
                <w:rFonts w:cs="David" w:hint="cs"/>
                <w:szCs w:val="24"/>
                <w:rtl/>
              </w:rPr>
              <w:t>מועד פרסום המכרז</w:t>
            </w:r>
          </w:p>
        </w:tc>
        <w:tc>
          <w:tcPr>
            <w:tcW w:w="3096" w:type="dxa"/>
            <w:shd w:val="clear" w:color="auto" w:fill="auto"/>
          </w:tcPr>
          <w:p w:rsidR="00DA1580" w:rsidRPr="006E424B" w:rsidRDefault="00786554" w:rsidP="00786554">
            <w:pPr>
              <w:spacing w:line="360" w:lineRule="auto"/>
              <w:rPr>
                <w:rFonts w:cs="David"/>
                <w:szCs w:val="24"/>
                <w:rtl/>
              </w:rPr>
            </w:pPr>
            <w:r>
              <w:rPr>
                <w:rFonts w:cs="David" w:hint="cs"/>
                <w:szCs w:val="24"/>
                <w:rtl/>
              </w:rPr>
              <w:t>16</w:t>
            </w:r>
            <w:r w:rsidR="005424D9">
              <w:rPr>
                <w:rFonts w:cs="David" w:hint="cs"/>
                <w:szCs w:val="24"/>
                <w:rtl/>
              </w:rPr>
              <w:t>.</w:t>
            </w:r>
            <w:r>
              <w:rPr>
                <w:rFonts w:cs="David" w:hint="cs"/>
                <w:szCs w:val="24"/>
                <w:rtl/>
              </w:rPr>
              <w:t>1</w:t>
            </w:r>
            <w:r w:rsidR="005424D9">
              <w:rPr>
                <w:rFonts w:cs="David" w:hint="cs"/>
                <w:szCs w:val="24"/>
                <w:rtl/>
              </w:rPr>
              <w:t>.201</w:t>
            </w:r>
            <w:r>
              <w:rPr>
                <w:rFonts w:cs="David" w:hint="cs"/>
                <w:szCs w:val="24"/>
                <w:rtl/>
              </w:rPr>
              <w:t>7</w:t>
            </w:r>
          </w:p>
        </w:tc>
        <w:tc>
          <w:tcPr>
            <w:tcW w:w="3096" w:type="dxa"/>
            <w:shd w:val="clear" w:color="auto" w:fill="auto"/>
          </w:tcPr>
          <w:p w:rsidR="00DA1580" w:rsidRPr="006E424B" w:rsidRDefault="00DA1580" w:rsidP="00DA1580">
            <w:pPr>
              <w:spacing w:line="360" w:lineRule="auto"/>
              <w:rPr>
                <w:rFonts w:cs="David"/>
                <w:szCs w:val="24"/>
                <w:rtl/>
              </w:rPr>
            </w:pPr>
            <w:r w:rsidRPr="006E424B">
              <w:rPr>
                <w:rFonts w:cs="David" w:hint="cs"/>
                <w:szCs w:val="24"/>
                <w:rtl/>
              </w:rPr>
              <w:t>עיתונות ואינטרנט</w:t>
            </w:r>
          </w:p>
        </w:tc>
      </w:tr>
      <w:tr w:rsidR="00183020" w:rsidRPr="006E424B" w:rsidTr="00E4094E">
        <w:tc>
          <w:tcPr>
            <w:tcW w:w="3095" w:type="dxa"/>
            <w:shd w:val="clear" w:color="auto" w:fill="auto"/>
          </w:tcPr>
          <w:p w:rsidR="00183020" w:rsidRPr="006E424B" w:rsidRDefault="00183020" w:rsidP="00DA1580">
            <w:pPr>
              <w:spacing w:line="360" w:lineRule="auto"/>
              <w:rPr>
                <w:rFonts w:cs="David"/>
                <w:szCs w:val="24"/>
                <w:rtl/>
              </w:rPr>
            </w:pPr>
            <w:r w:rsidRPr="006E424B">
              <w:rPr>
                <w:rFonts w:cs="David" w:hint="cs"/>
                <w:szCs w:val="24"/>
                <w:rtl/>
              </w:rPr>
              <w:t>כנס מציעים</w:t>
            </w:r>
            <w:r w:rsidR="003B2B59" w:rsidRPr="006E424B">
              <w:rPr>
                <w:rFonts w:cs="David" w:hint="cs"/>
                <w:szCs w:val="24"/>
                <w:rtl/>
              </w:rPr>
              <w:t xml:space="preserve"> </w:t>
            </w:r>
            <w:r w:rsidR="004D7385" w:rsidRPr="006E424B">
              <w:rPr>
                <w:rFonts w:cs="David"/>
                <w:szCs w:val="24"/>
                <w:rtl/>
              </w:rPr>
              <w:t>–</w:t>
            </w:r>
            <w:r w:rsidR="003B2B59" w:rsidRPr="006E424B">
              <w:rPr>
                <w:rFonts w:cs="David" w:hint="cs"/>
                <w:szCs w:val="24"/>
                <w:rtl/>
              </w:rPr>
              <w:t xml:space="preserve"> חובה</w:t>
            </w:r>
          </w:p>
        </w:tc>
        <w:tc>
          <w:tcPr>
            <w:tcW w:w="3096" w:type="dxa"/>
            <w:shd w:val="clear" w:color="auto" w:fill="auto"/>
          </w:tcPr>
          <w:p w:rsidR="00183020" w:rsidRPr="006E424B" w:rsidRDefault="00786554" w:rsidP="00786554">
            <w:pPr>
              <w:spacing w:line="360" w:lineRule="auto"/>
              <w:rPr>
                <w:rFonts w:cs="David"/>
                <w:szCs w:val="24"/>
                <w:rtl/>
              </w:rPr>
            </w:pPr>
            <w:r>
              <w:rPr>
                <w:rFonts w:cs="David" w:hint="cs"/>
                <w:szCs w:val="24"/>
                <w:rtl/>
              </w:rPr>
              <w:t>26</w:t>
            </w:r>
            <w:r w:rsidR="005424D9">
              <w:rPr>
                <w:rFonts w:cs="David" w:hint="cs"/>
                <w:szCs w:val="24"/>
                <w:rtl/>
              </w:rPr>
              <w:t>.</w:t>
            </w:r>
            <w:r>
              <w:rPr>
                <w:rFonts w:cs="David" w:hint="cs"/>
                <w:szCs w:val="24"/>
                <w:rtl/>
              </w:rPr>
              <w:t>1</w:t>
            </w:r>
            <w:r w:rsidR="005424D9">
              <w:rPr>
                <w:rFonts w:cs="David" w:hint="cs"/>
                <w:szCs w:val="24"/>
                <w:rtl/>
              </w:rPr>
              <w:t>.</w:t>
            </w:r>
            <w:r>
              <w:rPr>
                <w:rFonts w:cs="David" w:hint="cs"/>
                <w:szCs w:val="24"/>
                <w:rtl/>
              </w:rPr>
              <w:t>2017</w:t>
            </w:r>
            <w:r w:rsidR="00984986">
              <w:rPr>
                <w:rFonts w:cs="David" w:hint="cs"/>
                <w:szCs w:val="24"/>
                <w:rtl/>
              </w:rPr>
              <w:t xml:space="preserve"> בשעה </w:t>
            </w:r>
            <w:r w:rsidR="00FF10B0">
              <w:rPr>
                <w:rFonts w:cs="David" w:hint="cs"/>
                <w:szCs w:val="24"/>
                <w:rtl/>
              </w:rPr>
              <w:t>10</w:t>
            </w:r>
            <w:r w:rsidR="00984986">
              <w:rPr>
                <w:rFonts w:cs="David" w:hint="cs"/>
                <w:szCs w:val="24"/>
                <w:rtl/>
              </w:rPr>
              <w:t>:00</w:t>
            </w:r>
          </w:p>
        </w:tc>
        <w:tc>
          <w:tcPr>
            <w:tcW w:w="3096" w:type="dxa"/>
            <w:shd w:val="clear" w:color="auto" w:fill="auto"/>
          </w:tcPr>
          <w:p w:rsidR="00183020" w:rsidRPr="006E424B" w:rsidRDefault="00183020" w:rsidP="00DA1580">
            <w:pPr>
              <w:spacing w:line="360" w:lineRule="auto"/>
              <w:rPr>
                <w:rFonts w:cs="David"/>
                <w:szCs w:val="24"/>
                <w:rtl/>
              </w:rPr>
            </w:pPr>
            <w:r w:rsidRPr="006E424B">
              <w:rPr>
                <w:rFonts w:cs="David"/>
                <w:szCs w:val="24"/>
                <w:rtl/>
              </w:rPr>
              <w:t>משרד האוצר, רחוב קפלן 1, ירושלים.</w:t>
            </w:r>
          </w:p>
        </w:tc>
      </w:tr>
      <w:tr w:rsidR="00DA1580" w:rsidRPr="006E424B" w:rsidTr="00E4094E">
        <w:tc>
          <w:tcPr>
            <w:tcW w:w="3095" w:type="dxa"/>
            <w:shd w:val="clear" w:color="auto" w:fill="auto"/>
          </w:tcPr>
          <w:p w:rsidR="00DA1580" w:rsidRPr="006E424B" w:rsidRDefault="00DA1580" w:rsidP="00DA1580">
            <w:pPr>
              <w:spacing w:line="360" w:lineRule="auto"/>
              <w:rPr>
                <w:rFonts w:cs="David"/>
                <w:szCs w:val="24"/>
                <w:rtl/>
              </w:rPr>
            </w:pPr>
            <w:r w:rsidRPr="006E424B">
              <w:rPr>
                <w:rFonts w:cs="David" w:hint="cs"/>
                <w:szCs w:val="24"/>
                <w:rtl/>
              </w:rPr>
              <w:t>מועד אחרון להגשת שאלות הבהרה מטעם המציעים</w:t>
            </w:r>
          </w:p>
        </w:tc>
        <w:tc>
          <w:tcPr>
            <w:tcW w:w="3096" w:type="dxa"/>
            <w:shd w:val="clear" w:color="auto" w:fill="auto"/>
          </w:tcPr>
          <w:p w:rsidR="00DA1580" w:rsidRPr="006E424B" w:rsidRDefault="00DA1580" w:rsidP="00786554">
            <w:pPr>
              <w:spacing w:line="360" w:lineRule="auto"/>
              <w:rPr>
                <w:rFonts w:cs="David"/>
                <w:szCs w:val="24"/>
                <w:rtl/>
              </w:rPr>
            </w:pPr>
            <w:r w:rsidRPr="006E424B">
              <w:rPr>
                <w:rFonts w:cs="David" w:hint="cs"/>
                <w:szCs w:val="24"/>
                <w:rtl/>
              </w:rPr>
              <w:t xml:space="preserve">עד ליום </w:t>
            </w:r>
            <w:r w:rsidR="00786554">
              <w:rPr>
                <w:rFonts w:cs="David" w:hint="cs"/>
                <w:szCs w:val="24"/>
                <w:rtl/>
              </w:rPr>
              <w:t>1</w:t>
            </w:r>
            <w:r w:rsidR="005424D9">
              <w:rPr>
                <w:rFonts w:cs="David" w:hint="cs"/>
                <w:szCs w:val="24"/>
                <w:rtl/>
              </w:rPr>
              <w:t>.</w:t>
            </w:r>
            <w:r w:rsidR="00786554">
              <w:rPr>
                <w:rFonts w:cs="David" w:hint="cs"/>
                <w:szCs w:val="24"/>
                <w:rtl/>
              </w:rPr>
              <w:t>2</w:t>
            </w:r>
            <w:r w:rsidR="005424D9">
              <w:rPr>
                <w:rFonts w:cs="David" w:hint="cs"/>
                <w:szCs w:val="24"/>
                <w:rtl/>
              </w:rPr>
              <w:t>.</w:t>
            </w:r>
            <w:r w:rsidR="00786554">
              <w:rPr>
                <w:rFonts w:cs="David" w:hint="cs"/>
                <w:szCs w:val="24"/>
                <w:rtl/>
              </w:rPr>
              <w:t>2017</w:t>
            </w:r>
            <w:r w:rsidR="00F36683" w:rsidRPr="006E424B">
              <w:rPr>
                <w:rFonts w:cs="David" w:hint="cs"/>
                <w:szCs w:val="24"/>
                <w:rtl/>
              </w:rPr>
              <w:t xml:space="preserve">, עד לשעה </w:t>
            </w:r>
            <w:r w:rsidR="005424D9">
              <w:rPr>
                <w:rFonts w:cs="David" w:hint="cs"/>
                <w:szCs w:val="24"/>
                <w:rtl/>
              </w:rPr>
              <w:t>12</w:t>
            </w:r>
            <w:r w:rsidR="00F36683" w:rsidRPr="006E424B">
              <w:rPr>
                <w:rFonts w:cs="David" w:hint="cs"/>
                <w:szCs w:val="24"/>
                <w:rtl/>
              </w:rPr>
              <w:t>:00</w:t>
            </w:r>
            <w:r w:rsidR="007962AB">
              <w:rPr>
                <w:rFonts w:cs="David" w:hint="cs"/>
                <w:szCs w:val="24"/>
                <w:rtl/>
              </w:rPr>
              <w:t>.</w:t>
            </w:r>
          </w:p>
        </w:tc>
        <w:tc>
          <w:tcPr>
            <w:tcW w:w="3096" w:type="dxa"/>
            <w:shd w:val="clear" w:color="auto" w:fill="auto"/>
          </w:tcPr>
          <w:p w:rsidR="00DA1580" w:rsidRDefault="00DA1580" w:rsidP="007962AB">
            <w:pPr>
              <w:spacing w:line="360" w:lineRule="auto"/>
              <w:rPr>
                <w:rFonts w:cs="David"/>
                <w:szCs w:val="24"/>
                <w:rtl/>
              </w:rPr>
            </w:pPr>
            <w:r w:rsidRPr="006E424B">
              <w:rPr>
                <w:rFonts w:cs="David" w:hint="cs"/>
                <w:szCs w:val="24"/>
                <w:rtl/>
              </w:rPr>
              <w:t xml:space="preserve">לכבוד </w:t>
            </w:r>
            <w:r w:rsidR="007962AB">
              <w:rPr>
                <w:rFonts w:cs="David" w:hint="cs"/>
                <w:szCs w:val="24"/>
                <w:rtl/>
              </w:rPr>
              <w:t>מר ערן מנסנו במייל :</w:t>
            </w:r>
          </w:p>
          <w:p w:rsidR="007962AB" w:rsidRDefault="00C97CDF" w:rsidP="007962AB">
            <w:pPr>
              <w:spacing w:line="360" w:lineRule="auto"/>
              <w:rPr>
                <w:rFonts w:cs="David"/>
                <w:szCs w:val="24"/>
              </w:rPr>
            </w:pPr>
            <w:hyperlink r:id="rId9" w:history="1">
              <w:r w:rsidR="007962AB" w:rsidRPr="00325658">
                <w:rPr>
                  <w:rStyle w:val="Hyperlink"/>
                  <w:rFonts w:cs="David"/>
                  <w:szCs w:val="24"/>
                </w:rPr>
                <w:t>eranma@mof.gov.il</w:t>
              </w:r>
            </w:hyperlink>
          </w:p>
          <w:p w:rsidR="007962AB" w:rsidRPr="006E424B" w:rsidRDefault="007962AB" w:rsidP="007962AB">
            <w:pPr>
              <w:spacing w:line="360" w:lineRule="auto"/>
              <w:rPr>
                <w:rFonts w:cs="David"/>
                <w:szCs w:val="24"/>
                <w:rtl/>
              </w:rPr>
            </w:pPr>
            <w:r>
              <w:rPr>
                <w:rFonts w:cs="David" w:hint="cs"/>
                <w:szCs w:val="24"/>
                <w:rtl/>
              </w:rPr>
              <w:t>יש לוודא קבלת המייל בטלפון: 02-5317253</w:t>
            </w:r>
          </w:p>
        </w:tc>
      </w:tr>
      <w:tr w:rsidR="00183020" w:rsidRPr="006E424B" w:rsidTr="00E4094E">
        <w:tc>
          <w:tcPr>
            <w:tcW w:w="3095" w:type="dxa"/>
            <w:shd w:val="clear" w:color="auto" w:fill="auto"/>
          </w:tcPr>
          <w:p w:rsidR="00183020" w:rsidRPr="006E424B" w:rsidRDefault="001C74C7" w:rsidP="00DA1580">
            <w:pPr>
              <w:spacing w:line="360" w:lineRule="auto"/>
              <w:rPr>
                <w:rFonts w:cs="David"/>
                <w:szCs w:val="24"/>
                <w:rtl/>
              </w:rPr>
            </w:pPr>
            <w:r w:rsidRPr="006E424B">
              <w:rPr>
                <w:rFonts w:cs="David" w:hint="cs"/>
                <w:szCs w:val="24"/>
                <w:rtl/>
              </w:rPr>
              <w:t>מועד אחרון למתן</w:t>
            </w:r>
            <w:r w:rsidR="00183020" w:rsidRPr="006E424B">
              <w:rPr>
                <w:rFonts w:cs="David" w:hint="cs"/>
                <w:szCs w:val="24"/>
                <w:rtl/>
              </w:rPr>
              <w:t xml:space="preserve"> תשובות</w:t>
            </w:r>
          </w:p>
        </w:tc>
        <w:tc>
          <w:tcPr>
            <w:tcW w:w="3096" w:type="dxa"/>
            <w:shd w:val="clear" w:color="auto" w:fill="auto"/>
          </w:tcPr>
          <w:p w:rsidR="00183020" w:rsidRPr="006E424B" w:rsidRDefault="00183020" w:rsidP="00786554">
            <w:pPr>
              <w:spacing w:line="360" w:lineRule="auto"/>
              <w:rPr>
                <w:rFonts w:cs="David"/>
                <w:szCs w:val="24"/>
                <w:rtl/>
              </w:rPr>
            </w:pPr>
            <w:r w:rsidRPr="004D3360">
              <w:rPr>
                <w:rFonts w:cs="David" w:hint="eastAsia"/>
                <w:szCs w:val="24"/>
                <w:rtl/>
              </w:rPr>
              <w:t>עד</w:t>
            </w:r>
            <w:r w:rsidRPr="004D3360">
              <w:rPr>
                <w:rFonts w:cs="David"/>
                <w:szCs w:val="24"/>
                <w:rtl/>
              </w:rPr>
              <w:t xml:space="preserve"> </w:t>
            </w:r>
            <w:r w:rsidRPr="004D3360">
              <w:rPr>
                <w:rFonts w:cs="David" w:hint="eastAsia"/>
                <w:szCs w:val="24"/>
                <w:rtl/>
              </w:rPr>
              <w:t>ליום</w:t>
            </w:r>
            <w:r w:rsidRPr="004D3360">
              <w:rPr>
                <w:rFonts w:cs="David"/>
                <w:szCs w:val="24"/>
                <w:rtl/>
              </w:rPr>
              <w:t xml:space="preserve"> </w:t>
            </w:r>
            <w:r w:rsidR="00786554">
              <w:rPr>
                <w:rFonts w:cs="David" w:hint="cs"/>
                <w:szCs w:val="24"/>
                <w:rtl/>
              </w:rPr>
              <w:t>8</w:t>
            </w:r>
            <w:r w:rsidR="004D3360" w:rsidRPr="004D3360">
              <w:rPr>
                <w:rFonts w:cs="David" w:hint="cs"/>
                <w:szCs w:val="24"/>
                <w:rtl/>
              </w:rPr>
              <w:t>.</w:t>
            </w:r>
            <w:r w:rsidR="00786554">
              <w:rPr>
                <w:rFonts w:cs="David" w:hint="cs"/>
                <w:szCs w:val="24"/>
                <w:rtl/>
              </w:rPr>
              <w:t>2</w:t>
            </w:r>
            <w:r w:rsidR="004D3360" w:rsidRPr="004D3360">
              <w:rPr>
                <w:rFonts w:cs="David" w:hint="cs"/>
                <w:szCs w:val="24"/>
                <w:rtl/>
              </w:rPr>
              <w:t>.</w:t>
            </w:r>
            <w:r w:rsidR="00786554">
              <w:rPr>
                <w:rFonts w:cs="David" w:hint="cs"/>
                <w:szCs w:val="24"/>
                <w:rtl/>
              </w:rPr>
              <w:t>2017</w:t>
            </w:r>
          </w:p>
        </w:tc>
        <w:tc>
          <w:tcPr>
            <w:tcW w:w="3096" w:type="dxa"/>
            <w:shd w:val="clear" w:color="auto" w:fill="auto"/>
          </w:tcPr>
          <w:p w:rsidR="00183020" w:rsidRPr="006E424B" w:rsidRDefault="00FF10B0" w:rsidP="004D3360">
            <w:pPr>
              <w:spacing w:line="360" w:lineRule="auto"/>
              <w:rPr>
                <w:rFonts w:cs="David"/>
                <w:szCs w:val="24"/>
                <w:rtl/>
              </w:rPr>
            </w:pPr>
            <w:r>
              <w:rPr>
                <w:rFonts w:cs="David" w:hint="cs"/>
                <w:szCs w:val="24"/>
                <w:rtl/>
              </w:rPr>
              <w:t xml:space="preserve">באתר האינטרנט של </w:t>
            </w:r>
            <w:proofErr w:type="spellStart"/>
            <w:r>
              <w:rPr>
                <w:rFonts w:cs="David" w:hint="cs"/>
                <w:szCs w:val="24"/>
                <w:rtl/>
              </w:rPr>
              <w:t>מינהל</w:t>
            </w:r>
            <w:proofErr w:type="spellEnd"/>
            <w:r>
              <w:rPr>
                <w:rFonts w:cs="David" w:hint="cs"/>
                <w:szCs w:val="24"/>
                <w:rtl/>
              </w:rPr>
              <w:t xml:space="preserve"> הרכש</w:t>
            </w:r>
            <w:r w:rsidR="004D3360">
              <w:rPr>
                <w:rFonts w:cs="David" w:hint="cs"/>
                <w:szCs w:val="24"/>
                <w:rtl/>
              </w:rPr>
              <w:t>.</w:t>
            </w:r>
          </w:p>
        </w:tc>
      </w:tr>
      <w:tr w:rsidR="00DA1580" w:rsidRPr="006E424B" w:rsidTr="00E4094E">
        <w:tc>
          <w:tcPr>
            <w:tcW w:w="3095" w:type="dxa"/>
            <w:shd w:val="clear" w:color="auto" w:fill="auto"/>
          </w:tcPr>
          <w:p w:rsidR="00DA1580" w:rsidRPr="006E424B" w:rsidRDefault="00DA1580" w:rsidP="00DA1580">
            <w:pPr>
              <w:spacing w:line="360" w:lineRule="auto"/>
              <w:rPr>
                <w:rFonts w:cs="David"/>
                <w:szCs w:val="24"/>
                <w:rtl/>
              </w:rPr>
            </w:pPr>
            <w:r w:rsidRPr="006E424B">
              <w:rPr>
                <w:rFonts w:cs="David" w:hint="cs"/>
                <w:szCs w:val="24"/>
                <w:rtl/>
              </w:rPr>
              <w:t>מועד אחרון להגשת הצעות</w:t>
            </w:r>
          </w:p>
        </w:tc>
        <w:tc>
          <w:tcPr>
            <w:tcW w:w="3096" w:type="dxa"/>
            <w:shd w:val="clear" w:color="auto" w:fill="auto"/>
          </w:tcPr>
          <w:p w:rsidR="00DA1580" w:rsidRPr="006E424B" w:rsidRDefault="00DA1580" w:rsidP="00786554">
            <w:pPr>
              <w:spacing w:line="360" w:lineRule="auto"/>
              <w:rPr>
                <w:rFonts w:cs="David"/>
                <w:szCs w:val="24"/>
                <w:rtl/>
              </w:rPr>
            </w:pPr>
            <w:r w:rsidRPr="004D3360">
              <w:rPr>
                <w:rFonts w:cs="David" w:hint="eastAsia"/>
                <w:szCs w:val="24"/>
                <w:rtl/>
              </w:rPr>
              <w:t>עד</w:t>
            </w:r>
            <w:r w:rsidRPr="004D3360">
              <w:rPr>
                <w:rFonts w:cs="David"/>
                <w:szCs w:val="24"/>
                <w:rtl/>
              </w:rPr>
              <w:t xml:space="preserve"> ליום </w:t>
            </w:r>
            <w:r w:rsidR="00786554">
              <w:rPr>
                <w:rFonts w:cs="David" w:hint="cs"/>
                <w:szCs w:val="24"/>
                <w:rtl/>
              </w:rPr>
              <w:t>14</w:t>
            </w:r>
            <w:r w:rsidR="005424D9">
              <w:rPr>
                <w:rFonts w:cs="David" w:hint="cs"/>
                <w:szCs w:val="24"/>
                <w:rtl/>
              </w:rPr>
              <w:t>.</w:t>
            </w:r>
            <w:r w:rsidR="00786554">
              <w:rPr>
                <w:rFonts w:cs="David" w:hint="cs"/>
                <w:szCs w:val="24"/>
                <w:rtl/>
              </w:rPr>
              <w:t>2</w:t>
            </w:r>
            <w:r w:rsidR="005424D9">
              <w:rPr>
                <w:rFonts w:cs="David" w:hint="cs"/>
                <w:szCs w:val="24"/>
                <w:rtl/>
              </w:rPr>
              <w:t>.</w:t>
            </w:r>
            <w:r w:rsidR="00204890">
              <w:rPr>
                <w:rFonts w:cs="David" w:hint="cs"/>
                <w:szCs w:val="24"/>
                <w:rtl/>
              </w:rPr>
              <w:t>2017</w:t>
            </w:r>
            <w:r w:rsidR="00F36683" w:rsidRPr="004D3360">
              <w:rPr>
                <w:rFonts w:cs="David"/>
                <w:szCs w:val="24"/>
                <w:rtl/>
              </w:rPr>
              <w:t xml:space="preserve">, </w:t>
            </w:r>
            <w:r w:rsidR="00F36683" w:rsidRPr="004D3360">
              <w:rPr>
                <w:rFonts w:cs="David" w:hint="eastAsia"/>
                <w:szCs w:val="24"/>
                <w:rtl/>
              </w:rPr>
              <w:t>עד</w:t>
            </w:r>
            <w:r w:rsidR="00F36683" w:rsidRPr="004D3360">
              <w:rPr>
                <w:rFonts w:cs="David"/>
                <w:szCs w:val="24"/>
                <w:rtl/>
              </w:rPr>
              <w:t xml:space="preserve"> </w:t>
            </w:r>
            <w:r w:rsidR="00F36683" w:rsidRPr="004D3360">
              <w:rPr>
                <w:rFonts w:cs="David" w:hint="eastAsia"/>
                <w:szCs w:val="24"/>
                <w:rtl/>
              </w:rPr>
              <w:t>לשעה</w:t>
            </w:r>
            <w:r w:rsidR="00F36683" w:rsidRPr="004D3360">
              <w:rPr>
                <w:rFonts w:cs="David"/>
                <w:szCs w:val="24"/>
                <w:rtl/>
              </w:rPr>
              <w:t xml:space="preserve"> 12:00</w:t>
            </w:r>
            <w:r w:rsidR="004D3360" w:rsidRPr="004D3360">
              <w:rPr>
                <w:rFonts w:cs="David" w:hint="cs"/>
                <w:szCs w:val="24"/>
                <w:rtl/>
              </w:rPr>
              <w:t>.</w:t>
            </w:r>
          </w:p>
        </w:tc>
        <w:tc>
          <w:tcPr>
            <w:tcW w:w="3096" w:type="dxa"/>
            <w:shd w:val="clear" w:color="auto" w:fill="auto"/>
          </w:tcPr>
          <w:p w:rsidR="00DA1580" w:rsidRPr="006E424B" w:rsidRDefault="00DA1580" w:rsidP="00DA1580">
            <w:pPr>
              <w:spacing w:line="360" w:lineRule="auto"/>
              <w:rPr>
                <w:rFonts w:cs="David"/>
                <w:szCs w:val="24"/>
                <w:rtl/>
              </w:rPr>
            </w:pPr>
            <w:r w:rsidRPr="006E424B">
              <w:rPr>
                <w:rFonts w:cs="David" w:hint="cs"/>
                <w:szCs w:val="24"/>
                <w:rtl/>
              </w:rPr>
              <w:t>תיבת המכרזים של משרד האוצר, בבניין משרד האוצר ברחוב קפלן 1</w:t>
            </w:r>
            <w:r w:rsidR="004D3360">
              <w:rPr>
                <w:rFonts w:cs="David" w:hint="cs"/>
                <w:szCs w:val="24"/>
                <w:rtl/>
              </w:rPr>
              <w:t>, ירושלים.</w:t>
            </w:r>
          </w:p>
        </w:tc>
      </w:tr>
    </w:tbl>
    <w:p w:rsidR="00DA1580" w:rsidRPr="006E424B" w:rsidRDefault="00DA1580" w:rsidP="00E054EB">
      <w:pPr>
        <w:spacing w:line="360" w:lineRule="auto"/>
        <w:rPr>
          <w:rFonts w:cs="David"/>
          <w:szCs w:val="24"/>
          <w:rtl/>
        </w:rPr>
      </w:pPr>
    </w:p>
    <w:p w:rsidR="009A4262" w:rsidRPr="006E424B" w:rsidRDefault="009A4262" w:rsidP="00E054EB">
      <w:pPr>
        <w:spacing w:line="360" w:lineRule="auto"/>
        <w:rPr>
          <w:rFonts w:cs="David"/>
          <w:szCs w:val="24"/>
          <w:rtl/>
        </w:rPr>
      </w:pPr>
      <w:r w:rsidRPr="006E424B">
        <w:rPr>
          <w:rFonts w:cs="David" w:hint="cs"/>
          <w:szCs w:val="24"/>
          <w:rtl/>
        </w:rPr>
        <w:t>במקרה של התנגשות בין תאריכים אלה לבין תאריכים אחרים המופיעים בגוף המכרז, קובעים התאריכים בטבלה זו.</w:t>
      </w:r>
    </w:p>
    <w:p w:rsidR="009A4262" w:rsidRPr="006E424B" w:rsidRDefault="009A4262" w:rsidP="004D3360">
      <w:pPr>
        <w:spacing w:line="360" w:lineRule="auto"/>
        <w:rPr>
          <w:rFonts w:cs="David"/>
          <w:szCs w:val="24"/>
        </w:rPr>
      </w:pPr>
      <w:r w:rsidRPr="006E424B">
        <w:rPr>
          <w:rFonts w:cs="David" w:hint="cs"/>
          <w:szCs w:val="24"/>
          <w:rtl/>
        </w:rPr>
        <w:t xml:space="preserve">המזמין שומר לעצמו את </w:t>
      </w:r>
      <w:r w:rsidR="004D3360">
        <w:rPr>
          <w:rFonts w:cs="David" w:hint="cs"/>
          <w:szCs w:val="24"/>
          <w:rtl/>
        </w:rPr>
        <w:t xml:space="preserve">הזכות בהתאם לשיקול דעתו הבלעדי, </w:t>
      </w:r>
      <w:r w:rsidRPr="006E424B">
        <w:rPr>
          <w:rFonts w:cs="David" w:hint="cs"/>
          <w:szCs w:val="24"/>
          <w:rtl/>
        </w:rPr>
        <w:t>לשנות או לדחות כל אחד מהמועדים המנויים לעיל בהודעה שתישלח לספקים, ולא תהיה למי מהספקים כל טענה או דרישה בקשר לכך.</w:t>
      </w:r>
    </w:p>
    <w:p w:rsidR="00F812D5" w:rsidRPr="006E424B" w:rsidRDefault="00F812D5" w:rsidP="00A71680">
      <w:pPr>
        <w:spacing w:line="360" w:lineRule="auto"/>
        <w:rPr>
          <w:rFonts w:cs="David" w:hint="cs"/>
          <w:b/>
          <w:bCs/>
          <w:szCs w:val="24"/>
          <w:u w:val="single"/>
          <w:rtl/>
        </w:rPr>
      </w:pPr>
      <w:r w:rsidRPr="006E424B">
        <w:rPr>
          <w:rFonts w:cs="David" w:hint="eastAsia"/>
          <w:b/>
          <w:bCs/>
          <w:szCs w:val="24"/>
          <w:u w:val="single"/>
          <w:rtl/>
        </w:rPr>
        <w:t>הגדרות</w:t>
      </w:r>
    </w:p>
    <w:p w:rsidR="00F812D5" w:rsidRPr="006E424B" w:rsidRDefault="00F812D5" w:rsidP="00EB4049">
      <w:pPr>
        <w:spacing w:line="360" w:lineRule="auto"/>
        <w:rPr>
          <w:rFonts w:cs="David"/>
          <w:szCs w:val="24"/>
          <w:rtl/>
        </w:rPr>
      </w:pPr>
      <w:r w:rsidRPr="006E424B">
        <w:rPr>
          <w:rFonts w:cs="David" w:hint="cs"/>
          <w:szCs w:val="24"/>
          <w:rtl/>
        </w:rPr>
        <w:t>"</w:t>
      </w:r>
      <w:r w:rsidRPr="006E424B">
        <w:rPr>
          <w:rFonts w:cs="David" w:hint="eastAsia"/>
          <w:b/>
          <w:bCs/>
          <w:szCs w:val="24"/>
          <w:rtl/>
        </w:rPr>
        <w:t>איש</w:t>
      </w:r>
      <w:r w:rsidRPr="006E424B">
        <w:rPr>
          <w:rFonts w:cs="David"/>
          <w:b/>
          <w:bCs/>
          <w:szCs w:val="24"/>
          <w:rtl/>
        </w:rPr>
        <w:t xml:space="preserve"> </w:t>
      </w:r>
      <w:r w:rsidRPr="006E424B">
        <w:rPr>
          <w:rFonts w:cs="David" w:hint="eastAsia"/>
          <w:b/>
          <w:bCs/>
          <w:szCs w:val="24"/>
          <w:rtl/>
        </w:rPr>
        <w:t>הקשר</w:t>
      </w:r>
      <w:r w:rsidRPr="006E424B">
        <w:rPr>
          <w:rFonts w:cs="David" w:hint="cs"/>
          <w:szCs w:val="24"/>
          <w:rtl/>
        </w:rPr>
        <w:t xml:space="preserve">" </w:t>
      </w:r>
      <w:r w:rsidRPr="006E424B">
        <w:rPr>
          <w:rFonts w:cs="David"/>
          <w:szCs w:val="24"/>
          <w:rtl/>
        </w:rPr>
        <w:t>–</w:t>
      </w:r>
      <w:r w:rsidRPr="006E424B">
        <w:rPr>
          <w:rFonts w:cs="David" w:hint="cs"/>
          <w:szCs w:val="24"/>
          <w:rtl/>
        </w:rPr>
        <w:t xml:space="preserve"> גב' אפרת תבור-שני, מנהלת </w:t>
      </w:r>
      <w:r w:rsidR="00183020" w:rsidRPr="006E424B">
        <w:rPr>
          <w:rFonts w:cs="David" w:hint="cs"/>
          <w:szCs w:val="24"/>
          <w:rtl/>
        </w:rPr>
        <w:t>אגף א' תכנון תקצוב</w:t>
      </w:r>
      <w:r w:rsidR="0056789B">
        <w:rPr>
          <w:rFonts w:cs="David" w:hint="cs"/>
          <w:szCs w:val="24"/>
          <w:rtl/>
        </w:rPr>
        <w:t xml:space="preserve"> ורכש</w:t>
      </w:r>
      <w:r w:rsidR="00183020" w:rsidRPr="006E424B">
        <w:rPr>
          <w:rFonts w:cs="David" w:hint="cs"/>
          <w:szCs w:val="24"/>
          <w:rtl/>
        </w:rPr>
        <w:t xml:space="preserve">, </w:t>
      </w:r>
      <w:r w:rsidRPr="006E424B">
        <w:rPr>
          <w:rFonts w:cs="David" w:hint="cs"/>
          <w:szCs w:val="24"/>
          <w:rtl/>
        </w:rPr>
        <w:t xml:space="preserve">או מי שיתמנה על </w:t>
      </w:r>
      <w:r w:rsidR="008431AC" w:rsidRPr="006E424B">
        <w:rPr>
          <w:rFonts w:cs="David" w:hint="cs"/>
          <w:szCs w:val="24"/>
          <w:rtl/>
        </w:rPr>
        <w:t xml:space="preserve">ידי </w:t>
      </w:r>
      <w:r w:rsidRPr="006E424B">
        <w:rPr>
          <w:rFonts w:cs="David" w:hint="cs"/>
          <w:szCs w:val="24"/>
          <w:rtl/>
        </w:rPr>
        <w:t xml:space="preserve">המזמין במקומה. איש הקשר יהא אחראי לפיקוח על עבודת הספק וביצועה באיכות הנדרשת ולאור התנאים המנויים במסמכי המכרז. איש הקשר יהא רשאי </w:t>
      </w:r>
      <w:proofErr w:type="spellStart"/>
      <w:r w:rsidRPr="006E424B">
        <w:rPr>
          <w:rFonts w:cs="David" w:hint="cs"/>
          <w:szCs w:val="24"/>
          <w:rtl/>
        </w:rPr>
        <w:t>ליתן</w:t>
      </w:r>
      <w:proofErr w:type="spellEnd"/>
      <w:r w:rsidRPr="006E424B">
        <w:rPr>
          <w:rFonts w:cs="David" w:hint="cs"/>
          <w:szCs w:val="24"/>
          <w:rtl/>
        </w:rPr>
        <w:t xml:space="preserve"> לקב</w:t>
      </w:r>
      <w:r w:rsidR="00EB4049" w:rsidRPr="006E424B">
        <w:rPr>
          <w:rFonts w:cs="David" w:hint="cs"/>
          <w:szCs w:val="24"/>
          <w:rtl/>
        </w:rPr>
        <w:t>לן הנחיות הנוגעות למתן השירותים.</w:t>
      </w:r>
    </w:p>
    <w:p w:rsidR="00F812D5" w:rsidRPr="006E424B" w:rsidRDefault="00F812D5" w:rsidP="00A71680">
      <w:pPr>
        <w:spacing w:line="360" w:lineRule="auto"/>
        <w:rPr>
          <w:rFonts w:cs="David"/>
          <w:szCs w:val="24"/>
          <w:rtl/>
        </w:rPr>
      </w:pPr>
      <w:r w:rsidRPr="006E424B">
        <w:rPr>
          <w:rFonts w:cs="David" w:hint="cs"/>
          <w:szCs w:val="24"/>
          <w:rtl/>
        </w:rPr>
        <w:t>"</w:t>
      </w:r>
      <w:r w:rsidRPr="006E424B">
        <w:rPr>
          <w:rFonts w:cs="David" w:hint="eastAsia"/>
          <w:b/>
          <w:bCs/>
          <w:szCs w:val="24"/>
          <w:rtl/>
        </w:rPr>
        <w:t>הסכם</w:t>
      </w:r>
      <w:r w:rsidRPr="006E424B">
        <w:rPr>
          <w:rFonts w:cs="David"/>
          <w:b/>
          <w:bCs/>
          <w:szCs w:val="24"/>
          <w:rtl/>
        </w:rPr>
        <w:t xml:space="preserve"> </w:t>
      </w:r>
      <w:r w:rsidRPr="006E424B">
        <w:rPr>
          <w:rFonts w:cs="David" w:hint="eastAsia"/>
          <w:b/>
          <w:bCs/>
          <w:szCs w:val="24"/>
          <w:rtl/>
        </w:rPr>
        <w:t>ההתקשרות</w:t>
      </w:r>
      <w:r w:rsidRPr="006E424B">
        <w:rPr>
          <w:rFonts w:cs="David" w:hint="cs"/>
          <w:szCs w:val="24"/>
          <w:rtl/>
        </w:rPr>
        <w:t xml:space="preserve">" </w:t>
      </w:r>
      <w:r w:rsidRPr="006E424B">
        <w:rPr>
          <w:rFonts w:cs="David"/>
          <w:szCs w:val="24"/>
          <w:rtl/>
        </w:rPr>
        <w:t>–</w:t>
      </w:r>
      <w:r w:rsidRPr="006E424B">
        <w:rPr>
          <w:rFonts w:cs="David" w:hint="cs"/>
          <w:szCs w:val="24"/>
          <w:rtl/>
        </w:rPr>
        <w:t xml:space="preserve"> הסכם ההתקשרות לאספקת השירותים המצורף למכרז זה. לא יהיה ניתן להתחשב בכל שינוי בהסכם זה, וההסכם ייקרא בנוסח המצורף למכרז זה, על נספחיו, אלא אם השינוי נערך על ידי המזמין.</w:t>
      </w:r>
    </w:p>
    <w:p w:rsidR="00F812D5" w:rsidRPr="006E424B" w:rsidRDefault="00F812D5" w:rsidP="00A71680">
      <w:pPr>
        <w:spacing w:line="360" w:lineRule="auto"/>
        <w:rPr>
          <w:rFonts w:cs="David"/>
          <w:szCs w:val="24"/>
          <w:rtl/>
        </w:rPr>
      </w:pPr>
      <w:r w:rsidRPr="006E424B">
        <w:rPr>
          <w:rFonts w:cs="David" w:hint="cs"/>
          <w:szCs w:val="24"/>
          <w:rtl/>
        </w:rPr>
        <w:t>"</w:t>
      </w:r>
      <w:r w:rsidRPr="006E424B">
        <w:rPr>
          <w:rFonts w:cs="David" w:hint="eastAsia"/>
          <w:b/>
          <w:bCs/>
          <w:szCs w:val="24"/>
          <w:rtl/>
        </w:rPr>
        <w:t>הצעה</w:t>
      </w:r>
      <w:r w:rsidRPr="006E424B">
        <w:rPr>
          <w:rFonts w:cs="David" w:hint="cs"/>
          <w:szCs w:val="24"/>
          <w:rtl/>
        </w:rPr>
        <w:t xml:space="preserve">" </w:t>
      </w:r>
      <w:r w:rsidRPr="006E424B">
        <w:rPr>
          <w:rFonts w:cs="David"/>
          <w:szCs w:val="24"/>
          <w:rtl/>
        </w:rPr>
        <w:t>–</w:t>
      </w:r>
      <w:r w:rsidRPr="006E424B">
        <w:rPr>
          <w:rFonts w:cs="David" w:hint="cs"/>
          <w:szCs w:val="24"/>
          <w:rtl/>
        </w:rPr>
        <w:t xml:space="preserve"> תשובת המציע שהוגשה למזמין כמענה למכרז.</w:t>
      </w:r>
    </w:p>
    <w:p w:rsidR="00F812D5" w:rsidRPr="006E424B" w:rsidRDefault="00F812D5" w:rsidP="00F10A79">
      <w:pPr>
        <w:spacing w:line="360" w:lineRule="auto"/>
        <w:rPr>
          <w:rFonts w:cs="David"/>
          <w:szCs w:val="24"/>
          <w:rtl/>
        </w:rPr>
      </w:pPr>
      <w:r w:rsidRPr="006E424B">
        <w:rPr>
          <w:rFonts w:cs="David" w:hint="cs"/>
          <w:szCs w:val="24"/>
          <w:rtl/>
        </w:rPr>
        <w:lastRenderedPageBreak/>
        <w:t>"</w:t>
      </w:r>
      <w:r w:rsidRPr="006E424B">
        <w:rPr>
          <w:rFonts w:cs="David" w:hint="eastAsia"/>
          <w:b/>
          <w:bCs/>
          <w:szCs w:val="24"/>
          <w:rtl/>
        </w:rPr>
        <w:t>השירותים</w:t>
      </w:r>
      <w:r w:rsidRPr="006E424B">
        <w:rPr>
          <w:rFonts w:cs="David" w:hint="cs"/>
          <w:szCs w:val="24"/>
          <w:rtl/>
        </w:rPr>
        <w:t xml:space="preserve">" </w:t>
      </w:r>
      <w:r w:rsidRPr="006E424B">
        <w:rPr>
          <w:rFonts w:cs="David"/>
          <w:szCs w:val="24"/>
          <w:rtl/>
        </w:rPr>
        <w:t>–</w:t>
      </w:r>
      <w:r w:rsidRPr="006E424B">
        <w:rPr>
          <w:rFonts w:cs="David" w:hint="cs"/>
          <w:szCs w:val="24"/>
          <w:rtl/>
        </w:rPr>
        <w:t xml:space="preserve"> שירותי ייעוץ כלכלי </w:t>
      </w:r>
      <w:r w:rsidR="00F10A79">
        <w:rPr>
          <w:rFonts w:cs="David" w:hint="cs"/>
          <w:szCs w:val="24"/>
          <w:rtl/>
        </w:rPr>
        <w:t>ליחידת</w:t>
      </w:r>
      <w:r w:rsidR="00F10A79" w:rsidRPr="006E424B">
        <w:rPr>
          <w:rFonts w:cs="David" w:hint="cs"/>
          <w:szCs w:val="24"/>
          <w:rtl/>
        </w:rPr>
        <w:t xml:space="preserve"> </w:t>
      </w:r>
      <w:r w:rsidRPr="006E424B">
        <w:rPr>
          <w:rFonts w:cs="David" w:hint="cs"/>
          <w:szCs w:val="24"/>
          <w:rtl/>
        </w:rPr>
        <w:t xml:space="preserve">תכנון תקצוב </w:t>
      </w:r>
      <w:r w:rsidR="00F10A79">
        <w:rPr>
          <w:rFonts w:cs="David" w:hint="cs"/>
          <w:szCs w:val="24"/>
          <w:rtl/>
        </w:rPr>
        <w:t xml:space="preserve">ורכש </w:t>
      </w:r>
      <w:r w:rsidRPr="006E424B">
        <w:rPr>
          <w:rFonts w:cs="David" w:hint="cs"/>
          <w:szCs w:val="24"/>
          <w:rtl/>
        </w:rPr>
        <w:t>במזמין</w:t>
      </w:r>
      <w:r w:rsidR="0056789B">
        <w:rPr>
          <w:rFonts w:cs="David" w:hint="cs"/>
          <w:szCs w:val="24"/>
          <w:rtl/>
        </w:rPr>
        <w:t xml:space="preserve"> וליחידות האוצר</w:t>
      </w:r>
      <w:r w:rsidRPr="006E424B">
        <w:rPr>
          <w:rFonts w:cs="David" w:hint="cs"/>
          <w:szCs w:val="24"/>
          <w:rtl/>
        </w:rPr>
        <w:t>, כמפורט בסעיפי המכרז.</w:t>
      </w:r>
    </w:p>
    <w:p w:rsidR="00F812D5" w:rsidRPr="006E424B" w:rsidRDefault="00F812D5" w:rsidP="0056789B">
      <w:pPr>
        <w:spacing w:line="360" w:lineRule="auto"/>
        <w:rPr>
          <w:rFonts w:cs="David"/>
          <w:szCs w:val="24"/>
          <w:rtl/>
        </w:rPr>
      </w:pPr>
      <w:r w:rsidRPr="006E424B">
        <w:rPr>
          <w:rFonts w:cs="David" w:hint="cs"/>
          <w:szCs w:val="24"/>
          <w:rtl/>
        </w:rPr>
        <w:t>"</w:t>
      </w:r>
      <w:r w:rsidRPr="006E424B">
        <w:rPr>
          <w:rFonts w:cs="David" w:hint="eastAsia"/>
          <w:b/>
          <w:bCs/>
          <w:szCs w:val="24"/>
          <w:rtl/>
        </w:rPr>
        <w:t>המשרד</w:t>
      </w:r>
      <w:r w:rsidRPr="006E424B">
        <w:rPr>
          <w:rFonts w:cs="David" w:hint="cs"/>
          <w:szCs w:val="24"/>
          <w:rtl/>
        </w:rPr>
        <w:t xml:space="preserve">" </w:t>
      </w:r>
      <w:r w:rsidRPr="006E424B">
        <w:rPr>
          <w:rFonts w:cs="David"/>
          <w:szCs w:val="24"/>
          <w:rtl/>
        </w:rPr>
        <w:t>–</w:t>
      </w:r>
      <w:r w:rsidRPr="006E424B">
        <w:rPr>
          <w:rFonts w:cs="David" w:hint="cs"/>
          <w:szCs w:val="24"/>
          <w:rtl/>
        </w:rPr>
        <w:t xml:space="preserve"> משרד האוצר, </w:t>
      </w:r>
      <w:r w:rsidR="0056789B">
        <w:rPr>
          <w:rFonts w:cs="David" w:hint="cs"/>
          <w:szCs w:val="24"/>
          <w:rtl/>
        </w:rPr>
        <w:t>יחידת</w:t>
      </w:r>
      <w:r w:rsidR="0056789B" w:rsidRPr="006E424B">
        <w:rPr>
          <w:rFonts w:cs="David" w:hint="cs"/>
          <w:szCs w:val="24"/>
          <w:rtl/>
        </w:rPr>
        <w:t xml:space="preserve"> </w:t>
      </w:r>
      <w:r w:rsidRPr="006E424B">
        <w:rPr>
          <w:rFonts w:cs="David" w:hint="cs"/>
          <w:szCs w:val="24"/>
          <w:rtl/>
        </w:rPr>
        <w:t>תכנון תקצוב</w:t>
      </w:r>
      <w:r w:rsidR="0056789B">
        <w:rPr>
          <w:rFonts w:cs="David" w:hint="cs"/>
          <w:szCs w:val="24"/>
          <w:rtl/>
        </w:rPr>
        <w:t xml:space="preserve"> ורכש</w:t>
      </w:r>
      <w:r w:rsidRPr="006E424B">
        <w:rPr>
          <w:rFonts w:cs="David" w:hint="cs"/>
          <w:szCs w:val="24"/>
          <w:rtl/>
        </w:rPr>
        <w:t>.</w:t>
      </w:r>
    </w:p>
    <w:p w:rsidR="00F812D5" w:rsidRPr="006E424B" w:rsidRDefault="00F812D5" w:rsidP="00A71680">
      <w:pPr>
        <w:spacing w:line="360" w:lineRule="auto"/>
        <w:rPr>
          <w:rFonts w:cs="David"/>
          <w:szCs w:val="24"/>
          <w:rtl/>
        </w:rPr>
      </w:pPr>
      <w:r w:rsidRPr="006E424B">
        <w:rPr>
          <w:rFonts w:cs="David" w:hint="cs"/>
          <w:szCs w:val="24"/>
          <w:rtl/>
        </w:rPr>
        <w:t>"</w:t>
      </w:r>
      <w:r w:rsidRPr="006E424B">
        <w:rPr>
          <w:rFonts w:cs="David" w:hint="eastAsia"/>
          <w:b/>
          <w:bCs/>
          <w:szCs w:val="24"/>
          <w:rtl/>
        </w:rPr>
        <w:t>ועדת</w:t>
      </w:r>
      <w:r w:rsidRPr="006E424B">
        <w:rPr>
          <w:rFonts w:cs="David"/>
          <w:b/>
          <w:bCs/>
          <w:szCs w:val="24"/>
          <w:rtl/>
        </w:rPr>
        <w:t xml:space="preserve"> </w:t>
      </w:r>
      <w:r w:rsidRPr="006E424B">
        <w:rPr>
          <w:rFonts w:cs="David" w:hint="eastAsia"/>
          <w:b/>
          <w:bCs/>
          <w:szCs w:val="24"/>
          <w:rtl/>
        </w:rPr>
        <w:t>המכרזים</w:t>
      </w:r>
      <w:r w:rsidRPr="006E424B">
        <w:rPr>
          <w:rFonts w:cs="David" w:hint="cs"/>
          <w:szCs w:val="24"/>
          <w:rtl/>
        </w:rPr>
        <w:t xml:space="preserve">" </w:t>
      </w:r>
      <w:r w:rsidRPr="006E424B">
        <w:rPr>
          <w:rFonts w:cs="David"/>
          <w:szCs w:val="24"/>
          <w:rtl/>
        </w:rPr>
        <w:t>–</w:t>
      </w:r>
      <w:r w:rsidRPr="006E424B">
        <w:rPr>
          <w:rFonts w:cs="David" w:hint="cs"/>
          <w:szCs w:val="24"/>
          <w:rtl/>
        </w:rPr>
        <w:t xml:space="preserve"> ועדת המכרזים </w:t>
      </w:r>
      <w:r w:rsidR="008B3109">
        <w:rPr>
          <w:rFonts w:cs="David" w:hint="cs"/>
          <w:szCs w:val="24"/>
          <w:rtl/>
        </w:rPr>
        <w:t xml:space="preserve">המשרדית </w:t>
      </w:r>
      <w:r w:rsidRPr="006E424B">
        <w:rPr>
          <w:rFonts w:cs="David" w:hint="cs"/>
          <w:szCs w:val="24"/>
          <w:rtl/>
        </w:rPr>
        <w:t>במשרד האוצר.</w:t>
      </w:r>
    </w:p>
    <w:p w:rsidR="00F812D5" w:rsidRPr="006E424B" w:rsidRDefault="00F812D5" w:rsidP="00A71680">
      <w:pPr>
        <w:spacing w:line="360" w:lineRule="auto"/>
        <w:rPr>
          <w:rFonts w:cs="David"/>
          <w:szCs w:val="24"/>
          <w:rtl/>
        </w:rPr>
      </w:pPr>
      <w:r w:rsidRPr="006E424B">
        <w:rPr>
          <w:rFonts w:cs="David" w:hint="cs"/>
          <w:szCs w:val="24"/>
          <w:rtl/>
        </w:rPr>
        <w:t>"</w:t>
      </w:r>
      <w:r w:rsidRPr="006E424B">
        <w:rPr>
          <w:rFonts w:cs="David" w:hint="eastAsia"/>
          <w:b/>
          <w:bCs/>
          <w:szCs w:val="24"/>
          <w:rtl/>
        </w:rPr>
        <w:t>זוכה</w:t>
      </w:r>
      <w:r w:rsidRPr="006E424B">
        <w:rPr>
          <w:rFonts w:cs="David" w:hint="cs"/>
          <w:szCs w:val="24"/>
          <w:rtl/>
        </w:rPr>
        <w:t xml:space="preserve">" </w:t>
      </w:r>
      <w:r w:rsidRPr="006E424B">
        <w:rPr>
          <w:rFonts w:cs="David"/>
          <w:szCs w:val="24"/>
          <w:rtl/>
        </w:rPr>
        <w:t>–</w:t>
      </w:r>
      <w:r w:rsidRPr="006E424B">
        <w:rPr>
          <w:rFonts w:cs="David" w:hint="cs"/>
          <w:szCs w:val="24"/>
          <w:rtl/>
        </w:rPr>
        <w:t xml:space="preserve"> מציע אשר ייבחר על ידי ועדת המכרזים לספק את השירותים לפי מכרז זה.</w:t>
      </w:r>
    </w:p>
    <w:p w:rsidR="00F812D5" w:rsidRPr="006E424B" w:rsidRDefault="00F812D5" w:rsidP="00A71680">
      <w:pPr>
        <w:spacing w:line="360" w:lineRule="auto"/>
        <w:rPr>
          <w:rFonts w:cs="David"/>
          <w:szCs w:val="24"/>
          <w:rtl/>
        </w:rPr>
      </w:pPr>
      <w:r w:rsidRPr="006E424B">
        <w:rPr>
          <w:rFonts w:cs="David" w:hint="cs"/>
          <w:szCs w:val="24"/>
          <w:rtl/>
        </w:rPr>
        <w:t>"</w:t>
      </w:r>
      <w:r w:rsidRPr="006E424B">
        <w:rPr>
          <w:rFonts w:cs="David" w:hint="eastAsia"/>
          <w:b/>
          <w:bCs/>
          <w:szCs w:val="24"/>
          <w:rtl/>
        </w:rPr>
        <w:t>מזמין</w:t>
      </w:r>
      <w:r w:rsidRPr="006E424B">
        <w:rPr>
          <w:rFonts w:cs="David" w:hint="cs"/>
          <w:szCs w:val="24"/>
          <w:rtl/>
        </w:rPr>
        <w:t xml:space="preserve">" </w:t>
      </w:r>
      <w:r w:rsidRPr="006E424B">
        <w:rPr>
          <w:rFonts w:cs="David"/>
          <w:szCs w:val="24"/>
          <w:rtl/>
        </w:rPr>
        <w:t>–</w:t>
      </w:r>
      <w:r w:rsidRPr="006E424B">
        <w:rPr>
          <w:rFonts w:cs="David" w:hint="cs"/>
          <w:szCs w:val="24"/>
          <w:rtl/>
        </w:rPr>
        <w:t xml:space="preserve"> ועדת המכרזים במשרד האוצר ו/או </w:t>
      </w:r>
      <w:r w:rsidR="008B3109">
        <w:rPr>
          <w:rFonts w:cs="David" w:hint="cs"/>
          <w:szCs w:val="24"/>
          <w:rtl/>
        </w:rPr>
        <w:t>יחידת תכנון ותקצוב ב</w:t>
      </w:r>
      <w:r w:rsidRPr="006E424B">
        <w:rPr>
          <w:rFonts w:cs="David" w:hint="cs"/>
          <w:szCs w:val="24"/>
          <w:rtl/>
        </w:rPr>
        <w:t>משרד האוצר.</w:t>
      </w:r>
    </w:p>
    <w:p w:rsidR="00F812D5" w:rsidRPr="006E424B" w:rsidRDefault="00F812D5" w:rsidP="004736D6">
      <w:pPr>
        <w:spacing w:line="360" w:lineRule="auto"/>
        <w:rPr>
          <w:rFonts w:cs="David"/>
          <w:szCs w:val="24"/>
          <w:rtl/>
        </w:rPr>
      </w:pPr>
      <w:r w:rsidRPr="006E424B">
        <w:rPr>
          <w:rFonts w:cs="David" w:hint="cs"/>
          <w:szCs w:val="24"/>
          <w:rtl/>
        </w:rPr>
        <w:t>"</w:t>
      </w:r>
      <w:r w:rsidRPr="006E424B">
        <w:rPr>
          <w:rFonts w:cs="David" w:hint="eastAsia"/>
          <w:b/>
          <w:bCs/>
          <w:szCs w:val="24"/>
          <w:rtl/>
        </w:rPr>
        <w:t>מכרז</w:t>
      </w:r>
      <w:r w:rsidRPr="006E424B">
        <w:rPr>
          <w:rFonts w:cs="David" w:hint="cs"/>
          <w:szCs w:val="24"/>
          <w:rtl/>
        </w:rPr>
        <w:t xml:space="preserve">" </w:t>
      </w:r>
      <w:r w:rsidRPr="006E424B">
        <w:rPr>
          <w:rFonts w:cs="David"/>
          <w:szCs w:val="24"/>
          <w:rtl/>
        </w:rPr>
        <w:t>–</w:t>
      </w:r>
      <w:r w:rsidRPr="006E424B">
        <w:rPr>
          <w:rFonts w:cs="David" w:hint="cs"/>
          <w:szCs w:val="24"/>
          <w:rtl/>
        </w:rPr>
        <w:t xml:space="preserve"> מכרז </w:t>
      </w:r>
      <w:r w:rsidR="00022B4E" w:rsidRPr="006E424B">
        <w:rPr>
          <w:rFonts w:cs="David" w:hint="cs"/>
          <w:szCs w:val="24"/>
          <w:rtl/>
        </w:rPr>
        <w:t xml:space="preserve">פומבי </w:t>
      </w:r>
      <w:r w:rsidRPr="006E424B">
        <w:rPr>
          <w:rFonts w:cs="David" w:hint="cs"/>
          <w:szCs w:val="24"/>
          <w:rtl/>
        </w:rPr>
        <w:t xml:space="preserve">לקבלת הצעות </w:t>
      </w:r>
      <w:r w:rsidR="008431AC" w:rsidRPr="006E424B">
        <w:rPr>
          <w:rFonts w:cs="David" w:hint="cs"/>
          <w:szCs w:val="24"/>
          <w:rtl/>
        </w:rPr>
        <w:t xml:space="preserve">ליעוץ כלכלי </w:t>
      </w:r>
      <w:r w:rsidR="004736D6">
        <w:rPr>
          <w:rFonts w:cs="David" w:hint="cs"/>
          <w:szCs w:val="24"/>
          <w:rtl/>
        </w:rPr>
        <w:t>ליחידת</w:t>
      </w:r>
      <w:r w:rsidR="004736D6" w:rsidRPr="006E424B">
        <w:rPr>
          <w:rFonts w:cs="David" w:hint="cs"/>
          <w:szCs w:val="24"/>
          <w:rtl/>
        </w:rPr>
        <w:t xml:space="preserve"> </w:t>
      </w:r>
      <w:r w:rsidR="008431AC" w:rsidRPr="006E424B">
        <w:rPr>
          <w:rFonts w:cs="David" w:hint="cs"/>
          <w:szCs w:val="24"/>
          <w:rtl/>
        </w:rPr>
        <w:t>תכנון תקצוב</w:t>
      </w:r>
      <w:r w:rsidR="004736D6">
        <w:rPr>
          <w:rFonts w:cs="David" w:hint="cs"/>
          <w:szCs w:val="24"/>
          <w:rtl/>
        </w:rPr>
        <w:t xml:space="preserve"> ורכש ויחידות האוצר</w:t>
      </w:r>
      <w:r w:rsidR="008431AC" w:rsidRPr="006E424B">
        <w:rPr>
          <w:rFonts w:cs="David" w:hint="cs"/>
          <w:szCs w:val="24"/>
          <w:rtl/>
        </w:rPr>
        <w:t>.</w:t>
      </w:r>
    </w:p>
    <w:p w:rsidR="00F812D5" w:rsidRPr="006E424B" w:rsidRDefault="00F812D5" w:rsidP="00A71680">
      <w:pPr>
        <w:spacing w:line="360" w:lineRule="auto"/>
        <w:rPr>
          <w:rFonts w:cs="David"/>
          <w:szCs w:val="24"/>
          <w:rtl/>
        </w:rPr>
      </w:pPr>
      <w:r w:rsidRPr="006E424B">
        <w:rPr>
          <w:rFonts w:cs="David" w:hint="cs"/>
          <w:szCs w:val="24"/>
          <w:rtl/>
        </w:rPr>
        <w:t>"</w:t>
      </w:r>
      <w:r w:rsidRPr="006E424B">
        <w:rPr>
          <w:rFonts w:cs="David" w:hint="eastAsia"/>
          <w:b/>
          <w:bCs/>
          <w:szCs w:val="24"/>
          <w:rtl/>
        </w:rPr>
        <w:t>מציע</w:t>
      </w:r>
      <w:r w:rsidRPr="006E424B">
        <w:rPr>
          <w:rFonts w:cs="David" w:hint="cs"/>
          <w:szCs w:val="24"/>
          <w:rtl/>
        </w:rPr>
        <w:t xml:space="preserve">" </w:t>
      </w:r>
      <w:r w:rsidRPr="006E424B">
        <w:rPr>
          <w:rFonts w:cs="David"/>
          <w:szCs w:val="24"/>
          <w:rtl/>
        </w:rPr>
        <w:t>–</w:t>
      </w:r>
      <w:r w:rsidRPr="006E424B">
        <w:rPr>
          <w:rFonts w:cs="David" w:hint="cs"/>
          <w:szCs w:val="24"/>
          <w:rtl/>
        </w:rPr>
        <w:t xml:space="preserve"> קבלן המגיש הצעה כמענה למכרז.</w:t>
      </w:r>
    </w:p>
    <w:p w:rsidR="00F812D5" w:rsidRPr="006E424B" w:rsidRDefault="00F812D5" w:rsidP="00A71680">
      <w:pPr>
        <w:spacing w:line="360" w:lineRule="auto"/>
        <w:rPr>
          <w:rFonts w:cs="David"/>
          <w:szCs w:val="24"/>
          <w:rtl/>
        </w:rPr>
      </w:pPr>
    </w:p>
    <w:p w:rsidR="00C47DA2" w:rsidRPr="006E424B" w:rsidRDefault="00C47DA2" w:rsidP="007028D2">
      <w:pPr>
        <w:numPr>
          <w:ilvl w:val="0"/>
          <w:numId w:val="26"/>
        </w:numPr>
        <w:spacing w:line="360" w:lineRule="auto"/>
        <w:rPr>
          <w:rFonts w:cs="David"/>
          <w:szCs w:val="24"/>
        </w:rPr>
      </w:pPr>
      <w:r w:rsidRPr="006E424B">
        <w:rPr>
          <w:rFonts w:cs="David" w:hint="cs"/>
          <w:b/>
          <w:bCs/>
          <w:szCs w:val="24"/>
          <w:u w:val="single"/>
          <w:rtl/>
        </w:rPr>
        <w:t>מתכונת ביצוע השירות המבוקש</w:t>
      </w:r>
      <w:r w:rsidR="005F0113" w:rsidRPr="006E424B">
        <w:rPr>
          <w:rFonts w:cs="David"/>
          <w:szCs w:val="24"/>
        </w:rPr>
        <w:t xml:space="preserve"> </w:t>
      </w:r>
    </w:p>
    <w:p w:rsidR="0033447B" w:rsidRPr="006E424B" w:rsidRDefault="0033447B" w:rsidP="00CF4848">
      <w:pPr>
        <w:spacing w:line="360" w:lineRule="auto"/>
        <w:ind w:left="360"/>
        <w:rPr>
          <w:rFonts w:cs="David"/>
          <w:szCs w:val="24"/>
          <w:rtl/>
        </w:rPr>
      </w:pPr>
      <w:r w:rsidRPr="006E424B">
        <w:rPr>
          <w:rFonts w:cs="David" w:hint="cs"/>
          <w:szCs w:val="24"/>
          <w:rtl/>
        </w:rPr>
        <w:t>השירותים יינתנו על ידי חברה או גוף שהנם בעלי מומחיות כלכלית בנושאים האמורים</w:t>
      </w:r>
      <w:r w:rsidR="000367DF" w:rsidRPr="006E424B">
        <w:rPr>
          <w:rFonts w:cs="David" w:hint="cs"/>
          <w:szCs w:val="24"/>
          <w:rtl/>
        </w:rPr>
        <w:t xml:space="preserve"> </w:t>
      </w:r>
      <w:r w:rsidR="00523980">
        <w:rPr>
          <w:rFonts w:cs="David" w:hint="cs"/>
          <w:szCs w:val="24"/>
          <w:rtl/>
        </w:rPr>
        <w:t xml:space="preserve">בסעיף 1 שלעיל </w:t>
      </w:r>
      <w:r w:rsidR="000367DF" w:rsidRPr="006E424B">
        <w:rPr>
          <w:rFonts w:cs="David" w:hint="cs"/>
          <w:szCs w:val="24"/>
          <w:rtl/>
        </w:rPr>
        <w:t>(להלן: "היועץ")</w:t>
      </w:r>
      <w:r w:rsidRPr="006E424B">
        <w:rPr>
          <w:rFonts w:cs="David" w:hint="cs"/>
          <w:szCs w:val="24"/>
          <w:rtl/>
        </w:rPr>
        <w:t xml:space="preserve">, אשר ייבחרו כמפורט במכרז זה, לביצוע </w:t>
      </w:r>
      <w:r w:rsidR="00CF4848">
        <w:rPr>
          <w:rFonts w:cs="David" w:hint="cs"/>
          <w:szCs w:val="24"/>
          <w:rtl/>
        </w:rPr>
        <w:t xml:space="preserve">השירותים המבוקשים </w:t>
      </w:r>
      <w:r w:rsidRPr="006E424B">
        <w:rPr>
          <w:rFonts w:cs="David" w:hint="cs"/>
          <w:szCs w:val="24"/>
          <w:rtl/>
        </w:rPr>
        <w:t>הבאים:</w:t>
      </w:r>
    </w:p>
    <w:p w:rsidR="007F38CC" w:rsidRPr="006E424B" w:rsidRDefault="007F38CC" w:rsidP="00E046A6">
      <w:pPr>
        <w:numPr>
          <w:ilvl w:val="1"/>
          <w:numId w:val="26"/>
        </w:numPr>
        <w:spacing w:line="360" w:lineRule="auto"/>
        <w:rPr>
          <w:rFonts w:cs="David"/>
          <w:b/>
          <w:bCs/>
          <w:szCs w:val="24"/>
          <w:u w:val="single"/>
        </w:rPr>
      </w:pPr>
      <w:r w:rsidRPr="006E424B">
        <w:rPr>
          <w:rFonts w:cs="David" w:hint="cs"/>
          <w:b/>
          <w:bCs/>
          <w:szCs w:val="24"/>
          <w:u w:val="single"/>
          <w:rtl/>
        </w:rPr>
        <w:t xml:space="preserve">הפקת </w:t>
      </w:r>
      <w:r w:rsidR="008431AC" w:rsidRPr="006E424B">
        <w:rPr>
          <w:rFonts w:cs="David" w:hint="cs"/>
          <w:b/>
          <w:bCs/>
          <w:szCs w:val="24"/>
          <w:u w:val="single"/>
          <w:rtl/>
        </w:rPr>
        <w:t xml:space="preserve">מערך </w:t>
      </w:r>
      <w:r w:rsidRPr="006E424B">
        <w:rPr>
          <w:rFonts w:cs="David" w:hint="cs"/>
          <w:b/>
          <w:bCs/>
          <w:szCs w:val="24"/>
          <w:u w:val="single"/>
          <w:rtl/>
        </w:rPr>
        <w:t>דו"חות</w:t>
      </w:r>
      <w:r w:rsidR="008431AC" w:rsidRPr="006E424B">
        <w:rPr>
          <w:rFonts w:cs="David" w:hint="cs"/>
          <w:b/>
          <w:bCs/>
          <w:szCs w:val="24"/>
          <w:u w:val="single"/>
          <w:rtl/>
        </w:rPr>
        <w:t xml:space="preserve"> </w:t>
      </w:r>
    </w:p>
    <w:p w:rsidR="00266683" w:rsidRPr="00043521" w:rsidRDefault="005D5EFE" w:rsidP="00EF6E4A">
      <w:pPr>
        <w:numPr>
          <w:ilvl w:val="2"/>
          <w:numId w:val="26"/>
        </w:numPr>
        <w:spacing w:line="360" w:lineRule="auto"/>
        <w:rPr>
          <w:rFonts w:cs="David"/>
          <w:b/>
          <w:bCs/>
          <w:szCs w:val="24"/>
          <w:u w:val="single"/>
        </w:rPr>
      </w:pPr>
      <w:r w:rsidRPr="00043521">
        <w:rPr>
          <w:rFonts w:cs="David" w:hint="cs"/>
          <w:b/>
          <w:bCs/>
          <w:szCs w:val="24"/>
          <w:rtl/>
        </w:rPr>
        <w:t>על הזוכה להמשיך</w:t>
      </w:r>
      <w:r w:rsidR="00EB1C5F" w:rsidRPr="00043521">
        <w:rPr>
          <w:rFonts w:cs="David" w:hint="cs"/>
          <w:b/>
          <w:bCs/>
          <w:szCs w:val="24"/>
          <w:rtl/>
        </w:rPr>
        <w:t xml:space="preserve"> </w:t>
      </w:r>
      <w:r w:rsidR="006E77E3" w:rsidRPr="00043521">
        <w:rPr>
          <w:rFonts w:cs="David" w:hint="cs"/>
          <w:b/>
          <w:bCs/>
          <w:szCs w:val="24"/>
          <w:rtl/>
        </w:rPr>
        <w:t>ולהפיק</w:t>
      </w:r>
      <w:r w:rsidR="00306076" w:rsidRPr="00043521">
        <w:rPr>
          <w:rFonts w:cs="David" w:hint="cs"/>
          <w:b/>
          <w:bCs/>
          <w:szCs w:val="24"/>
          <w:rtl/>
        </w:rPr>
        <w:t xml:space="preserve"> </w:t>
      </w:r>
      <w:r w:rsidR="006E77E3" w:rsidRPr="00043521">
        <w:rPr>
          <w:rFonts w:cs="David" w:hint="cs"/>
          <w:b/>
          <w:bCs/>
          <w:szCs w:val="24"/>
          <w:rtl/>
        </w:rPr>
        <w:t>את ה</w:t>
      </w:r>
      <w:r w:rsidRPr="00043521">
        <w:rPr>
          <w:rFonts w:cs="David" w:hint="cs"/>
          <w:b/>
          <w:bCs/>
          <w:szCs w:val="24"/>
          <w:rtl/>
        </w:rPr>
        <w:t>דוחות הקיימים</w:t>
      </w:r>
      <w:r w:rsidR="00EB1C5F" w:rsidRPr="00043521">
        <w:rPr>
          <w:rFonts w:cs="David" w:hint="cs"/>
          <w:b/>
          <w:bCs/>
          <w:szCs w:val="24"/>
          <w:rtl/>
        </w:rPr>
        <w:t xml:space="preserve"> </w:t>
      </w:r>
      <w:r w:rsidR="006E77E3" w:rsidRPr="00043521">
        <w:rPr>
          <w:rFonts w:cs="David" w:hint="cs"/>
          <w:b/>
          <w:bCs/>
          <w:szCs w:val="24"/>
          <w:rtl/>
        </w:rPr>
        <w:t>היום ברשות המזמין</w:t>
      </w:r>
      <w:r w:rsidR="00FF10B0" w:rsidRPr="00043521">
        <w:rPr>
          <w:rFonts w:cs="David" w:hint="cs"/>
          <w:b/>
          <w:bCs/>
          <w:szCs w:val="24"/>
          <w:rtl/>
        </w:rPr>
        <w:t xml:space="preserve">. מדובר בדוחות לניתוח תהליכי רכש וביצוע תקציב </w:t>
      </w:r>
      <w:r w:rsidR="0084376F" w:rsidRPr="00043521">
        <w:rPr>
          <w:rFonts w:cs="David" w:hint="cs"/>
          <w:b/>
          <w:bCs/>
          <w:szCs w:val="24"/>
          <w:rtl/>
        </w:rPr>
        <w:t xml:space="preserve">עבור קודי החברה </w:t>
      </w:r>
      <w:r w:rsidR="00DF7E5F" w:rsidRPr="00043521">
        <w:rPr>
          <w:rFonts w:cs="David" w:hint="cs"/>
          <w:b/>
          <w:bCs/>
          <w:szCs w:val="24"/>
          <w:rtl/>
        </w:rPr>
        <w:t>של</w:t>
      </w:r>
      <w:r w:rsidR="0084376F" w:rsidRPr="00043521">
        <w:rPr>
          <w:rFonts w:cs="David" w:hint="cs"/>
          <w:b/>
          <w:bCs/>
          <w:szCs w:val="24"/>
          <w:rtl/>
        </w:rPr>
        <w:t xml:space="preserve"> המשרד הראשי, מנהל הרכב ומנהל הדיור </w:t>
      </w:r>
      <w:r w:rsidR="00EF6E4A" w:rsidRPr="00043521">
        <w:rPr>
          <w:rFonts w:cs="David" w:hint="cs"/>
          <w:b/>
          <w:bCs/>
          <w:szCs w:val="24"/>
          <w:rtl/>
        </w:rPr>
        <w:t xml:space="preserve">(להלן: "הדוח התקופתי"). הדוח התקופתי כולל </w:t>
      </w:r>
      <w:r w:rsidR="00FF10B0" w:rsidRPr="00043521">
        <w:rPr>
          <w:rFonts w:cs="David" w:hint="cs"/>
          <w:b/>
          <w:bCs/>
          <w:szCs w:val="24"/>
          <w:rtl/>
        </w:rPr>
        <w:t xml:space="preserve">ניתוח של כמות החשבוניות, כמות השורות בחשבוניות, אחוז החשבוניות שנפרעו במועד, בדיקת ימי אשראי והתפלגותן, ניתוח </w:t>
      </w:r>
      <w:r w:rsidR="00145F8E" w:rsidRPr="00043521">
        <w:rPr>
          <w:rFonts w:cs="David" w:hint="cs"/>
          <w:b/>
          <w:bCs/>
          <w:szCs w:val="24"/>
          <w:rtl/>
        </w:rPr>
        <w:t>ביצועי הקניינים</w:t>
      </w:r>
      <w:r w:rsidR="006E77E3" w:rsidRPr="00043521">
        <w:rPr>
          <w:rFonts w:cs="David" w:hint="cs"/>
          <w:b/>
          <w:bCs/>
          <w:szCs w:val="24"/>
          <w:rtl/>
        </w:rPr>
        <w:t>,</w:t>
      </w:r>
      <w:r w:rsidR="00145F8E" w:rsidRPr="00043521">
        <w:rPr>
          <w:rFonts w:cs="David" w:hint="cs"/>
          <w:b/>
          <w:bCs/>
          <w:szCs w:val="24"/>
          <w:rtl/>
        </w:rPr>
        <w:t xml:space="preserve"> ניתוח הסיבות לעיכוב בתשלום החשבוניות, </w:t>
      </w:r>
      <w:r w:rsidR="00DF7E5F" w:rsidRPr="00043521">
        <w:rPr>
          <w:rFonts w:cs="David"/>
          <w:b/>
          <w:bCs/>
          <w:szCs w:val="24"/>
          <w:rtl/>
        </w:rPr>
        <w:t xml:space="preserve">זיהוי מגמות והיבטים תקציביים וכלכליים, זיהוי מגמות של ניצול משאבי רכש, ניהול משאבי אנוש (ניתוח תקציב מול ביצוע), זיהוי חריגים </w:t>
      </w:r>
      <w:r w:rsidR="00145F8E" w:rsidRPr="00043521">
        <w:rPr>
          <w:rFonts w:cs="David" w:hint="cs"/>
          <w:b/>
          <w:bCs/>
          <w:szCs w:val="24"/>
          <w:rtl/>
        </w:rPr>
        <w:t>מתן המלצות לפעולה</w:t>
      </w:r>
      <w:r w:rsidR="00DF7E5F" w:rsidRPr="00043521">
        <w:rPr>
          <w:rFonts w:cs="David" w:hint="cs"/>
          <w:b/>
          <w:bCs/>
          <w:szCs w:val="24"/>
          <w:rtl/>
        </w:rPr>
        <w:t xml:space="preserve">, </w:t>
      </w:r>
      <w:proofErr w:type="spellStart"/>
      <w:r w:rsidR="00145F8E" w:rsidRPr="00043521">
        <w:rPr>
          <w:rFonts w:cs="David" w:hint="cs"/>
          <w:b/>
          <w:bCs/>
          <w:szCs w:val="24"/>
          <w:rtl/>
        </w:rPr>
        <w:t>וכו</w:t>
      </w:r>
      <w:proofErr w:type="spellEnd"/>
      <w:r w:rsidR="00145F8E" w:rsidRPr="00043521">
        <w:rPr>
          <w:rFonts w:cs="David" w:hint="cs"/>
          <w:b/>
          <w:bCs/>
          <w:szCs w:val="24"/>
          <w:rtl/>
        </w:rPr>
        <w:t>'.</w:t>
      </w:r>
      <w:r w:rsidR="006E77E3" w:rsidRPr="00043521">
        <w:rPr>
          <w:rFonts w:cs="David" w:hint="cs"/>
          <w:b/>
          <w:bCs/>
          <w:szCs w:val="24"/>
          <w:rtl/>
        </w:rPr>
        <w:t xml:space="preserve"> </w:t>
      </w:r>
      <w:r w:rsidR="006E77E3" w:rsidRPr="00043521">
        <w:rPr>
          <w:rFonts w:cs="David" w:hint="cs"/>
          <w:b/>
          <w:bCs/>
          <w:szCs w:val="24"/>
          <w:u w:val="single"/>
          <w:rtl/>
        </w:rPr>
        <w:t xml:space="preserve">דוגמא </w:t>
      </w:r>
      <w:r w:rsidR="00EF6E4A" w:rsidRPr="00043521">
        <w:rPr>
          <w:rFonts w:cs="David" w:hint="cs"/>
          <w:b/>
          <w:bCs/>
          <w:szCs w:val="24"/>
          <w:u w:val="single"/>
          <w:rtl/>
        </w:rPr>
        <w:t>לדוח התקופתי</w:t>
      </w:r>
      <w:r w:rsidR="00145F8E" w:rsidRPr="00043521">
        <w:rPr>
          <w:rFonts w:cs="David" w:hint="cs"/>
          <w:b/>
          <w:bCs/>
          <w:szCs w:val="24"/>
          <w:u w:val="single"/>
          <w:rtl/>
        </w:rPr>
        <w:t xml:space="preserve"> </w:t>
      </w:r>
      <w:r w:rsidR="006E77E3" w:rsidRPr="00043521">
        <w:rPr>
          <w:rFonts w:cs="David" w:hint="cs"/>
          <w:b/>
          <w:bCs/>
          <w:szCs w:val="24"/>
          <w:u w:val="single"/>
          <w:rtl/>
        </w:rPr>
        <w:t xml:space="preserve">תוצג </w:t>
      </w:r>
      <w:r w:rsidR="00145F8E" w:rsidRPr="00043521">
        <w:rPr>
          <w:rFonts w:cs="David" w:hint="cs"/>
          <w:b/>
          <w:bCs/>
          <w:szCs w:val="24"/>
          <w:u w:val="single"/>
          <w:rtl/>
        </w:rPr>
        <w:t>ותוסבר באופן מפורט במעמד כנס הספקים</w:t>
      </w:r>
      <w:r w:rsidR="00EB1C5F" w:rsidRPr="00043521">
        <w:rPr>
          <w:rFonts w:cs="David" w:hint="cs"/>
          <w:b/>
          <w:bCs/>
          <w:szCs w:val="24"/>
          <w:u w:val="single"/>
          <w:rtl/>
        </w:rPr>
        <w:t>.</w:t>
      </w:r>
      <w:r w:rsidR="00EB1C5F" w:rsidRPr="00043521">
        <w:rPr>
          <w:rFonts w:cs="David" w:hint="cs"/>
          <w:b/>
          <w:bCs/>
          <w:szCs w:val="24"/>
          <w:rtl/>
        </w:rPr>
        <w:t xml:space="preserve"> הדוחות יופקו </w:t>
      </w:r>
      <w:r w:rsidRPr="00043521">
        <w:rPr>
          <w:rFonts w:cs="David" w:hint="cs"/>
          <w:b/>
          <w:bCs/>
          <w:szCs w:val="24"/>
          <w:rtl/>
        </w:rPr>
        <w:t>בתדירות דו חודשית או בהתאם לדרישות המזמין במשך תקופת ההתקשרות</w:t>
      </w:r>
      <w:r w:rsidR="00DF7E5F" w:rsidRPr="00043521">
        <w:rPr>
          <w:rFonts w:cs="David" w:hint="cs"/>
          <w:b/>
          <w:bCs/>
          <w:szCs w:val="24"/>
          <w:rtl/>
        </w:rPr>
        <w:t xml:space="preserve"> </w:t>
      </w:r>
    </w:p>
    <w:p w:rsidR="00CF4848" w:rsidRPr="006E424B" w:rsidRDefault="00CF4848" w:rsidP="00145F8E">
      <w:pPr>
        <w:numPr>
          <w:ilvl w:val="2"/>
          <w:numId w:val="26"/>
        </w:numPr>
        <w:spacing w:line="360" w:lineRule="auto"/>
        <w:rPr>
          <w:rFonts w:cs="David"/>
          <w:szCs w:val="24"/>
        </w:rPr>
      </w:pPr>
      <w:r>
        <w:rPr>
          <w:rFonts w:cs="David" w:hint="cs"/>
          <w:szCs w:val="24"/>
          <w:rtl/>
        </w:rPr>
        <w:t>על הספק הזוכה יהיה ללמוד את</w:t>
      </w:r>
      <w:r w:rsidRPr="006E424B">
        <w:rPr>
          <w:rFonts w:cs="David" w:hint="cs"/>
          <w:szCs w:val="24"/>
          <w:rtl/>
        </w:rPr>
        <w:t xml:space="preserve"> סביבת העבודה הקיימת </w:t>
      </w:r>
      <w:r w:rsidRPr="006E424B">
        <w:rPr>
          <w:rFonts w:cs="David"/>
          <w:szCs w:val="24"/>
          <w:rtl/>
        </w:rPr>
        <w:t>–</w:t>
      </w:r>
      <w:r w:rsidRPr="006E424B">
        <w:rPr>
          <w:rFonts w:cs="David" w:hint="cs"/>
          <w:szCs w:val="24"/>
          <w:rtl/>
        </w:rPr>
        <w:t xml:space="preserve"> </w:t>
      </w:r>
      <w:r>
        <w:rPr>
          <w:rFonts w:cs="David" w:hint="cs"/>
          <w:szCs w:val="24"/>
          <w:rtl/>
        </w:rPr>
        <w:t>למידת</w:t>
      </w:r>
      <w:r w:rsidRPr="006E424B">
        <w:rPr>
          <w:rFonts w:cs="David" w:hint="cs"/>
          <w:szCs w:val="24"/>
          <w:rtl/>
        </w:rPr>
        <w:t xml:space="preserve"> מערכות המידע והממשק</w:t>
      </w:r>
      <w:r w:rsidR="00EF6E4A">
        <w:rPr>
          <w:rFonts w:cs="David" w:hint="cs"/>
          <w:szCs w:val="24"/>
          <w:rtl/>
        </w:rPr>
        <w:t xml:space="preserve">ים הקיימים בתחומי    השירותים,  </w:t>
      </w:r>
      <w:r w:rsidRPr="006E424B">
        <w:rPr>
          <w:rFonts w:cs="David" w:hint="cs"/>
          <w:szCs w:val="24"/>
          <w:rtl/>
        </w:rPr>
        <w:t>הכרת כלי העבודה אשר פותחו ומשמשים</w:t>
      </w:r>
      <w:r>
        <w:rPr>
          <w:rFonts w:cs="David" w:hint="cs"/>
          <w:szCs w:val="24"/>
          <w:rtl/>
        </w:rPr>
        <w:t xml:space="preserve"> היום את המזמין לביצוע השירותים, </w:t>
      </w:r>
      <w:r w:rsidR="00145F8E">
        <w:rPr>
          <w:rFonts w:cs="David" w:hint="cs"/>
          <w:szCs w:val="24"/>
          <w:rtl/>
        </w:rPr>
        <w:t>הכרת המתודולוגיה</w:t>
      </w:r>
      <w:r>
        <w:rPr>
          <w:rFonts w:cs="David" w:hint="cs"/>
          <w:szCs w:val="24"/>
          <w:rtl/>
        </w:rPr>
        <w:t xml:space="preserve"> </w:t>
      </w:r>
      <w:r w:rsidR="00BB29C6">
        <w:rPr>
          <w:rFonts w:cs="David" w:hint="cs"/>
          <w:szCs w:val="24"/>
          <w:rtl/>
        </w:rPr>
        <w:t xml:space="preserve">הקיימות לביצוע השירותים, ניתוח התהליכים המשרדיים הקיימים בתחום הרכש ואפיון </w:t>
      </w:r>
      <w:r w:rsidR="00BB29C6" w:rsidRPr="006E424B">
        <w:rPr>
          <w:rFonts w:cs="David" w:hint="cs"/>
          <w:szCs w:val="24"/>
          <w:rtl/>
        </w:rPr>
        <w:t>הדו"חות הקיימים המנתחים תהליכי תקצוב, רכש, לוגיסטיקה, משאבי אנוש</w:t>
      </w:r>
      <w:r w:rsidR="00145F8E">
        <w:rPr>
          <w:rFonts w:cs="David" w:hint="cs"/>
          <w:szCs w:val="24"/>
          <w:rtl/>
        </w:rPr>
        <w:t xml:space="preserve"> </w:t>
      </w:r>
      <w:r w:rsidR="00FA0D46">
        <w:rPr>
          <w:rFonts w:cs="David" w:hint="cs"/>
          <w:szCs w:val="24"/>
          <w:rtl/>
        </w:rPr>
        <w:t xml:space="preserve">(ניתוח תקציב מול ביצוע) </w:t>
      </w:r>
      <w:r w:rsidR="00BB29C6" w:rsidRPr="006E424B">
        <w:rPr>
          <w:rFonts w:cs="David" w:hint="cs"/>
          <w:szCs w:val="24"/>
          <w:rtl/>
        </w:rPr>
        <w:t>, ארגון ותהליכי עבודה בסביבת העבודה.</w:t>
      </w:r>
    </w:p>
    <w:p w:rsidR="009D49B2" w:rsidRPr="006E424B" w:rsidRDefault="005D5EFE" w:rsidP="007028D2">
      <w:pPr>
        <w:numPr>
          <w:ilvl w:val="2"/>
          <w:numId w:val="26"/>
        </w:numPr>
        <w:spacing w:line="360" w:lineRule="auto"/>
        <w:rPr>
          <w:rFonts w:cs="David"/>
          <w:szCs w:val="24"/>
        </w:rPr>
      </w:pPr>
      <w:r w:rsidRPr="006E424B">
        <w:rPr>
          <w:rFonts w:cs="David" w:hint="cs"/>
          <w:szCs w:val="24"/>
          <w:rtl/>
        </w:rPr>
        <w:t xml:space="preserve">ביצוע </w:t>
      </w:r>
      <w:r w:rsidR="00EB2F05">
        <w:rPr>
          <w:rFonts w:cs="David" w:hint="cs"/>
          <w:szCs w:val="24"/>
          <w:rtl/>
        </w:rPr>
        <w:t>ה</w:t>
      </w:r>
      <w:r w:rsidRPr="006E424B">
        <w:rPr>
          <w:rFonts w:cs="David" w:hint="cs"/>
          <w:szCs w:val="24"/>
          <w:rtl/>
        </w:rPr>
        <w:t xml:space="preserve">דוח תקופתי כולל את </w:t>
      </w:r>
      <w:r w:rsidR="009D49B2" w:rsidRPr="006E424B">
        <w:rPr>
          <w:rFonts w:cs="David" w:hint="cs"/>
          <w:szCs w:val="24"/>
          <w:rtl/>
        </w:rPr>
        <w:t xml:space="preserve">איסוף וריכוז נתונים </w:t>
      </w:r>
      <w:r w:rsidR="009D49B2" w:rsidRPr="006E424B">
        <w:rPr>
          <w:rFonts w:cs="David"/>
          <w:szCs w:val="24"/>
          <w:rtl/>
        </w:rPr>
        <w:t>–</w:t>
      </w:r>
      <w:r w:rsidR="009D49B2" w:rsidRPr="006E424B">
        <w:rPr>
          <w:rFonts w:cs="David" w:hint="cs"/>
          <w:szCs w:val="24"/>
          <w:rtl/>
        </w:rPr>
        <w:t xml:space="preserve"> הפקת נתונים ומידע מהמערכות הקיימות, ובמסגרת זו נתונים חדשים הרלוונטיים למתן השירותים</w:t>
      </w:r>
      <w:r w:rsidRPr="006E424B">
        <w:rPr>
          <w:rFonts w:cs="David" w:hint="cs"/>
          <w:szCs w:val="24"/>
          <w:rtl/>
        </w:rPr>
        <w:t>, עיבודם, ניתוחם , הצגתם ומתן המלצות ל</w:t>
      </w:r>
      <w:r w:rsidR="00266683" w:rsidRPr="006E424B">
        <w:rPr>
          <w:rFonts w:cs="David" w:hint="cs"/>
          <w:szCs w:val="24"/>
          <w:rtl/>
        </w:rPr>
        <w:t>שיפור.</w:t>
      </w:r>
    </w:p>
    <w:p w:rsidR="00266683" w:rsidRPr="006E424B" w:rsidRDefault="00CB4AE5" w:rsidP="00E046A6">
      <w:pPr>
        <w:numPr>
          <w:ilvl w:val="2"/>
          <w:numId w:val="26"/>
        </w:numPr>
        <w:spacing w:line="360" w:lineRule="auto"/>
        <w:rPr>
          <w:rFonts w:cs="David"/>
          <w:szCs w:val="24"/>
        </w:rPr>
      </w:pPr>
      <w:r w:rsidRPr="006E424B">
        <w:rPr>
          <w:rFonts w:cs="David" w:hint="cs"/>
          <w:szCs w:val="24"/>
          <w:rtl/>
        </w:rPr>
        <w:t xml:space="preserve">אפיון מערך דו"חות משופר </w:t>
      </w:r>
      <w:r w:rsidR="008D02BB">
        <w:rPr>
          <w:rFonts w:cs="David" w:hint="cs"/>
          <w:szCs w:val="24"/>
          <w:rtl/>
        </w:rPr>
        <w:t xml:space="preserve">לדוחות הקיימים </w:t>
      </w:r>
      <w:r w:rsidRPr="006E424B">
        <w:rPr>
          <w:rFonts w:cs="David" w:hint="cs"/>
          <w:szCs w:val="24"/>
          <w:rtl/>
        </w:rPr>
        <w:t xml:space="preserve">לאישור המזמין </w:t>
      </w:r>
      <w:r w:rsidRPr="006E424B">
        <w:rPr>
          <w:rFonts w:cs="David"/>
          <w:szCs w:val="24"/>
          <w:rtl/>
        </w:rPr>
        <w:t>–</w:t>
      </w:r>
      <w:r w:rsidRPr="006E424B">
        <w:rPr>
          <w:rFonts w:cs="David" w:hint="cs"/>
          <w:szCs w:val="24"/>
          <w:rtl/>
        </w:rPr>
        <w:t xml:space="preserve"> על בסיס התוצרים שהופקו </w:t>
      </w:r>
      <w:r w:rsidR="00266683" w:rsidRPr="006E424B">
        <w:rPr>
          <w:rFonts w:cs="David" w:hint="cs"/>
          <w:szCs w:val="24"/>
          <w:rtl/>
        </w:rPr>
        <w:t>בדו"ח התקופתי</w:t>
      </w:r>
      <w:r w:rsidRPr="006E424B">
        <w:rPr>
          <w:rFonts w:cs="David" w:hint="cs"/>
          <w:szCs w:val="24"/>
          <w:rtl/>
        </w:rPr>
        <w:t xml:space="preserve">, יתכנן הזוכה פורמט למערך דו"חות </w:t>
      </w:r>
      <w:r w:rsidR="00266683" w:rsidRPr="006E424B">
        <w:rPr>
          <w:rFonts w:cs="David" w:hint="cs"/>
          <w:szCs w:val="24"/>
          <w:rtl/>
        </w:rPr>
        <w:t xml:space="preserve">משופר </w:t>
      </w:r>
      <w:r w:rsidRPr="006E424B">
        <w:rPr>
          <w:rFonts w:cs="David" w:hint="cs"/>
          <w:szCs w:val="24"/>
          <w:rtl/>
        </w:rPr>
        <w:t>(מערך שיכלול את כל הדו"חות הקיימים ובאם נדרשים דו"חות נוספים)</w:t>
      </w:r>
      <w:r w:rsidR="00266683" w:rsidRPr="006E424B">
        <w:rPr>
          <w:rFonts w:cs="David" w:hint="cs"/>
          <w:szCs w:val="24"/>
          <w:rtl/>
        </w:rPr>
        <w:t>.</w:t>
      </w:r>
      <w:r w:rsidR="0016587F" w:rsidRPr="006E424B">
        <w:rPr>
          <w:rFonts w:cs="David" w:hint="cs"/>
          <w:szCs w:val="24"/>
          <w:rtl/>
        </w:rPr>
        <w:t xml:space="preserve"> לאחר הצגת הפורמטים כאמור יידרש אישור המזמין לשם הפקתם כתוצר סופי</w:t>
      </w:r>
      <w:r w:rsidR="00266683" w:rsidRPr="006E424B">
        <w:rPr>
          <w:rFonts w:cs="David" w:hint="cs"/>
          <w:szCs w:val="24"/>
          <w:rtl/>
        </w:rPr>
        <w:t xml:space="preserve"> לדו"ח התקופתי הבא.</w:t>
      </w:r>
      <w:r w:rsidR="0016587F" w:rsidRPr="006E424B">
        <w:rPr>
          <w:rFonts w:cs="David" w:hint="cs"/>
          <w:szCs w:val="24"/>
          <w:rtl/>
        </w:rPr>
        <w:t xml:space="preserve"> </w:t>
      </w:r>
    </w:p>
    <w:p w:rsidR="00266683" w:rsidRPr="006E424B" w:rsidRDefault="00266683" w:rsidP="00E470A8">
      <w:pPr>
        <w:numPr>
          <w:ilvl w:val="2"/>
          <w:numId w:val="26"/>
        </w:numPr>
        <w:spacing w:line="360" w:lineRule="auto"/>
        <w:rPr>
          <w:rFonts w:cs="David"/>
          <w:szCs w:val="24"/>
        </w:rPr>
      </w:pPr>
      <w:r w:rsidRPr="006E424B">
        <w:rPr>
          <w:rFonts w:cs="David" w:hint="cs"/>
          <w:szCs w:val="24"/>
          <w:rtl/>
        </w:rPr>
        <w:t>במסגרת המסקנות שיועלו בכל דו"ח תקופתי על המצי</w:t>
      </w:r>
      <w:r w:rsidR="00E470A8">
        <w:rPr>
          <w:rFonts w:cs="David" w:hint="cs"/>
          <w:szCs w:val="24"/>
          <w:rtl/>
        </w:rPr>
        <w:t>ע לבצע בדיקות מדגמיות, ניתוחים ו</w:t>
      </w:r>
      <w:r w:rsidRPr="006E424B">
        <w:rPr>
          <w:rFonts w:cs="David" w:hint="cs"/>
          <w:szCs w:val="24"/>
          <w:rtl/>
        </w:rPr>
        <w:t>סקרים ככל שידרשו</w:t>
      </w:r>
      <w:r w:rsidR="00E470A8">
        <w:rPr>
          <w:rFonts w:cs="David" w:hint="cs"/>
          <w:szCs w:val="24"/>
          <w:rtl/>
        </w:rPr>
        <w:t>,</w:t>
      </w:r>
      <w:r w:rsidRPr="006E424B">
        <w:rPr>
          <w:rFonts w:cs="David" w:hint="cs"/>
          <w:szCs w:val="24"/>
          <w:rtl/>
        </w:rPr>
        <w:t xml:space="preserve"> לצורך השלמת </w:t>
      </w:r>
      <w:r w:rsidR="00E470A8">
        <w:rPr>
          <w:rFonts w:cs="David" w:hint="cs"/>
          <w:szCs w:val="24"/>
          <w:rtl/>
        </w:rPr>
        <w:t>ה</w:t>
      </w:r>
      <w:r w:rsidRPr="006E424B">
        <w:rPr>
          <w:rFonts w:cs="David" w:hint="cs"/>
          <w:szCs w:val="24"/>
          <w:rtl/>
        </w:rPr>
        <w:t>ממצאים הנדרשים לשם יישום ההמלצות ושיפור מערך הרכש.</w:t>
      </w:r>
    </w:p>
    <w:p w:rsidR="00266683" w:rsidRDefault="00266683" w:rsidP="00266683">
      <w:pPr>
        <w:numPr>
          <w:ilvl w:val="2"/>
          <w:numId w:val="26"/>
        </w:numPr>
        <w:spacing w:line="360" w:lineRule="auto"/>
        <w:rPr>
          <w:rFonts w:cs="David"/>
          <w:b/>
          <w:bCs/>
          <w:szCs w:val="24"/>
          <w:u w:val="single"/>
        </w:rPr>
      </w:pPr>
      <w:r w:rsidRPr="006E424B">
        <w:rPr>
          <w:rFonts w:cs="David" w:hint="cs"/>
          <w:szCs w:val="24"/>
          <w:rtl/>
        </w:rPr>
        <w:t>עדכון מערך הדו"חות והפורמטים הקיימים מעת לעת, לפי דרישות המזמין וביוזמת הזוכה בהתאם לצרכים.</w:t>
      </w:r>
    </w:p>
    <w:p w:rsidR="00043521" w:rsidRDefault="00043521" w:rsidP="00043521">
      <w:pPr>
        <w:spacing w:line="360" w:lineRule="auto"/>
        <w:rPr>
          <w:rFonts w:cs="David" w:hint="cs"/>
          <w:b/>
          <w:bCs/>
          <w:szCs w:val="24"/>
          <w:u w:val="single"/>
          <w:rtl/>
        </w:rPr>
      </w:pPr>
    </w:p>
    <w:p w:rsidR="00C97CDF" w:rsidRDefault="00C97CDF" w:rsidP="00043521">
      <w:pPr>
        <w:spacing w:line="360" w:lineRule="auto"/>
        <w:rPr>
          <w:rFonts w:cs="David" w:hint="cs"/>
          <w:b/>
          <w:bCs/>
          <w:szCs w:val="24"/>
          <w:u w:val="single"/>
          <w:rtl/>
        </w:rPr>
      </w:pPr>
    </w:p>
    <w:p w:rsidR="00C97CDF" w:rsidRDefault="00C97CDF" w:rsidP="00043521">
      <w:pPr>
        <w:spacing w:line="360" w:lineRule="auto"/>
        <w:rPr>
          <w:rFonts w:cs="David" w:hint="cs"/>
          <w:b/>
          <w:bCs/>
          <w:szCs w:val="24"/>
          <w:u w:val="single"/>
          <w:rtl/>
        </w:rPr>
      </w:pPr>
    </w:p>
    <w:p w:rsidR="00C97CDF" w:rsidRDefault="00C97CDF" w:rsidP="00043521">
      <w:pPr>
        <w:spacing w:line="360" w:lineRule="auto"/>
        <w:rPr>
          <w:rFonts w:cs="David" w:hint="cs"/>
          <w:b/>
          <w:bCs/>
          <w:szCs w:val="24"/>
          <w:u w:val="single"/>
          <w:rtl/>
        </w:rPr>
      </w:pPr>
    </w:p>
    <w:p w:rsidR="00C97CDF" w:rsidRDefault="00C97CDF" w:rsidP="00043521">
      <w:pPr>
        <w:spacing w:line="360" w:lineRule="auto"/>
        <w:rPr>
          <w:rFonts w:cs="David"/>
          <w:b/>
          <w:bCs/>
          <w:szCs w:val="24"/>
          <w:u w:val="single"/>
          <w:rtl/>
        </w:rPr>
      </w:pPr>
    </w:p>
    <w:p w:rsidR="0016587F" w:rsidRPr="006E424B" w:rsidRDefault="0016587F" w:rsidP="007E2E88">
      <w:pPr>
        <w:numPr>
          <w:ilvl w:val="1"/>
          <w:numId w:val="26"/>
        </w:numPr>
        <w:spacing w:line="360" w:lineRule="auto"/>
        <w:rPr>
          <w:rFonts w:cs="David"/>
          <w:b/>
          <w:bCs/>
          <w:szCs w:val="24"/>
          <w:u w:val="single"/>
        </w:rPr>
      </w:pPr>
      <w:r w:rsidRPr="006E424B">
        <w:rPr>
          <w:rFonts w:cs="David" w:hint="cs"/>
          <w:b/>
          <w:bCs/>
          <w:szCs w:val="24"/>
          <w:u w:val="single"/>
          <w:rtl/>
        </w:rPr>
        <w:t>מתן שירותי ייעוץ ניהולי/כ</w:t>
      </w:r>
      <w:r w:rsidR="00381A3E" w:rsidRPr="006E424B">
        <w:rPr>
          <w:rFonts w:cs="David" w:hint="cs"/>
          <w:b/>
          <w:bCs/>
          <w:szCs w:val="24"/>
          <w:u w:val="single"/>
          <w:rtl/>
        </w:rPr>
        <w:t>לכלי שוט</w:t>
      </w:r>
      <w:r w:rsidR="008431AC" w:rsidRPr="006E424B">
        <w:rPr>
          <w:rFonts w:cs="David" w:hint="cs"/>
          <w:b/>
          <w:bCs/>
          <w:szCs w:val="24"/>
          <w:u w:val="single"/>
          <w:rtl/>
        </w:rPr>
        <w:t>ף</w:t>
      </w:r>
      <w:r w:rsidR="00BB29C6">
        <w:rPr>
          <w:rFonts w:cs="David" w:hint="cs"/>
          <w:b/>
          <w:bCs/>
          <w:szCs w:val="24"/>
          <w:u w:val="single"/>
          <w:rtl/>
        </w:rPr>
        <w:t xml:space="preserve"> לפי שעות עבודה</w:t>
      </w:r>
      <w:r w:rsidR="00A06991">
        <w:rPr>
          <w:rFonts w:cs="David" w:hint="cs"/>
          <w:b/>
          <w:bCs/>
          <w:szCs w:val="24"/>
          <w:u w:val="single"/>
          <w:rtl/>
        </w:rPr>
        <w:t xml:space="preserve"> </w:t>
      </w:r>
    </w:p>
    <w:p w:rsidR="00140ECF" w:rsidRPr="006E424B" w:rsidRDefault="00140ECF" w:rsidP="00E046A6">
      <w:pPr>
        <w:numPr>
          <w:ilvl w:val="2"/>
          <w:numId w:val="26"/>
        </w:numPr>
        <w:spacing w:line="360" w:lineRule="auto"/>
        <w:rPr>
          <w:rFonts w:cs="David"/>
          <w:b/>
          <w:bCs/>
          <w:szCs w:val="24"/>
          <w:u w:val="single"/>
        </w:rPr>
      </w:pPr>
      <w:r w:rsidRPr="006E424B">
        <w:rPr>
          <w:rFonts w:cs="David" w:hint="cs"/>
          <w:szCs w:val="24"/>
          <w:rtl/>
        </w:rPr>
        <w:t xml:space="preserve">אפיון </w:t>
      </w:r>
      <w:r w:rsidR="0016587F" w:rsidRPr="006E424B">
        <w:rPr>
          <w:rFonts w:cs="David" w:hint="cs"/>
          <w:szCs w:val="24"/>
          <w:rtl/>
        </w:rPr>
        <w:t xml:space="preserve">דוחות חדשים </w:t>
      </w:r>
      <w:r w:rsidR="0056789B">
        <w:rPr>
          <w:rFonts w:cs="David" w:hint="cs"/>
          <w:szCs w:val="24"/>
          <w:rtl/>
        </w:rPr>
        <w:t xml:space="preserve">בתחומים חדשים </w:t>
      </w:r>
      <w:r w:rsidR="00DD531E" w:rsidRPr="006E424B">
        <w:rPr>
          <w:rFonts w:cs="David" w:hint="cs"/>
          <w:szCs w:val="24"/>
          <w:rtl/>
        </w:rPr>
        <w:t xml:space="preserve">הרלוונטיים למתן השירותים, </w:t>
      </w:r>
      <w:r w:rsidR="0016587F" w:rsidRPr="006E424B">
        <w:rPr>
          <w:rFonts w:cs="David" w:hint="cs"/>
          <w:szCs w:val="24"/>
          <w:rtl/>
        </w:rPr>
        <w:t xml:space="preserve">ובהתאם לתוכנית עבודה שתקבע </w:t>
      </w:r>
      <w:r w:rsidRPr="006E424B">
        <w:rPr>
          <w:rFonts w:cs="David" w:hint="cs"/>
          <w:szCs w:val="24"/>
          <w:rtl/>
        </w:rPr>
        <w:t>ובניית כלים נוספים לניהול וניתוח המידע המופק במערכות המיכון המשרדיות</w:t>
      </w:r>
      <w:r w:rsidR="0056789B">
        <w:rPr>
          <w:rFonts w:cs="David" w:hint="cs"/>
          <w:szCs w:val="24"/>
          <w:rtl/>
        </w:rPr>
        <w:t xml:space="preserve">, כולל אפיון ובניית דו"חות במערכת </w:t>
      </w:r>
      <w:r w:rsidR="0056789B">
        <w:rPr>
          <w:rFonts w:cs="David"/>
          <w:szCs w:val="24"/>
        </w:rPr>
        <w:t>BI</w:t>
      </w:r>
      <w:r w:rsidR="00C425EB">
        <w:rPr>
          <w:rFonts w:cs="David" w:hint="cs"/>
          <w:szCs w:val="24"/>
          <w:rtl/>
        </w:rPr>
        <w:t xml:space="preserve">, </w:t>
      </w:r>
      <w:r w:rsidRPr="006E424B">
        <w:rPr>
          <w:rFonts w:cs="David" w:hint="cs"/>
          <w:szCs w:val="24"/>
          <w:rtl/>
        </w:rPr>
        <w:t xml:space="preserve">לצורך שיפור וייעול תהליכים באגף </w:t>
      </w:r>
      <w:proofErr w:type="spellStart"/>
      <w:r w:rsidRPr="006E424B">
        <w:rPr>
          <w:rFonts w:cs="David" w:hint="cs"/>
          <w:szCs w:val="24"/>
          <w:rtl/>
        </w:rPr>
        <w:t>המ</w:t>
      </w:r>
      <w:r w:rsidR="008431AC" w:rsidRPr="006E424B">
        <w:rPr>
          <w:rFonts w:cs="David" w:hint="cs"/>
          <w:szCs w:val="24"/>
          <w:rtl/>
        </w:rPr>
        <w:t>י</w:t>
      </w:r>
      <w:r w:rsidRPr="006E424B">
        <w:rPr>
          <w:rFonts w:cs="David" w:hint="cs"/>
          <w:szCs w:val="24"/>
          <w:rtl/>
        </w:rPr>
        <w:t>נהל</w:t>
      </w:r>
      <w:proofErr w:type="spellEnd"/>
      <w:r w:rsidRPr="006E424B">
        <w:rPr>
          <w:rFonts w:cs="David" w:hint="cs"/>
          <w:szCs w:val="24"/>
          <w:rtl/>
        </w:rPr>
        <w:t xml:space="preserve"> של משרד האוצר בהיבטים הבאים: רכש, לוגיסטיקה, תקציב, וניהול משאבי אנוש</w:t>
      </w:r>
      <w:r w:rsidR="00C425EB">
        <w:rPr>
          <w:rFonts w:cs="David" w:hint="cs"/>
          <w:szCs w:val="24"/>
          <w:rtl/>
        </w:rPr>
        <w:t xml:space="preserve"> (</w:t>
      </w:r>
      <w:r w:rsidR="00A63ED6">
        <w:rPr>
          <w:rFonts w:cs="David" w:hint="cs"/>
          <w:szCs w:val="24"/>
          <w:rtl/>
        </w:rPr>
        <w:t xml:space="preserve">ניתוח </w:t>
      </w:r>
      <w:r w:rsidR="00C425EB">
        <w:rPr>
          <w:rFonts w:cs="David" w:hint="cs"/>
          <w:szCs w:val="24"/>
          <w:rtl/>
        </w:rPr>
        <w:t>תקציב מול ביצוע)</w:t>
      </w:r>
      <w:r w:rsidRPr="006E424B">
        <w:rPr>
          <w:rFonts w:cs="David" w:hint="cs"/>
          <w:szCs w:val="24"/>
          <w:rtl/>
        </w:rPr>
        <w:t xml:space="preserve">. </w:t>
      </w:r>
    </w:p>
    <w:p w:rsidR="0016587F" w:rsidRPr="006E424B" w:rsidRDefault="00DD531E" w:rsidP="0056789B">
      <w:pPr>
        <w:numPr>
          <w:ilvl w:val="2"/>
          <w:numId w:val="26"/>
        </w:numPr>
        <w:spacing w:line="360" w:lineRule="auto"/>
        <w:rPr>
          <w:rFonts w:cs="David"/>
          <w:b/>
          <w:bCs/>
          <w:szCs w:val="24"/>
          <w:u w:val="single"/>
        </w:rPr>
      </w:pPr>
      <w:r w:rsidRPr="006E424B">
        <w:rPr>
          <w:rFonts w:cs="David" w:hint="cs"/>
          <w:szCs w:val="24"/>
          <w:rtl/>
        </w:rPr>
        <w:t xml:space="preserve">עיבוד, ניתוח </w:t>
      </w:r>
      <w:r w:rsidR="00266683" w:rsidRPr="006E424B">
        <w:rPr>
          <w:rFonts w:cs="David" w:hint="cs"/>
          <w:szCs w:val="24"/>
          <w:rtl/>
        </w:rPr>
        <w:t xml:space="preserve">נתונים - </w:t>
      </w:r>
      <w:r w:rsidRPr="006E424B">
        <w:rPr>
          <w:rFonts w:cs="David" w:hint="cs"/>
          <w:szCs w:val="24"/>
          <w:rtl/>
        </w:rPr>
        <w:t xml:space="preserve"> בחינ</w:t>
      </w:r>
      <w:r w:rsidR="0056789B">
        <w:rPr>
          <w:rFonts w:cs="David" w:hint="cs"/>
          <w:szCs w:val="24"/>
          <w:rtl/>
        </w:rPr>
        <w:t xml:space="preserve">ת הפעילות </w:t>
      </w:r>
      <w:r w:rsidRPr="006E424B">
        <w:rPr>
          <w:rFonts w:cs="David" w:hint="cs"/>
          <w:szCs w:val="24"/>
          <w:rtl/>
        </w:rPr>
        <w:t xml:space="preserve"> </w:t>
      </w:r>
      <w:r w:rsidR="0056789B">
        <w:rPr>
          <w:rFonts w:cs="David" w:hint="cs"/>
          <w:szCs w:val="24"/>
          <w:rtl/>
        </w:rPr>
        <w:t>ה</w:t>
      </w:r>
      <w:r w:rsidRPr="006E424B">
        <w:rPr>
          <w:rFonts w:cs="David" w:hint="cs"/>
          <w:szCs w:val="24"/>
          <w:rtl/>
        </w:rPr>
        <w:t xml:space="preserve">שוטפת של </w:t>
      </w:r>
      <w:r w:rsidR="0056789B">
        <w:rPr>
          <w:rFonts w:cs="David" w:hint="cs"/>
          <w:szCs w:val="24"/>
          <w:rtl/>
        </w:rPr>
        <w:t>יחידת</w:t>
      </w:r>
      <w:r w:rsidR="0056789B" w:rsidRPr="006E424B">
        <w:rPr>
          <w:rFonts w:cs="David" w:hint="cs"/>
          <w:szCs w:val="24"/>
          <w:rtl/>
        </w:rPr>
        <w:t xml:space="preserve"> </w:t>
      </w:r>
      <w:r w:rsidR="0056789B">
        <w:rPr>
          <w:rFonts w:cs="David" w:hint="cs"/>
          <w:szCs w:val="24"/>
          <w:rtl/>
        </w:rPr>
        <w:t>תקצוב ורכש בהתאם לבקשת המזמין</w:t>
      </w:r>
      <w:r w:rsidR="0016587F" w:rsidRPr="006E424B">
        <w:rPr>
          <w:rFonts w:cs="David" w:hint="cs"/>
          <w:szCs w:val="24"/>
          <w:rtl/>
        </w:rPr>
        <w:t xml:space="preserve">, הסקת מסקנות והצעת אלטרנטיבות לפעולה </w:t>
      </w:r>
      <w:r w:rsidRPr="006E424B">
        <w:rPr>
          <w:rFonts w:cs="David" w:hint="cs"/>
          <w:szCs w:val="24"/>
          <w:rtl/>
        </w:rPr>
        <w:t>בין השאר בתחומים הבאים:</w:t>
      </w:r>
      <w:r w:rsidR="0016587F" w:rsidRPr="006E424B">
        <w:rPr>
          <w:rFonts w:cs="David" w:hint="cs"/>
          <w:szCs w:val="24"/>
          <w:rtl/>
        </w:rPr>
        <w:t xml:space="preserve"> </w:t>
      </w:r>
      <w:r w:rsidRPr="006E424B">
        <w:rPr>
          <w:rFonts w:cs="David" w:hint="cs"/>
          <w:szCs w:val="24"/>
          <w:rtl/>
        </w:rPr>
        <w:t>זיהוי מגמות ו</w:t>
      </w:r>
      <w:r w:rsidR="0016587F" w:rsidRPr="006E424B">
        <w:rPr>
          <w:rFonts w:cs="David" w:hint="cs"/>
          <w:szCs w:val="24"/>
          <w:rtl/>
        </w:rPr>
        <w:t>היבטים תקציב</w:t>
      </w:r>
      <w:r w:rsidRPr="006E424B">
        <w:rPr>
          <w:rFonts w:cs="David" w:hint="cs"/>
          <w:szCs w:val="24"/>
          <w:rtl/>
        </w:rPr>
        <w:t>י</w:t>
      </w:r>
      <w:r w:rsidR="0016587F" w:rsidRPr="006E424B">
        <w:rPr>
          <w:rFonts w:cs="David" w:hint="cs"/>
          <w:szCs w:val="24"/>
          <w:rtl/>
        </w:rPr>
        <w:t>ים וכלכליים, זיהוי מגמות של ניצול משאבי רכש, זיהוי חריגים,</w:t>
      </w:r>
      <w:r w:rsidR="005227C8" w:rsidRPr="006E424B">
        <w:rPr>
          <w:rFonts w:cs="David" w:hint="cs"/>
          <w:szCs w:val="24"/>
          <w:rtl/>
        </w:rPr>
        <w:t xml:space="preserve"> ביצוע תחזיות בגין סעיפי ההוצאה השונים,</w:t>
      </w:r>
      <w:r w:rsidR="0016587F" w:rsidRPr="006E424B">
        <w:rPr>
          <w:rFonts w:cs="David" w:hint="cs"/>
          <w:szCs w:val="24"/>
          <w:rtl/>
        </w:rPr>
        <w:t xml:space="preserve"> שיפור תהליכי עבודה ו/או היבטים ארגוניים אחרים וכד'. </w:t>
      </w:r>
    </w:p>
    <w:p w:rsidR="0016587F" w:rsidRDefault="00DD531E" w:rsidP="00E046A6">
      <w:pPr>
        <w:numPr>
          <w:ilvl w:val="2"/>
          <w:numId w:val="26"/>
        </w:numPr>
        <w:spacing w:line="360" w:lineRule="auto"/>
        <w:rPr>
          <w:rFonts w:cs="David"/>
          <w:b/>
          <w:bCs/>
          <w:szCs w:val="24"/>
          <w:u w:val="single"/>
        </w:rPr>
      </w:pPr>
      <w:r w:rsidRPr="006E424B">
        <w:rPr>
          <w:rFonts w:cs="David" w:hint="cs"/>
          <w:szCs w:val="24"/>
          <w:rtl/>
        </w:rPr>
        <w:t>ליווי המזמין לאורך חיי ההתקשרות בכל הקשור עם מתן השירותים, ובהתאם לדרישות המזמין.</w:t>
      </w:r>
      <w:r w:rsidR="000367DF" w:rsidRPr="006E424B">
        <w:rPr>
          <w:rFonts w:cs="David" w:hint="cs"/>
          <w:szCs w:val="24"/>
          <w:rtl/>
        </w:rPr>
        <w:t xml:space="preserve"> במסגרת זו, עבודה שוטפת ואינטראקטיבית עם נציגת המזמין </w:t>
      </w:r>
      <w:r w:rsidR="00266683" w:rsidRPr="006E424B">
        <w:rPr>
          <w:rFonts w:cs="David" w:hint="cs"/>
          <w:szCs w:val="24"/>
          <w:rtl/>
        </w:rPr>
        <w:t>לגבי ניתוחים כלכליים, ביצוע הערכות ותחזיות שנתיות ככל שידרשו ע"י הזמין ובאישורו בלבד.</w:t>
      </w:r>
    </w:p>
    <w:p w:rsidR="004736D6" w:rsidRPr="004736D6" w:rsidRDefault="0020550C" w:rsidP="0020550C">
      <w:pPr>
        <w:numPr>
          <w:ilvl w:val="2"/>
          <w:numId w:val="26"/>
        </w:numPr>
        <w:spacing w:line="360" w:lineRule="auto"/>
        <w:rPr>
          <w:rFonts w:cs="David"/>
          <w:szCs w:val="24"/>
        </w:rPr>
      </w:pPr>
      <w:r>
        <w:rPr>
          <w:rFonts w:cs="David" w:hint="cs"/>
          <w:szCs w:val="24"/>
          <w:rtl/>
        </w:rPr>
        <w:t>מתן שירותי יעוץ כלכלי, ב</w:t>
      </w:r>
      <w:r w:rsidR="004736D6" w:rsidRPr="004736D6">
        <w:rPr>
          <w:rFonts w:cs="David" w:hint="cs"/>
          <w:szCs w:val="24"/>
          <w:rtl/>
        </w:rPr>
        <w:t>דיקות כדאיות כלכלית ליחידות האוצר ככל שי</w:t>
      </w:r>
      <w:r w:rsidR="0012638C">
        <w:rPr>
          <w:rFonts w:cs="David" w:hint="cs"/>
          <w:szCs w:val="24"/>
          <w:rtl/>
        </w:rPr>
        <w:t>י</w:t>
      </w:r>
      <w:r w:rsidR="004736D6" w:rsidRPr="004736D6">
        <w:rPr>
          <w:rFonts w:cs="David" w:hint="cs"/>
          <w:szCs w:val="24"/>
          <w:rtl/>
        </w:rPr>
        <w:t>דרש על ידי המזמין</w:t>
      </w:r>
      <w:r>
        <w:rPr>
          <w:rFonts w:cs="David" w:hint="cs"/>
          <w:szCs w:val="24"/>
          <w:rtl/>
        </w:rPr>
        <w:t xml:space="preserve"> העולים בקנה אחד עם השירותים האמורים במכרז זה</w:t>
      </w:r>
      <w:r w:rsidR="004736D6" w:rsidRPr="004736D6">
        <w:rPr>
          <w:rFonts w:cs="David" w:hint="cs"/>
          <w:szCs w:val="24"/>
          <w:rtl/>
        </w:rPr>
        <w:t>.</w:t>
      </w:r>
      <w:r w:rsidR="00A06991">
        <w:rPr>
          <w:rFonts w:cs="David" w:hint="cs"/>
          <w:szCs w:val="24"/>
          <w:rtl/>
        </w:rPr>
        <w:t xml:space="preserve"> </w:t>
      </w:r>
    </w:p>
    <w:p w:rsidR="008A34AE" w:rsidRPr="006E424B" w:rsidRDefault="00206AB2" w:rsidP="007028D2">
      <w:pPr>
        <w:numPr>
          <w:ilvl w:val="2"/>
          <w:numId w:val="26"/>
        </w:numPr>
        <w:spacing w:line="360" w:lineRule="auto"/>
        <w:rPr>
          <w:rFonts w:cs="David"/>
          <w:b/>
          <w:bCs/>
          <w:szCs w:val="24"/>
          <w:u w:val="single"/>
        </w:rPr>
      </w:pPr>
      <w:r w:rsidRPr="006E424B">
        <w:rPr>
          <w:rFonts w:cs="David" w:hint="cs"/>
          <w:szCs w:val="24"/>
          <w:rtl/>
        </w:rPr>
        <w:t>עבודה שוטפת</w:t>
      </w:r>
      <w:r w:rsidR="000367DF" w:rsidRPr="006E424B">
        <w:rPr>
          <w:rFonts w:cs="David" w:hint="cs"/>
          <w:szCs w:val="24"/>
          <w:rtl/>
        </w:rPr>
        <w:t>,</w:t>
      </w:r>
      <w:r w:rsidRPr="006E424B">
        <w:rPr>
          <w:rFonts w:cs="David" w:hint="cs"/>
          <w:szCs w:val="24"/>
          <w:rtl/>
        </w:rPr>
        <w:t xml:space="preserve"> </w:t>
      </w:r>
      <w:r w:rsidR="00DA4159" w:rsidRPr="006E424B">
        <w:rPr>
          <w:rFonts w:cs="David" w:hint="cs"/>
          <w:szCs w:val="24"/>
          <w:rtl/>
        </w:rPr>
        <w:t xml:space="preserve">מיפוי וזיהוי של הכדאיות הכלכלית בפעילויות שונות במשרד. היועץ ימליץ על ביצוע </w:t>
      </w:r>
      <w:r w:rsidRPr="006E424B">
        <w:rPr>
          <w:rFonts w:cs="David" w:hint="cs"/>
          <w:szCs w:val="24"/>
          <w:rtl/>
        </w:rPr>
        <w:t xml:space="preserve"> מהלכי</w:t>
      </w:r>
      <w:r w:rsidR="00DA4159" w:rsidRPr="006E424B">
        <w:rPr>
          <w:rFonts w:cs="David" w:hint="cs"/>
          <w:szCs w:val="24"/>
          <w:rtl/>
        </w:rPr>
        <w:t xml:space="preserve">ם אשר יוכלו להביא </w:t>
      </w:r>
      <w:r w:rsidRPr="006E424B">
        <w:rPr>
          <w:rFonts w:cs="David" w:hint="cs"/>
          <w:szCs w:val="24"/>
          <w:rtl/>
        </w:rPr>
        <w:t xml:space="preserve"> </w:t>
      </w:r>
      <w:r w:rsidR="00DA4159" w:rsidRPr="006E424B">
        <w:rPr>
          <w:rFonts w:cs="David" w:hint="cs"/>
          <w:szCs w:val="24"/>
          <w:rtl/>
        </w:rPr>
        <w:t>ל</w:t>
      </w:r>
      <w:r w:rsidRPr="006E424B">
        <w:rPr>
          <w:rFonts w:cs="David" w:hint="cs"/>
          <w:szCs w:val="24"/>
          <w:rtl/>
        </w:rPr>
        <w:t>שיפור</w:t>
      </w:r>
      <w:r w:rsidR="00DA4159" w:rsidRPr="006E424B">
        <w:rPr>
          <w:rFonts w:cs="David" w:hint="cs"/>
          <w:szCs w:val="24"/>
          <w:rtl/>
        </w:rPr>
        <w:t xml:space="preserve"> בהיבט זה ויכלול בהמלצותיו</w:t>
      </w:r>
      <w:r w:rsidRPr="006E424B">
        <w:rPr>
          <w:rFonts w:cs="David" w:hint="cs"/>
          <w:szCs w:val="24"/>
          <w:rtl/>
        </w:rPr>
        <w:t xml:space="preserve"> </w:t>
      </w:r>
      <w:r w:rsidR="00DA4159" w:rsidRPr="006E424B">
        <w:rPr>
          <w:rFonts w:cs="David" w:hint="cs"/>
          <w:szCs w:val="24"/>
          <w:rtl/>
        </w:rPr>
        <w:t xml:space="preserve">את </w:t>
      </w:r>
      <w:r w:rsidRPr="006E424B">
        <w:rPr>
          <w:rFonts w:cs="David" w:hint="cs"/>
          <w:szCs w:val="24"/>
          <w:rtl/>
        </w:rPr>
        <w:t>הגדרת הצעדים הנדרשים.</w:t>
      </w:r>
    </w:p>
    <w:p w:rsidR="00A71680" w:rsidRPr="006E424B" w:rsidRDefault="009F7277" w:rsidP="007028D2">
      <w:pPr>
        <w:numPr>
          <w:ilvl w:val="2"/>
          <w:numId w:val="26"/>
        </w:numPr>
        <w:spacing w:line="360" w:lineRule="auto"/>
        <w:rPr>
          <w:rFonts w:cs="David"/>
          <w:b/>
          <w:bCs/>
          <w:szCs w:val="24"/>
          <w:u w:val="single"/>
        </w:rPr>
      </w:pPr>
      <w:r w:rsidRPr="006E424B">
        <w:rPr>
          <w:rFonts w:cs="David" w:hint="cs"/>
          <w:szCs w:val="24"/>
          <w:rtl/>
        </w:rPr>
        <w:t>היועץ ישתתף בדיונים</w:t>
      </w:r>
      <w:r w:rsidR="00D96FD3" w:rsidRPr="006E424B">
        <w:rPr>
          <w:rFonts w:cs="David" w:hint="cs"/>
          <w:szCs w:val="24"/>
          <w:rtl/>
        </w:rPr>
        <w:t xml:space="preserve"> שיקבע</w:t>
      </w:r>
      <w:r w:rsidRPr="006E424B">
        <w:rPr>
          <w:rFonts w:cs="David" w:hint="cs"/>
          <w:szCs w:val="24"/>
          <w:rtl/>
        </w:rPr>
        <w:t>ו</w:t>
      </w:r>
      <w:r w:rsidR="00D96FD3" w:rsidRPr="006E424B">
        <w:rPr>
          <w:rFonts w:cs="David" w:hint="cs"/>
          <w:szCs w:val="24"/>
          <w:rtl/>
        </w:rPr>
        <w:t xml:space="preserve"> </w:t>
      </w:r>
      <w:r w:rsidRPr="006E424B">
        <w:rPr>
          <w:rFonts w:cs="David" w:hint="cs"/>
          <w:szCs w:val="24"/>
          <w:rtl/>
        </w:rPr>
        <w:t>על ידי ה</w:t>
      </w:r>
      <w:r w:rsidR="00D96FD3" w:rsidRPr="006E424B">
        <w:rPr>
          <w:rFonts w:cs="David" w:hint="cs"/>
          <w:szCs w:val="24"/>
          <w:rtl/>
        </w:rPr>
        <w:t xml:space="preserve">מזמין, </w:t>
      </w:r>
      <w:r w:rsidRPr="006E424B">
        <w:rPr>
          <w:rFonts w:cs="David" w:hint="cs"/>
          <w:szCs w:val="24"/>
          <w:rtl/>
        </w:rPr>
        <w:t>בכל אחד משלבי ביצוע השירותים לפי הצורך שיוגדר על ידי המזמין ו</w:t>
      </w:r>
      <w:r w:rsidR="007F1216" w:rsidRPr="006E424B">
        <w:rPr>
          <w:rFonts w:cs="David" w:hint="cs"/>
          <w:szCs w:val="24"/>
          <w:rtl/>
        </w:rPr>
        <w:t xml:space="preserve">בהתאם </w:t>
      </w:r>
      <w:r w:rsidRPr="006E424B">
        <w:rPr>
          <w:rFonts w:cs="David" w:hint="cs"/>
          <w:szCs w:val="24"/>
          <w:rtl/>
        </w:rPr>
        <w:t>לשיקול דעתו הבלעדי</w:t>
      </w:r>
      <w:r w:rsidR="007F1216" w:rsidRPr="006E424B">
        <w:rPr>
          <w:rFonts w:cs="David" w:hint="cs"/>
          <w:szCs w:val="24"/>
          <w:rtl/>
        </w:rPr>
        <w:t xml:space="preserve"> של המזמין</w:t>
      </w:r>
      <w:r w:rsidR="00991DCB" w:rsidRPr="006E424B">
        <w:rPr>
          <w:rFonts w:cs="David" w:hint="cs"/>
          <w:szCs w:val="24"/>
          <w:rtl/>
        </w:rPr>
        <w:t xml:space="preserve">. </w:t>
      </w:r>
      <w:r w:rsidR="00437478" w:rsidRPr="006E424B">
        <w:rPr>
          <w:rFonts w:cs="David" w:hint="cs"/>
          <w:szCs w:val="24"/>
          <w:rtl/>
        </w:rPr>
        <w:t xml:space="preserve">היועץ יידרש לתעד את הפעולות שנקט במסגרת מתן השירותים ויציגם למזמין לפי דרישתו. התיעוד יבוצע באמצעות הכנת מצגת, דוח או בכל דרך שיבחר המזמין. </w:t>
      </w:r>
    </w:p>
    <w:p w:rsidR="004A0FB2" w:rsidRDefault="00180885" w:rsidP="007028D2">
      <w:pPr>
        <w:numPr>
          <w:ilvl w:val="2"/>
          <w:numId w:val="26"/>
        </w:numPr>
        <w:spacing w:line="360" w:lineRule="auto"/>
        <w:rPr>
          <w:rFonts w:cs="David"/>
          <w:b/>
          <w:bCs/>
          <w:szCs w:val="24"/>
          <w:u w:val="single"/>
        </w:rPr>
      </w:pPr>
      <w:r w:rsidRPr="006E424B">
        <w:rPr>
          <w:rFonts w:cs="David" w:hint="cs"/>
          <w:szCs w:val="24"/>
          <w:rtl/>
        </w:rPr>
        <w:t>הצעות ויוזמות לניתוח תחומים נוספים על המפורט לעיל.</w:t>
      </w:r>
    </w:p>
    <w:p w:rsidR="005C52B0" w:rsidRPr="006E424B" w:rsidRDefault="005C52B0" w:rsidP="007028D2">
      <w:pPr>
        <w:numPr>
          <w:ilvl w:val="2"/>
          <w:numId w:val="26"/>
        </w:numPr>
        <w:spacing w:line="360" w:lineRule="auto"/>
        <w:rPr>
          <w:rFonts w:cs="David"/>
          <w:b/>
          <w:bCs/>
          <w:szCs w:val="24"/>
          <w:u w:val="single"/>
        </w:rPr>
      </w:pPr>
      <w:r>
        <w:rPr>
          <w:rFonts w:cs="David" w:hint="cs"/>
          <w:b/>
          <w:bCs/>
          <w:szCs w:val="24"/>
          <w:u w:val="single"/>
          <w:rtl/>
        </w:rPr>
        <w:t xml:space="preserve">אומדן היקף שעות </w:t>
      </w:r>
      <w:proofErr w:type="spellStart"/>
      <w:r>
        <w:rPr>
          <w:rFonts w:cs="David" w:hint="cs"/>
          <w:b/>
          <w:bCs/>
          <w:szCs w:val="24"/>
          <w:u w:val="single"/>
          <w:rtl/>
        </w:rPr>
        <w:t>היעוץ</w:t>
      </w:r>
      <w:proofErr w:type="spellEnd"/>
      <w:r>
        <w:rPr>
          <w:rFonts w:cs="David" w:hint="cs"/>
          <w:b/>
          <w:bCs/>
          <w:szCs w:val="24"/>
          <w:u w:val="single"/>
          <w:rtl/>
        </w:rPr>
        <w:t xml:space="preserve"> לשנה הנו כ- 600 שעות. יודגש שהמזמין אינו מתחייב להיקף השעות הנ"ל או להיקף שעות כלשהו. </w:t>
      </w:r>
    </w:p>
    <w:p w:rsidR="004A0FB2" w:rsidRPr="006E424B" w:rsidRDefault="004A0FB2">
      <w:pPr>
        <w:bidi w:val="0"/>
        <w:jc w:val="left"/>
        <w:rPr>
          <w:rFonts w:cs="David"/>
          <w:b/>
          <w:bCs/>
          <w:szCs w:val="24"/>
          <w:u w:val="single"/>
        </w:rPr>
      </w:pPr>
    </w:p>
    <w:p w:rsidR="00340C36" w:rsidRPr="006E424B" w:rsidRDefault="00206AB2" w:rsidP="007028D2">
      <w:pPr>
        <w:numPr>
          <w:ilvl w:val="0"/>
          <w:numId w:val="26"/>
        </w:numPr>
        <w:spacing w:line="360" w:lineRule="auto"/>
        <w:rPr>
          <w:rFonts w:cs="David"/>
          <w:b/>
          <w:bCs/>
          <w:szCs w:val="24"/>
          <w:u w:val="single"/>
        </w:rPr>
      </w:pPr>
      <w:r w:rsidRPr="006E424B">
        <w:rPr>
          <w:rFonts w:cs="David" w:hint="cs"/>
          <w:b/>
          <w:bCs/>
          <w:szCs w:val="24"/>
          <w:u w:val="single"/>
          <w:rtl/>
        </w:rPr>
        <w:t xml:space="preserve">תנאי מתן </w:t>
      </w:r>
      <w:r w:rsidR="005F32D6" w:rsidRPr="006E424B">
        <w:rPr>
          <w:rFonts w:cs="David" w:hint="cs"/>
          <w:b/>
          <w:bCs/>
          <w:szCs w:val="24"/>
          <w:u w:val="single"/>
          <w:rtl/>
        </w:rPr>
        <w:t xml:space="preserve">השירות </w:t>
      </w:r>
      <w:r w:rsidRPr="006E424B">
        <w:rPr>
          <w:rFonts w:cs="David" w:hint="cs"/>
          <w:b/>
          <w:bCs/>
          <w:szCs w:val="24"/>
          <w:u w:val="single"/>
          <w:rtl/>
        </w:rPr>
        <w:t>על ידי הזוכה</w:t>
      </w:r>
    </w:p>
    <w:p w:rsidR="00F812D5" w:rsidRPr="006E424B" w:rsidRDefault="00F812D5" w:rsidP="007028D2">
      <w:pPr>
        <w:numPr>
          <w:ilvl w:val="1"/>
          <w:numId w:val="26"/>
        </w:numPr>
        <w:spacing w:line="360" w:lineRule="auto"/>
        <w:rPr>
          <w:rFonts w:cs="David"/>
          <w:szCs w:val="24"/>
          <w:rtl/>
        </w:rPr>
      </w:pPr>
      <w:r w:rsidRPr="006E424B">
        <w:rPr>
          <w:rFonts w:cs="David" w:hint="cs"/>
          <w:szCs w:val="24"/>
          <w:rtl/>
        </w:rPr>
        <w:t>השירותים</w:t>
      </w:r>
      <w:r w:rsidR="00111C04" w:rsidRPr="006E424B">
        <w:rPr>
          <w:rFonts w:cs="David" w:hint="cs"/>
          <w:szCs w:val="24"/>
          <w:rtl/>
        </w:rPr>
        <w:t xml:space="preserve"> </w:t>
      </w:r>
      <w:r w:rsidR="00206AB2" w:rsidRPr="006E424B">
        <w:rPr>
          <w:rFonts w:cs="David" w:hint="cs"/>
          <w:szCs w:val="24"/>
          <w:rtl/>
        </w:rPr>
        <w:t xml:space="preserve">יינתנו על ידי </w:t>
      </w:r>
      <w:r w:rsidR="00DA4159" w:rsidRPr="006E424B">
        <w:rPr>
          <w:rFonts w:cs="David" w:hint="cs"/>
          <w:szCs w:val="24"/>
          <w:rtl/>
        </w:rPr>
        <w:t>היועץ</w:t>
      </w:r>
      <w:r w:rsidR="00206AB2" w:rsidRPr="006E424B">
        <w:rPr>
          <w:rFonts w:cs="David" w:hint="cs"/>
          <w:szCs w:val="24"/>
          <w:rtl/>
        </w:rPr>
        <w:t xml:space="preserve"> שייבחר מטעם המז</w:t>
      </w:r>
      <w:r w:rsidR="00F76931" w:rsidRPr="006E424B">
        <w:rPr>
          <w:rFonts w:cs="David" w:hint="cs"/>
          <w:szCs w:val="24"/>
          <w:rtl/>
        </w:rPr>
        <w:t xml:space="preserve">מין להעניק את השירותים (לעיל ולהלן- </w:t>
      </w:r>
      <w:r w:rsidR="00D2309C">
        <w:rPr>
          <w:rFonts w:cs="David" w:hint="cs"/>
          <w:szCs w:val="24"/>
          <w:rtl/>
        </w:rPr>
        <w:t>"</w:t>
      </w:r>
      <w:r w:rsidR="00F76931" w:rsidRPr="00D2309C">
        <w:rPr>
          <w:rFonts w:cs="David" w:hint="cs"/>
          <w:b/>
          <w:bCs/>
          <w:szCs w:val="24"/>
          <w:rtl/>
        </w:rPr>
        <w:t>הזוכה</w:t>
      </w:r>
      <w:r w:rsidR="00D2309C">
        <w:rPr>
          <w:rFonts w:cs="David" w:hint="cs"/>
          <w:szCs w:val="24"/>
          <w:rtl/>
        </w:rPr>
        <w:t>"</w:t>
      </w:r>
      <w:r w:rsidR="00AE1D94" w:rsidRPr="006E424B">
        <w:rPr>
          <w:rFonts w:cs="David" w:hint="cs"/>
          <w:szCs w:val="24"/>
          <w:rtl/>
        </w:rPr>
        <w:t>)</w:t>
      </w:r>
      <w:r w:rsidR="00180885" w:rsidRPr="006E424B">
        <w:rPr>
          <w:rFonts w:cs="David" w:hint="cs"/>
          <w:szCs w:val="24"/>
          <w:rtl/>
        </w:rPr>
        <w:t xml:space="preserve"> </w:t>
      </w:r>
      <w:r w:rsidR="00F76931" w:rsidRPr="006E424B">
        <w:rPr>
          <w:rFonts w:cs="David" w:hint="cs"/>
          <w:szCs w:val="24"/>
          <w:rtl/>
        </w:rPr>
        <w:t xml:space="preserve"> </w:t>
      </w:r>
      <w:r w:rsidRPr="006E424B">
        <w:rPr>
          <w:rFonts w:cs="David" w:hint="cs"/>
          <w:szCs w:val="24"/>
          <w:rtl/>
        </w:rPr>
        <w:t>והעובדים המועסקים על ידו (להלן-</w:t>
      </w:r>
      <w:r w:rsidR="00D2309C">
        <w:rPr>
          <w:rFonts w:cs="David" w:hint="cs"/>
          <w:szCs w:val="24"/>
          <w:rtl/>
        </w:rPr>
        <w:t>"</w:t>
      </w:r>
      <w:r w:rsidRPr="00D2309C">
        <w:rPr>
          <w:rFonts w:cs="David" w:hint="cs"/>
          <w:b/>
          <w:bCs/>
          <w:szCs w:val="24"/>
          <w:rtl/>
        </w:rPr>
        <w:t>צוות הייעוץ</w:t>
      </w:r>
      <w:r w:rsidR="00D2309C">
        <w:rPr>
          <w:rFonts w:cs="David" w:hint="cs"/>
          <w:szCs w:val="24"/>
          <w:rtl/>
        </w:rPr>
        <w:t>"</w:t>
      </w:r>
      <w:r w:rsidRPr="006E424B">
        <w:rPr>
          <w:rFonts w:cs="David" w:hint="cs"/>
          <w:szCs w:val="24"/>
          <w:rtl/>
        </w:rPr>
        <w:t>)</w:t>
      </w:r>
      <w:r w:rsidR="00350CCD">
        <w:rPr>
          <w:rFonts w:cs="David" w:hint="cs"/>
          <w:szCs w:val="24"/>
          <w:rtl/>
        </w:rPr>
        <w:t xml:space="preserve">. </w:t>
      </w:r>
      <w:r w:rsidRPr="006E424B">
        <w:rPr>
          <w:rFonts w:cs="David" w:hint="cs"/>
          <w:szCs w:val="24"/>
          <w:rtl/>
        </w:rPr>
        <w:t xml:space="preserve">הזוכה לא יהיה רשאי להעביר ו/או להסב את זכויותיו ו/או לשנות את הרכב צוות הייעוץ עפ"י הצעה זו </w:t>
      </w:r>
      <w:r w:rsidRPr="006E424B">
        <w:rPr>
          <w:rFonts w:cs="David"/>
          <w:szCs w:val="24"/>
          <w:rtl/>
        </w:rPr>
        <w:t>–</w:t>
      </w:r>
      <w:r w:rsidRPr="006E424B">
        <w:rPr>
          <w:rFonts w:cs="David" w:hint="cs"/>
          <w:szCs w:val="24"/>
          <w:rtl/>
        </w:rPr>
        <w:t xml:space="preserve"> כולם או חלקם </w:t>
      </w:r>
      <w:r w:rsidRPr="006E424B">
        <w:rPr>
          <w:rFonts w:cs="David"/>
          <w:szCs w:val="24"/>
          <w:rtl/>
        </w:rPr>
        <w:t>–</w:t>
      </w:r>
      <w:r w:rsidRPr="006E424B">
        <w:rPr>
          <w:rFonts w:cs="David" w:hint="cs"/>
          <w:szCs w:val="24"/>
          <w:rtl/>
        </w:rPr>
        <w:t xml:space="preserve"> לצד שלישי, אלא בהסכמה מראש ובכתב מאת המזמין.</w:t>
      </w:r>
    </w:p>
    <w:p w:rsidR="00D807F1" w:rsidRPr="006E424B" w:rsidRDefault="00D807F1" w:rsidP="007028D2">
      <w:pPr>
        <w:numPr>
          <w:ilvl w:val="1"/>
          <w:numId w:val="26"/>
        </w:numPr>
        <w:spacing w:line="360" w:lineRule="auto"/>
        <w:rPr>
          <w:rFonts w:cs="David"/>
          <w:szCs w:val="24"/>
          <w:rtl/>
        </w:rPr>
      </w:pPr>
      <w:r w:rsidRPr="006E424B">
        <w:rPr>
          <w:rFonts w:cs="David" w:hint="cs"/>
          <w:szCs w:val="24"/>
          <w:rtl/>
        </w:rPr>
        <w:t>הזוכה ומי מטעמו מתחייבים כי ביכולתם לתת את כל השירותים המבוקשים, ככל שיידרשו בזמינות גבוהה כלפי המזמין.</w:t>
      </w:r>
    </w:p>
    <w:p w:rsidR="00F76931" w:rsidRPr="006E424B" w:rsidRDefault="00F76931" w:rsidP="007028D2">
      <w:pPr>
        <w:numPr>
          <w:ilvl w:val="1"/>
          <w:numId w:val="26"/>
        </w:numPr>
        <w:spacing w:line="360" w:lineRule="auto"/>
        <w:rPr>
          <w:rFonts w:cs="David"/>
          <w:szCs w:val="24"/>
        </w:rPr>
      </w:pPr>
      <w:r w:rsidRPr="006E424B">
        <w:rPr>
          <w:rFonts w:cs="David" w:hint="cs"/>
          <w:szCs w:val="24"/>
          <w:rtl/>
        </w:rPr>
        <w:t>הזוכה מתחייב לתת את השירות נשוא הצעה ז</w:t>
      </w:r>
      <w:r w:rsidR="00D807F1" w:rsidRPr="006E424B">
        <w:rPr>
          <w:rFonts w:cs="David" w:hint="cs"/>
          <w:szCs w:val="24"/>
          <w:rtl/>
        </w:rPr>
        <w:t>ו במומחיות, במקצועיות ובמיומנות על פי סטנדרטים מקצועיים גבוהים.</w:t>
      </w:r>
    </w:p>
    <w:p w:rsidR="00F76931" w:rsidRPr="006E424B" w:rsidRDefault="00D807F1" w:rsidP="007028D2">
      <w:pPr>
        <w:numPr>
          <w:ilvl w:val="1"/>
          <w:numId w:val="26"/>
        </w:numPr>
        <w:spacing w:line="360" w:lineRule="auto"/>
        <w:rPr>
          <w:rFonts w:cs="David"/>
          <w:szCs w:val="24"/>
        </w:rPr>
      </w:pPr>
      <w:r w:rsidRPr="006E424B">
        <w:rPr>
          <w:rFonts w:cs="David" w:hint="cs"/>
          <w:szCs w:val="24"/>
          <w:rtl/>
        </w:rPr>
        <w:t>הזוכ</w:t>
      </w:r>
      <w:r w:rsidR="009B2EB6" w:rsidRPr="006E424B">
        <w:rPr>
          <w:rFonts w:cs="David" w:hint="cs"/>
          <w:szCs w:val="24"/>
          <w:rtl/>
        </w:rPr>
        <w:t>ה מתחייב לתת את השירות באופן מי</w:t>
      </w:r>
      <w:r w:rsidRPr="006E424B">
        <w:rPr>
          <w:rFonts w:cs="David" w:hint="cs"/>
          <w:szCs w:val="24"/>
          <w:rtl/>
        </w:rPr>
        <w:t xml:space="preserve">די </w:t>
      </w:r>
      <w:r w:rsidR="00C15F83" w:rsidRPr="006E424B">
        <w:rPr>
          <w:rFonts w:cs="David" w:hint="cs"/>
          <w:szCs w:val="24"/>
          <w:rtl/>
        </w:rPr>
        <w:t>ממועד החתימה על ההסכם</w:t>
      </w:r>
      <w:r w:rsidR="005E1917" w:rsidRPr="006E424B">
        <w:rPr>
          <w:rFonts w:cs="David" w:hint="cs"/>
          <w:szCs w:val="24"/>
          <w:rtl/>
        </w:rPr>
        <w:t xml:space="preserve"> על-ידי </w:t>
      </w:r>
      <w:proofErr w:type="spellStart"/>
      <w:r w:rsidR="005E1917" w:rsidRPr="006E424B">
        <w:rPr>
          <w:rFonts w:cs="David" w:hint="cs"/>
          <w:szCs w:val="24"/>
          <w:rtl/>
        </w:rPr>
        <w:t>מורשי</w:t>
      </w:r>
      <w:proofErr w:type="spellEnd"/>
      <w:r w:rsidR="005E1917" w:rsidRPr="006E424B">
        <w:rPr>
          <w:rFonts w:cs="David" w:hint="cs"/>
          <w:szCs w:val="24"/>
          <w:rtl/>
        </w:rPr>
        <w:t xml:space="preserve"> החתימה מטעם המזמין, </w:t>
      </w:r>
      <w:r w:rsidR="00C15F83" w:rsidRPr="006E424B">
        <w:rPr>
          <w:rFonts w:cs="David" w:hint="cs"/>
          <w:szCs w:val="24"/>
          <w:rtl/>
        </w:rPr>
        <w:t>לפי דרישת המזמין ושיקול דעתו הבלעדי</w:t>
      </w:r>
      <w:r w:rsidR="00F76931" w:rsidRPr="006E424B">
        <w:rPr>
          <w:rFonts w:cs="David" w:hint="cs"/>
          <w:szCs w:val="24"/>
          <w:rtl/>
        </w:rPr>
        <w:t>.</w:t>
      </w:r>
      <w:r w:rsidR="00437478" w:rsidRPr="006E424B">
        <w:rPr>
          <w:rFonts w:cs="David" w:hint="cs"/>
          <w:szCs w:val="24"/>
          <w:rtl/>
        </w:rPr>
        <w:t xml:space="preserve"> </w:t>
      </w:r>
    </w:p>
    <w:p w:rsidR="006468F4" w:rsidRPr="006E424B" w:rsidRDefault="00081071" w:rsidP="00F22064">
      <w:pPr>
        <w:numPr>
          <w:ilvl w:val="1"/>
          <w:numId w:val="26"/>
        </w:numPr>
        <w:spacing w:line="360" w:lineRule="auto"/>
        <w:rPr>
          <w:rFonts w:cs="David"/>
          <w:szCs w:val="24"/>
        </w:rPr>
      </w:pPr>
      <w:r w:rsidRPr="006E424B">
        <w:rPr>
          <w:rFonts w:cs="David" w:hint="cs"/>
          <w:szCs w:val="24"/>
          <w:rtl/>
        </w:rPr>
        <w:t>יובהר, כי למעט תשלום התמורה</w:t>
      </w:r>
      <w:r w:rsidR="00506C13" w:rsidRPr="006E424B">
        <w:rPr>
          <w:rFonts w:cs="David" w:hint="cs"/>
          <w:szCs w:val="24"/>
          <w:rtl/>
        </w:rPr>
        <w:t xml:space="preserve"> </w:t>
      </w:r>
      <w:r w:rsidRPr="006E424B">
        <w:rPr>
          <w:rFonts w:cs="David" w:hint="cs"/>
          <w:szCs w:val="24"/>
          <w:rtl/>
        </w:rPr>
        <w:t>לא יהיה זכאי הזוכה לכל תשלום או הטבה אחרת בגין מתן שירותי הייעוץ</w:t>
      </w:r>
      <w:r w:rsidR="00C33DB2" w:rsidRPr="006E424B">
        <w:rPr>
          <w:rFonts w:cs="David" w:hint="cs"/>
          <w:szCs w:val="24"/>
          <w:rtl/>
        </w:rPr>
        <w:t>,</w:t>
      </w:r>
      <w:r w:rsidR="0072095C" w:rsidRPr="006E424B">
        <w:rPr>
          <w:rFonts w:cs="David" w:hint="cs"/>
          <w:szCs w:val="24"/>
          <w:rtl/>
        </w:rPr>
        <w:t xml:space="preserve"> </w:t>
      </w:r>
      <w:r w:rsidRPr="006E424B">
        <w:rPr>
          <w:rFonts w:cs="David" w:hint="cs"/>
          <w:szCs w:val="24"/>
          <w:rtl/>
        </w:rPr>
        <w:t xml:space="preserve"> לרבות תשלומים בגין הוצאות </w:t>
      </w:r>
      <w:r w:rsidR="00CB2D35" w:rsidRPr="006E424B">
        <w:rPr>
          <w:rFonts w:cs="David" w:hint="cs"/>
          <w:szCs w:val="24"/>
          <w:rtl/>
        </w:rPr>
        <w:t>נסיעות,</w:t>
      </w:r>
      <w:r w:rsidR="0075028D" w:rsidRPr="006E424B">
        <w:rPr>
          <w:rFonts w:cs="David" w:hint="cs"/>
          <w:szCs w:val="24"/>
          <w:rtl/>
        </w:rPr>
        <w:t xml:space="preserve"> זמן נסיעות,</w:t>
      </w:r>
      <w:r w:rsidR="00CB2D35" w:rsidRPr="006E424B">
        <w:rPr>
          <w:rFonts w:cs="David" w:hint="cs"/>
          <w:szCs w:val="24"/>
          <w:rtl/>
        </w:rPr>
        <w:t xml:space="preserve"> </w:t>
      </w:r>
      <w:r w:rsidRPr="006E424B">
        <w:rPr>
          <w:rFonts w:cs="David" w:hint="cs"/>
          <w:szCs w:val="24"/>
          <w:rtl/>
        </w:rPr>
        <w:t>טלפון, דואר, צילומים, הדפסות, פקס, אש"ל וכיוצא באלה הוצאות.</w:t>
      </w:r>
      <w:r w:rsidR="00796D4D" w:rsidRPr="006E424B">
        <w:rPr>
          <w:rFonts w:cs="David" w:hint="cs"/>
          <w:szCs w:val="24"/>
          <w:rtl/>
        </w:rPr>
        <w:t xml:space="preserve"> </w:t>
      </w:r>
      <w:r w:rsidR="006E604C">
        <w:rPr>
          <w:rFonts w:cs="David" w:hint="cs"/>
          <w:szCs w:val="24"/>
          <w:rtl/>
        </w:rPr>
        <w:t xml:space="preserve">מועדי </w:t>
      </w:r>
      <w:r w:rsidR="00A06991">
        <w:rPr>
          <w:rFonts w:cs="David" w:hint="cs"/>
          <w:szCs w:val="24"/>
          <w:rtl/>
        </w:rPr>
        <w:t xml:space="preserve">התשלום </w:t>
      </w:r>
      <w:r w:rsidR="006E604C">
        <w:rPr>
          <w:rFonts w:cs="David" w:hint="cs"/>
          <w:szCs w:val="24"/>
          <w:rtl/>
        </w:rPr>
        <w:t>כפופים</w:t>
      </w:r>
      <w:r w:rsidR="00796D4D" w:rsidRPr="006E424B">
        <w:rPr>
          <w:rFonts w:cs="David" w:hint="cs"/>
          <w:szCs w:val="24"/>
          <w:rtl/>
        </w:rPr>
        <w:t xml:space="preserve"> להוראות והנחיות החשב הכללי</w:t>
      </w:r>
      <w:r w:rsidR="00350CCD">
        <w:rPr>
          <w:rFonts w:cs="David" w:hint="cs"/>
          <w:szCs w:val="24"/>
          <w:rtl/>
        </w:rPr>
        <w:t xml:space="preserve"> במשרד האוצר כפי שמתפרסמים מעת לעת</w:t>
      </w:r>
      <w:r w:rsidR="00796D4D" w:rsidRPr="006E424B">
        <w:rPr>
          <w:rFonts w:cs="David" w:hint="cs"/>
          <w:szCs w:val="24"/>
          <w:rtl/>
        </w:rPr>
        <w:t>.</w:t>
      </w:r>
    </w:p>
    <w:p w:rsidR="000367DF" w:rsidRPr="006E424B" w:rsidRDefault="000367DF" w:rsidP="00350688">
      <w:pPr>
        <w:numPr>
          <w:ilvl w:val="1"/>
          <w:numId w:val="26"/>
        </w:numPr>
        <w:spacing w:line="360" w:lineRule="auto"/>
        <w:rPr>
          <w:rFonts w:cs="David"/>
          <w:szCs w:val="24"/>
        </w:rPr>
      </w:pPr>
      <w:r w:rsidRPr="006E424B">
        <w:rPr>
          <w:rFonts w:cs="David" w:hint="cs"/>
          <w:szCs w:val="24"/>
          <w:rtl/>
        </w:rPr>
        <w:lastRenderedPageBreak/>
        <w:t>השירות</w:t>
      </w:r>
      <w:r w:rsidR="00656DFF" w:rsidRPr="006E424B">
        <w:rPr>
          <w:rFonts w:cs="David" w:hint="cs"/>
          <w:szCs w:val="24"/>
          <w:rtl/>
        </w:rPr>
        <w:t>ים</w:t>
      </w:r>
      <w:r w:rsidRPr="006E424B">
        <w:rPr>
          <w:rFonts w:cs="David" w:hint="cs"/>
          <w:szCs w:val="24"/>
          <w:rtl/>
        </w:rPr>
        <w:t xml:space="preserve"> </w:t>
      </w:r>
      <w:r w:rsidR="00656DFF" w:rsidRPr="006E424B">
        <w:rPr>
          <w:rFonts w:cs="David" w:hint="cs"/>
          <w:szCs w:val="24"/>
          <w:rtl/>
        </w:rPr>
        <w:t xml:space="preserve">יסופקו בהתאם למועדים ככל שיוגדרו על ידי המזמין. </w:t>
      </w:r>
    </w:p>
    <w:p w:rsidR="009E303F" w:rsidRDefault="00656DFF" w:rsidP="007028D2">
      <w:pPr>
        <w:numPr>
          <w:ilvl w:val="1"/>
          <w:numId w:val="26"/>
        </w:numPr>
        <w:spacing w:line="360" w:lineRule="auto"/>
        <w:rPr>
          <w:rFonts w:cs="David"/>
          <w:szCs w:val="24"/>
        </w:rPr>
      </w:pPr>
      <w:r w:rsidRPr="006E424B">
        <w:rPr>
          <w:rFonts w:cs="David" w:hint="cs"/>
          <w:szCs w:val="24"/>
          <w:rtl/>
        </w:rPr>
        <w:t xml:space="preserve"> </w:t>
      </w:r>
      <w:r w:rsidR="000367DF" w:rsidRPr="006E424B">
        <w:rPr>
          <w:rFonts w:cs="David" w:hint="cs"/>
          <w:szCs w:val="24"/>
          <w:rtl/>
        </w:rPr>
        <w:t xml:space="preserve">הדו"חות שיופקו יוצגו בפני המזמין בבניין </w:t>
      </w:r>
      <w:r w:rsidR="0016217F" w:rsidRPr="006E424B">
        <w:rPr>
          <w:rFonts w:cs="David" w:hint="cs"/>
          <w:szCs w:val="24"/>
          <w:rtl/>
        </w:rPr>
        <w:t>משרד האוצר- רח' קפלן 1, ירושלים או לפי שיקול דעתו הבלעדי של המזמין.</w:t>
      </w:r>
    </w:p>
    <w:p w:rsidR="00842D56" w:rsidRPr="00842D56" w:rsidRDefault="00842D56" w:rsidP="00842D56">
      <w:pPr>
        <w:numPr>
          <w:ilvl w:val="1"/>
          <w:numId w:val="26"/>
        </w:numPr>
        <w:spacing w:line="360" w:lineRule="auto"/>
        <w:rPr>
          <w:rFonts w:cs="David"/>
          <w:szCs w:val="24"/>
          <w:rtl/>
        </w:rPr>
      </w:pPr>
      <w:r w:rsidRPr="00842D56">
        <w:rPr>
          <w:rFonts w:cs="David" w:hint="cs"/>
          <w:szCs w:val="24"/>
          <w:rtl/>
        </w:rPr>
        <w:t>יובהר ש</w:t>
      </w:r>
      <w:r w:rsidRPr="00842D56">
        <w:rPr>
          <w:rFonts w:cs="David"/>
          <w:szCs w:val="24"/>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842D56">
        <w:rPr>
          <w:rFonts w:cs="David"/>
          <w:szCs w:val="24"/>
          <w:rtl/>
        </w:rPr>
        <w:t>התכ"מ</w:t>
      </w:r>
      <w:proofErr w:type="spellEnd"/>
      <w:r w:rsidRPr="00842D56">
        <w:rPr>
          <w:rFonts w:cs="David"/>
          <w:szCs w:val="24"/>
          <w:rtl/>
        </w:rPr>
        <w:t xml:space="preserve"> והנחיות החשב הכללי הרלוונטיות. יודגש </w:t>
      </w:r>
      <w:r w:rsidRPr="00842D56">
        <w:rPr>
          <w:rFonts w:cs="David" w:hint="cs"/>
          <w:szCs w:val="24"/>
          <w:rtl/>
        </w:rPr>
        <w:t>ש</w:t>
      </w:r>
      <w:r w:rsidRPr="00842D56">
        <w:rPr>
          <w:rFonts w:cs="David"/>
          <w:szCs w:val="24"/>
          <w:rtl/>
        </w:rPr>
        <w:t>הזוכה יישא בכלל העלויות הכרוכות בהתחברות לפורטל הספקים הממשלתי.</w:t>
      </w:r>
    </w:p>
    <w:p w:rsidR="009B2EB6" w:rsidRPr="006E424B" w:rsidRDefault="009B2EB6" w:rsidP="00C93C71">
      <w:pPr>
        <w:spacing w:line="360" w:lineRule="auto"/>
        <w:rPr>
          <w:rFonts w:cs="David"/>
          <w:b/>
          <w:bCs/>
          <w:szCs w:val="24"/>
          <w:u w:val="single"/>
          <w:rtl/>
        </w:rPr>
      </w:pPr>
    </w:p>
    <w:p w:rsidR="00715335" w:rsidRPr="006E424B" w:rsidRDefault="00B52F88" w:rsidP="007028D2">
      <w:pPr>
        <w:numPr>
          <w:ilvl w:val="0"/>
          <w:numId w:val="26"/>
        </w:numPr>
        <w:spacing w:line="360" w:lineRule="auto"/>
        <w:rPr>
          <w:rFonts w:cs="David"/>
          <w:b/>
          <w:bCs/>
          <w:szCs w:val="24"/>
          <w:u w:val="single"/>
        </w:rPr>
      </w:pPr>
      <w:r w:rsidRPr="006E424B">
        <w:rPr>
          <w:rFonts w:cs="David" w:hint="cs"/>
          <w:b/>
          <w:bCs/>
          <w:szCs w:val="24"/>
          <w:u w:val="single"/>
          <w:rtl/>
        </w:rPr>
        <w:t>הרכב צוות הייעוץ ואיכותו</w:t>
      </w:r>
    </w:p>
    <w:p w:rsidR="00B52F88" w:rsidRPr="006E424B" w:rsidRDefault="00B52F88" w:rsidP="00E046A6">
      <w:pPr>
        <w:spacing w:line="360" w:lineRule="auto"/>
        <w:ind w:left="360"/>
        <w:rPr>
          <w:rFonts w:cs="David"/>
          <w:szCs w:val="24"/>
          <w:rtl/>
        </w:rPr>
      </w:pPr>
      <w:r w:rsidRPr="006E424B">
        <w:rPr>
          <w:rFonts w:cs="David" w:hint="cs"/>
          <w:szCs w:val="24"/>
          <w:rtl/>
        </w:rPr>
        <w:t xml:space="preserve">המציע רשאי להציג צוות ייעוץ המונה </w:t>
      </w:r>
      <w:r w:rsidR="00973D76" w:rsidRPr="006E424B">
        <w:rPr>
          <w:rFonts w:cs="David" w:hint="cs"/>
          <w:szCs w:val="24"/>
          <w:rtl/>
        </w:rPr>
        <w:t>עד שני אנשי צוות</w:t>
      </w:r>
      <w:r w:rsidRPr="006E424B">
        <w:rPr>
          <w:rFonts w:cs="David" w:hint="cs"/>
          <w:szCs w:val="24"/>
          <w:rtl/>
        </w:rPr>
        <w:t>, זאת על מנת לספק את השירותים בתחומים הרלוונט</w:t>
      </w:r>
      <w:r w:rsidR="00793E84">
        <w:rPr>
          <w:rFonts w:cs="David" w:hint="cs"/>
          <w:szCs w:val="24"/>
          <w:rtl/>
        </w:rPr>
        <w:t>י</w:t>
      </w:r>
      <w:r w:rsidRPr="006E424B">
        <w:rPr>
          <w:rFonts w:cs="David" w:hint="cs"/>
          <w:szCs w:val="24"/>
          <w:rtl/>
        </w:rPr>
        <w:t>ים המפורטים בפניה זו. למען הסר ספק, יובהר, כי  הרכב צוות הייעוץ אשר פורט בהצעה שהוגשה על-ידי המציע לא ישונה ללא אישור מראש ובכתב של המזמין לצורך התקשרות זו.</w:t>
      </w:r>
    </w:p>
    <w:p w:rsidR="00B52F88" w:rsidRPr="006E424B" w:rsidRDefault="00B52F88" w:rsidP="00B52F88">
      <w:pPr>
        <w:spacing w:line="360" w:lineRule="auto"/>
        <w:ind w:left="360"/>
        <w:rPr>
          <w:rFonts w:cs="David"/>
          <w:szCs w:val="24"/>
          <w:rtl/>
        </w:rPr>
      </w:pPr>
      <w:r w:rsidRPr="006E424B">
        <w:rPr>
          <w:rFonts w:cs="David" w:hint="cs"/>
          <w:szCs w:val="24"/>
          <w:rtl/>
        </w:rPr>
        <w:t xml:space="preserve">הרכב הצוות יפורט </w:t>
      </w:r>
      <w:r w:rsidRPr="006E424B">
        <w:rPr>
          <w:rFonts w:cs="David" w:hint="cs"/>
          <w:b/>
          <w:bCs/>
          <w:szCs w:val="24"/>
          <w:u w:val="single"/>
          <w:rtl/>
        </w:rPr>
        <w:t>בנספח ג'.</w:t>
      </w:r>
    </w:p>
    <w:p w:rsidR="0089539E" w:rsidRPr="006E424B" w:rsidRDefault="0089539E" w:rsidP="00B52F88">
      <w:pPr>
        <w:spacing w:line="360" w:lineRule="auto"/>
        <w:ind w:left="360"/>
        <w:rPr>
          <w:rFonts w:cs="David"/>
          <w:szCs w:val="24"/>
          <w:rtl/>
        </w:rPr>
      </w:pPr>
    </w:p>
    <w:p w:rsidR="0089539E" w:rsidRPr="006E424B" w:rsidRDefault="0089539E" w:rsidP="00E046A6">
      <w:pPr>
        <w:numPr>
          <w:ilvl w:val="0"/>
          <w:numId w:val="26"/>
        </w:numPr>
        <w:spacing w:line="360" w:lineRule="auto"/>
        <w:rPr>
          <w:rFonts w:cs="David"/>
          <w:b/>
          <w:bCs/>
          <w:szCs w:val="24"/>
          <w:u w:val="single"/>
          <w:rtl/>
        </w:rPr>
      </w:pPr>
      <w:r w:rsidRPr="006E424B">
        <w:rPr>
          <w:rFonts w:cs="David" w:hint="cs"/>
          <w:b/>
          <w:bCs/>
          <w:szCs w:val="24"/>
          <w:u w:val="single"/>
          <w:rtl/>
        </w:rPr>
        <w:t>תנאי סף:</w:t>
      </w:r>
    </w:p>
    <w:p w:rsidR="0089539E" w:rsidRPr="006E424B" w:rsidRDefault="00793E84" w:rsidP="00E046A6">
      <w:pPr>
        <w:spacing w:line="360" w:lineRule="auto"/>
        <w:ind w:left="397"/>
        <w:rPr>
          <w:rFonts w:cs="David"/>
          <w:b/>
          <w:bCs/>
          <w:szCs w:val="24"/>
          <w:rtl/>
        </w:rPr>
      </w:pPr>
      <w:r w:rsidRPr="008F3930">
        <w:rPr>
          <w:rFonts w:cs="David"/>
          <w:rtl/>
        </w:rPr>
        <w:t>המצאת כל האישורים הנדרשים לפי חוק עסקאות גופים ציבוריים, תשל"ו-1976, לרבות:</w:t>
      </w:r>
    </w:p>
    <w:p w:rsidR="0089539E" w:rsidRPr="006E424B" w:rsidRDefault="0089539E" w:rsidP="00E046A6">
      <w:pPr>
        <w:numPr>
          <w:ilvl w:val="1"/>
          <w:numId w:val="26"/>
        </w:numPr>
        <w:spacing w:line="360" w:lineRule="auto"/>
        <w:rPr>
          <w:rFonts w:cs="David"/>
          <w:b/>
          <w:bCs/>
          <w:szCs w:val="24"/>
        </w:rPr>
      </w:pPr>
      <w:r w:rsidRPr="006E424B">
        <w:rPr>
          <w:rFonts w:cs="David"/>
          <w:szCs w:val="24"/>
          <w:rtl/>
        </w:rPr>
        <w:t xml:space="preserve">אישור פקיד מורשה, רואה חשבון או יועץ מס המעיד שהקבלן מנהל פנקסי חשבונות כדין או  שהוא פטור </w:t>
      </w:r>
      <w:proofErr w:type="spellStart"/>
      <w:r w:rsidRPr="006E424B">
        <w:rPr>
          <w:rFonts w:cs="David"/>
          <w:szCs w:val="24"/>
          <w:rtl/>
        </w:rPr>
        <w:t>מלנהלם</w:t>
      </w:r>
      <w:proofErr w:type="spellEnd"/>
      <w:r w:rsidRPr="006E424B">
        <w:rPr>
          <w:rFonts w:cs="David"/>
          <w:szCs w:val="24"/>
          <w:rtl/>
        </w:rPr>
        <w:t xml:space="preserve"> ושהינו נוהג לדווח על הכנסותיו ושהינו מדווח על עסקאות שמוטל עליהן מס לפי חוק מס ערך מוסף, התשל"ו-1975.</w:t>
      </w:r>
    </w:p>
    <w:p w:rsidR="00793E84" w:rsidRPr="00793E84" w:rsidRDefault="00793E84" w:rsidP="005424D9">
      <w:pPr>
        <w:numPr>
          <w:ilvl w:val="1"/>
          <w:numId w:val="26"/>
        </w:numPr>
        <w:spacing w:line="360" w:lineRule="auto"/>
        <w:rPr>
          <w:rFonts w:cs="David"/>
          <w:szCs w:val="24"/>
          <w:rtl/>
        </w:rPr>
      </w:pPr>
      <w:r w:rsidRPr="00793E84">
        <w:rPr>
          <w:rFonts w:cs="David"/>
          <w:szCs w:val="24"/>
          <w:rtl/>
        </w:rPr>
        <w:t xml:space="preserve">תצהיר בדבר היעדר הרשעות בעברות לפי חוק עובדים זרים (איסור העסקה שלא כדין והבטחת תנאים הוגנים), תשנ"א-1991 (להלן: "חוק עובדים זרים") וחוק שכר מינימום, תשמ"ז-1987 (להלן: "חוק שכר מינימום"), בנוסח המצורף לפנייה זו </w:t>
      </w:r>
      <w:r>
        <w:rPr>
          <w:rFonts w:cs="David" w:hint="cs"/>
          <w:szCs w:val="24"/>
          <w:rtl/>
        </w:rPr>
        <w:t>כ</w:t>
      </w:r>
      <w:r w:rsidRPr="00793E84">
        <w:rPr>
          <w:rFonts w:cs="David"/>
          <w:szCs w:val="24"/>
          <w:rtl/>
        </w:rPr>
        <w:t>נספח א'.</w:t>
      </w:r>
    </w:p>
    <w:p w:rsidR="0089539E" w:rsidRPr="006E424B" w:rsidRDefault="0089539E" w:rsidP="0089539E">
      <w:pPr>
        <w:numPr>
          <w:ilvl w:val="1"/>
          <w:numId w:val="26"/>
        </w:numPr>
        <w:spacing w:line="360" w:lineRule="auto"/>
        <w:rPr>
          <w:rFonts w:cs="David"/>
          <w:b/>
          <w:bCs/>
          <w:szCs w:val="24"/>
        </w:rPr>
      </w:pPr>
      <w:r w:rsidRPr="006E424B">
        <w:rPr>
          <w:rFonts w:cs="David" w:hint="cs"/>
          <w:szCs w:val="24"/>
          <w:rtl/>
        </w:rPr>
        <w:t xml:space="preserve">הצגת נסח חברה/שותפות עדכני מרשות התאגידים הניתן להפקה דרך אתר האינטרנט של רשות התאגידים, המעיד על כך כי אין למציע חובות אגרה שנתית לרשם החברות לשנים שקדמו לשנה בה מוגשת ההצעה, וכן כי המציע אינו חברה מפרת חוק או שהיא בהתראה לפני רישום כחברה מפרת חוק. </w:t>
      </w:r>
    </w:p>
    <w:p w:rsidR="00C6510E" w:rsidRDefault="00C6510E" w:rsidP="005424D9">
      <w:pPr>
        <w:pStyle w:val="af"/>
        <w:numPr>
          <w:ilvl w:val="1"/>
          <w:numId w:val="26"/>
        </w:numPr>
        <w:spacing w:line="360" w:lineRule="auto"/>
        <w:jc w:val="left"/>
        <w:rPr>
          <w:rFonts w:cs="David" w:hint="cs"/>
          <w:szCs w:val="24"/>
        </w:rPr>
      </w:pPr>
      <w:r w:rsidRPr="00C6510E">
        <w:rPr>
          <w:rFonts w:cs="David"/>
          <w:szCs w:val="24"/>
          <w:rtl/>
        </w:rPr>
        <w:t xml:space="preserve">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 בהתאם לנוסח </w:t>
      </w:r>
      <w:proofErr w:type="spellStart"/>
      <w:r w:rsidRPr="00C6510E">
        <w:rPr>
          <w:rFonts w:cs="David"/>
          <w:szCs w:val="24"/>
          <w:rtl/>
        </w:rPr>
        <w:t>המצ"ב</w:t>
      </w:r>
      <w:proofErr w:type="spellEnd"/>
      <w:r w:rsidRPr="00C6510E">
        <w:rPr>
          <w:rFonts w:cs="David"/>
          <w:szCs w:val="24"/>
          <w:rtl/>
        </w:rPr>
        <w:t xml:space="preserve"> כנספח </w:t>
      </w:r>
      <w:r>
        <w:rPr>
          <w:rFonts w:cs="David" w:hint="cs"/>
          <w:szCs w:val="24"/>
          <w:rtl/>
        </w:rPr>
        <w:t>ב</w:t>
      </w:r>
      <w:r w:rsidRPr="00C6510E">
        <w:rPr>
          <w:rFonts w:cs="David"/>
          <w:szCs w:val="24"/>
          <w:rtl/>
        </w:rPr>
        <w:t>'.</w:t>
      </w:r>
    </w:p>
    <w:p w:rsidR="00C97CDF" w:rsidRPr="00C6510E" w:rsidRDefault="00C97CDF" w:rsidP="00C97CDF">
      <w:pPr>
        <w:pStyle w:val="af"/>
        <w:numPr>
          <w:ilvl w:val="1"/>
          <w:numId w:val="26"/>
        </w:numPr>
        <w:spacing w:line="360" w:lineRule="auto"/>
        <w:jc w:val="left"/>
        <w:rPr>
          <w:rFonts w:cs="David"/>
          <w:szCs w:val="24"/>
          <w:rtl/>
        </w:rPr>
      </w:pPr>
      <w:r>
        <w:rPr>
          <w:rFonts w:cs="David" w:hint="cs"/>
          <w:szCs w:val="24"/>
          <w:rtl/>
        </w:rPr>
        <w:t xml:space="preserve">הגשת </w:t>
      </w:r>
      <w:r w:rsidRPr="00C97CDF">
        <w:rPr>
          <w:rFonts w:cs="David"/>
          <w:szCs w:val="24"/>
          <w:rtl/>
        </w:rPr>
        <w:t xml:space="preserve">ערבות בנקאית של בנק ישראלי או מחברת ביטוח ישראלית שברשותה רישיון לעסוק בביטוח על פי חוק הפיקוח על שירותים פיננסיים (ביטוח), תשמ"א-1981, אוטונומית ובלתי מוגבלת בתנאים בסך של 10,000 ש"ח, בתוקף למשך תשעים ימים מהמועד האחרון להגשת הצעות  - דהיינו עד ליום </w:t>
      </w:r>
      <w:r>
        <w:rPr>
          <w:rFonts w:cs="David" w:hint="cs"/>
          <w:szCs w:val="24"/>
          <w:rtl/>
        </w:rPr>
        <w:t>14</w:t>
      </w:r>
      <w:r w:rsidRPr="00C97CDF">
        <w:rPr>
          <w:rFonts w:cs="David"/>
          <w:szCs w:val="24"/>
          <w:rtl/>
        </w:rPr>
        <w:t>.05.2017 ("ערבות מכרז"). הערבות תהיה צמודה למדד המחירים לצרכן הידוע ביום האחרון להגשת ההצעות. הערבות תוגש בנוסח המפורט בנספח ט"ו</w:t>
      </w:r>
    </w:p>
    <w:p w:rsidR="00C6510E" w:rsidRPr="006E424B" w:rsidRDefault="00C6510E" w:rsidP="004736D6">
      <w:pPr>
        <w:spacing w:line="360" w:lineRule="auto"/>
        <w:ind w:left="907"/>
        <w:rPr>
          <w:rFonts w:cs="David"/>
          <w:szCs w:val="24"/>
          <w:rtl/>
        </w:rPr>
      </w:pPr>
    </w:p>
    <w:p w:rsidR="00C93C71" w:rsidRPr="006E424B" w:rsidRDefault="00C93C71" w:rsidP="007028D2">
      <w:pPr>
        <w:numPr>
          <w:ilvl w:val="0"/>
          <w:numId w:val="26"/>
        </w:numPr>
        <w:spacing w:line="360" w:lineRule="auto"/>
        <w:rPr>
          <w:rFonts w:cs="David"/>
          <w:b/>
          <w:bCs/>
          <w:szCs w:val="24"/>
          <w:u w:val="single"/>
          <w:rtl/>
        </w:rPr>
      </w:pPr>
      <w:r w:rsidRPr="006E424B">
        <w:rPr>
          <w:rFonts w:cs="David" w:hint="cs"/>
          <w:b/>
          <w:bCs/>
          <w:szCs w:val="24"/>
          <w:u w:val="single"/>
          <w:rtl/>
        </w:rPr>
        <w:t>דרישות סף</w:t>
      </w:r>
      <w:r w:rsidR="0089539E" w:rsidRPr="006E424B">
        <w:rPr>
          <w:rFonts w:cs="David" w:hint="cs"/>
          <w:b/>
          <w:bCs/>
          <w:szCs w:val="24"/>
          <w:u w:val="single"/>
          <w:rtl/>
        </w:rPr>
        <w:t xml:space="preserve"> מקצועיות</w:t>
      </w:r>
      <w:r w:rsidRPr="006E424B">
        <w:rPr>
          <w:rFonts w:cs="David" w:hint="cs"/>
          <w:b/>
          <w:bCs/>
          <w:szCs w:val="24"/>
          <w:u w:val="single"/>
          <w:rtl/>
        </w:rPr>
        <w:t>:</w:t>
      </w:r>
    </w:p>
    <w:p w:rsidR="002B4EB1" w:rsidRPr="006E424B" w:rsidRDefault="00DA618A" w:rsidP="002E3D55">
      <w:pPr>
        <w:numPr>
          <w:ilvl w:val="1"/>
          <w:numId w:val="26"/>
        </w:numPr>
        <w:spacing w:line="360" w:lineRule="auto"/>
        <w:rPr>
          <w:rFonts w:cs="David"/>
          <w:szCs w:val="24"/>
          <w:rtl/>
        </w:rPr>
      </w:pPr>
      <w:r w:rsidRPr="006E424B">
        <w:rPr>
          <w:rFonts w:cs="David" w:hint="cs"/>
          <w:szCs w:val="24"/>
          <w:rtl/>
        </w:rPr>
        <w:t xml:space="preserve">המציע </w:t>
      </w:r>
      <w:r w:rsidR="002B4EB1" w:rsidRPr="006E424B">
        <w:rPr>
          <w:rFonts w:cs="David" w:hint="cs"/>
          <w:szCs w:val="24"/>
          <w:rtl/>
        </w:rPr>
        <w:t>יהיה חברה או גוף בעל התמחות וניסיון מוכח של חמש שנים לפחות, בייעוץ כלכלי</w:t>
      </w:r>
      <w:r w:rsidR="005227C8" w:rsidRPr="006E424B">
        <w:rPr>
          <w:rFonts w:cs="David" w:hint="cs"/>
          <w:szCs w:val="24"/>
          <w:rtl/>
        </w:rPr>
        <w:t>,</w:t>
      </w:r>
      <w:r w:rsidR="002B4EB1" w:rsidRPr="006E424B">
        <w:rPr>
          <w:rFonts w:cs="David" w:hint="cs"/>
          <w:szCs w:val="24"/>
          <w:rtl/>
        </w:rPr>
        <w:t xml:space="preserve"> תקציבי, </w:t>
      </w:r>
      <w:r w:rsidR="0089687D" w:rsidRPr="006E424B">
        <w:rPr>
          <w:rFonts w:cs="David" w:hint="cs"/>
          <w:szCs w:val="24"/>
          <w:rtl/>
        </w:rPr>
        <w:t>רכש/</w:t>
      </w:r>
      <w:r w:rsidR="00AA0B41" w:rsidRPr="006E424B">
        <w:rPr>
          <w:rFonts w:cs="David" w:hint="cs"/>
          <w:szCs w:val="24"/>
          <w:rtl/>
        </w:rPr>
        <w:t xml:space="preserve"> </w:t>
      </w:r>
      <w:r w:rsidR="002B4EB1" w:rsidRPr="006E424B">
        <w:rPr>
          <w:rFonts w:cs="David" w:hint="cs"/>
          <w:szCs w:val="24"/>
          <w:rtl/>
        </w:rPr>
        <w:t>לוגיסטי</w:t>
      </w:r>
      <w:r w:rsidR="00AA0B41" w:rsidRPr="006E424B">
        <w:rPr>
          <w:rFonts w:cs="David" w:hint="cs"/>
          <w:szCs w:val="24"/>
          <w:rtl/>
        </w:rPr>
        <w:t>קה</w:t>
      </w:r>
      <w:r w:rsidR="002B4EB1" w:rsidRPr="006E424B">
        <w:rPr>
          <w:rFonts w:cs="David" w:hint="cs"/>
          <w:szCs w:val="24"/>
          <w:rtl/>
        </w:rPr>
        <w:t xml:space="preserve">, ניהול </w:t>
      </w:r>
      <w:r w:rsidR="002B4EB1" w:rsidRPr="001B2CD7">
        <w:rPr>
          <w:rFonts w:cs="David" w:hint="cs"/>
          <w:szCs w:val="24"/>
          <w:rtl/>
        </w:rPr>
        <w:t>משאבי אנוש</w:t>
      </w:r>
      <w:r w:rsidR="001B2CD7">
        <w:rPr>
          <w:rFonts w:cs="David" w:hint="cs"/>
          <w:szCs w:val="24"/>
          <w:rtl/>
        </w:rPr>
        <w:t xml:space="preserve"> (</w:t>
      </w:r>
      <w:r w:rsidR="00A63ED6">
        <w:rPr>
          <w:rFonts w:cs="David" w:hint="cs"/>
          <w:szCs w:val="24"/>
          <w:rtl/>
        </w:rPr>
        <w:t xml:space="preserve">ניתוח </w:t>
      </w:r>
      <w:r w:rsidR="001B2CD7">
        <w:rPr>
          <w:rFonts w:cs="David" w:hint="cs"/>
          <w:szCs w:val="24"/>
          <w:rtl/>
        </w:rPr>
        <w:t>תקציב מול ביצוע)</w:t>
      </w:r>
      <w:r w:rsidR="002B4EB1" w:rsidRPr="006E424B">
        <w:rPr>
          <w:rFonts w:cs="David" w:hint="cs"/>
          <w:szCs w:val="24"/>
          <w:rtl/>
        </w:rPr>
        <w:t>, לשלושה גופים ציבוריים או תאגידים שהיקף המחזור השנתי של כל אחד מהם לא פחת מ-</w:t>
      </w:r>
      <w:r w:rsidR="002E3D55">
        <w:rPr>
          <w:rFonts w:cs="David" w:hint="cs"/>
          <w:szCs w:val="24"/>
          <w:rtl/>
        </w:rPr>
        <w:t>50</w:t>
      </w:r>
      <w:r w:rsidR="00D1283D" w:rsidRPr="006E424B">
        <w:rPr>
          <w:rFonts w:cs="David" w:hint="cs"/>
          <w:szCs w:val="24"/>
          <w:rtl/>
        </w:rPr>
        <w:t xml:space="preserve"> </w:t>
      </w:r>
      <w:r w:rsidR="002B4EB1" w:rsidRPr="006E424B">
        <w:rPr>
          <w:rFonts w:cs="David" w:hint="cs"/>
          <w:szCs w:val="24"/>
          <w:rtl/>
        </w:rPr>
        <w:t xml:space="preserve">מיליון ₪ </w:t>
      </w:r>
      <w:r w:rsidR="00C6121A">
        <w:rPr>
          <w:rFonts w:cs="David" w:hint="cs"/>
          <w:szCs w:val="24"/>
          <w:rtl/>
        </w:rPr>
        <w:t xml:space="preserve">לא כולל מע"מ </w:t>
      </w:r>
      <w:r w:rsidR="001B2CD7">
        <w:rPr>
          <w:rFonts w:cs="David" w:hint="cs"/>
          <w:szCs w:val="24"/>
          <w:rtl/>
        </w:rPr>
        <w:t>בממוצע בשנה</w:t>
      </w:r>
      <w:r w:rsidR="00C6121A">
        <w:rPr>
          <w:rFonts w:cs="David" w:hint="cs"/>
          <w:szCs w:val="24"/>
          <w:rtl/>
        </w:rPr>
        <w:t xml:space="preserve"> בין השנים </w:t>
      </w:r>
      <w:r w:rsidR="0025034B">
        <w:rPr>
          <w:rFonts w:cs="David" w:hint="cs"/>
          <w:szCs w:val="24"/>
          <w:rtl/>
        </w:rPr>
        <w:t>2010</w:t>
      </w:r>
      <w:r w:rsidR="00C6121A">
        <w:rPr>
          <w:rFonts w:cs="David" w:hint="cs"/>
          <w:szCs w:val="24"/>
          <w:rtl/>
        </w:rPr>
        <w:t>-2015</w:t>
      </w:r>
      <w:r w:rsidR="002B4EB1" w:rsidRPr="006E424B">
        <w:rPr>
          <w:rFonts w:cs="David" w:hint="cs"/>
          <w:szCs w:val="24"/>
          <w:rtl/>
        </w:rPr>
        <w:t>.</w:t>
      </w:r>
      <w:r w:rsidR="00394C23" w:rsidRPr="006E424B">
        <w:rPr>
          <w:rFonts w:cs="David" w:hint="cs"/>
          <w:szCs w:val="24"/>
          <w:rtl/>
        </w:rPr>
        <w:t xml:space="preserve"> הניסיון יוגש בטבלה </w:t>
      </w:r>
      <w:proofErr w:type="spellStart"/>
      <w:r w:rsidR="00394C23" w:rsidRPr="006E424B">
        <w:rPr>
          <w:rFonts w:cs="David" w:hint="cs"/>
          <w:szCs w:val="24"/>
          <w:rtl/>
        </w:rPr>
        <w:t>המצ"ב</w:t>
      </w:r>
      <w:proofErr w:type="spellEnd"/>
      <w:r w:rsidR="00394C23" w:rsidRPr="006E424B">
        <w:rPr>
          <w:rFonts w:cs="David" w:hint="cs"/>
          <w:szCs w:val="24"/>
          <w:rtl/>
        </w:rPr>
        <w:t xml:space="preserve"> </w:t>
      </w:r>
      <w:r w:rsidR="00394C23" w:rsidRPr="006E424B">
        <w:rPr>
          <w:rFonts w:cs="David" w:hint="cs"/>
          <w:b/>
          <w:bCs/>
          <w:szCs w:val="24"/>
          <w:rtl/>
        </w:rPr>
        <w:t>בנספח</w:t>
      </w:r>
      <w:r w:rsidR="00C6121A">
        <w:rPr>
          <w:rFonts w:cs="David" w:hint="cs"/>
          <w:b/>
          <w:bCs/>
          <w:szCs w:val="24"/>
          <w:rtl/>
        </w:rPr>
        <w:t>ים</w:t>
      </w:r>
      <w:r w:rsidR="00394C23" w:rsidRPr="006E424B">
        <w:rPr>
          <w:rFonts w:cs="David" w:hint="cs"/>
          <w:b/>
          <w:bCs/>
          <w:szCs w:val="24"/>
          <w:rtl/>
        </w:rPr>
        <w:t xml:space="preserve"> ד'</w:t>
      </w:r>
      <w:r w:rsidR="007664A2" w:rsidRPr="006E424B">
        <w:rPr>
          <w:rFonts w:cs="David" w:hint="cs"/>
          <w:b/>
          <w:bCs/>
          <w:szCs w:val="24"/>
          <w:rtl/>
        </w:rPr>
        <w:t xml:space="preserve"> ו- ה</w:t>
      </w:r>
      <w:r w:rsidR="007664A2" w:rsidRPr="006E424B">
        <w:rPr>
          <w:rFonts w:cs="David" w:hint="cs"/>
          <w:szCs w:val="24"/>
          <w:rtl/>
        </w:rPr>
        <w:t>.</w:t>
      </w:r>
    </w:p>
    <w:p w:rsidR="00A80163" w:rsidRPr="006E424B" w:rsidRDefault="00CB2157" w:rsidP="00CB2157">
      <w:pPr>
        <w:pStyle w:val="af"/>
        <w:spacing w:line="360" w:lineRule="auto"/>
        <w:ind w:left="907"/>
        <w:rPr>
          <w:rFonts w:cs="David"/>
          <w:szCs w:val="24"/>
          <w:rtl/>
        </w:rPr>
      </w:pPr>
      <w:r>
        <w:rPr>
          <w:rFonts w:cs="David" w:hint="cs"/>
          <w:szCs w:val="24"/>
          <w:rtl/>
        </w:rPr>
        <w:lastRenderedPageBreak/>
        <w:t>למען הסר ספק</w:t>
      </w:r>
      <w:r w:rsidR="00BF5D51" w:rsidRPr="006E424B">
        <w:rPr>
          <w:rFonts w:cs="David" w:hint="cs"/>
          <w:szCs w:val="24"/>
          <w:rtl/>
        </w:rPr>
        <w:t xml:space="preserve">, </w:t>
      </w:r>
      <w:r>
        <w:rPr>
          <w:rFonts w:cs="David" w:hint="cs"/>
          <w:szCs w:val="24"/>
          <w:rtl/>
        </w:rPr>
        <w:t>יודגש</w:t>
      </w:r>
      <w:r w:rsidR="00BF5D51" w:rsidRPr="006E424B">
        <w:rPr>
          <w:rFonts w:cs="David" w:hint="cs"/>
          <w:szCs w:val="24"/>
          <w:rtl/>
        </w:rPr>
        <w:t xml:space="preserve">, שאין חובה שכל ארבעת תחומי </w:t>
      </w:r>
      <w:proofErr w:type="spellStart"/>
      <w:r w:rsidR="00BF5D51" w:rsidRPr="006E424B">
        <w:rPr>
          <w:rFonts w:cs="David" w:hint="cs"/>
          <w:szCs w:val="24"/>
          <w:rtl/>
        </w:rPr>
        <w:t>היעוץ</w:t>
      </w:r>
      <w:proofErr w:type="spellEnd"/>
      <w:r w:rsidR="00BF5D51" w:rsidRPr="006E424B">
        <w:rPr>
          <w:rFonts w:cs="David" w:hint="cs"/>
          <w:szCs w:val="24"/>
          <w:rtl/>
        </w:rPr>
        <w:t xml:space="preserve"> (כלכלי, תקציבי רכש/לוגיסטיקה וניהול משאבי אנוש</w:t>
      </w:r>
      <w:r w:rsidR="0084376F">
        <w:rPr>
          <w:rFonts w:cs="David" w:hint="cs"/>
          <w:szCs w:val="24"/>
          <w:rtl/>
        </w:rPr>
        <w:t>-ניתוח תקציב מול ביצוע</w:t>
      </w:r>
      <w:r w:rsidR="00BF5D51" w:rsidRPr="006E424B">
        <w:rPr>
          <w:rFonts w:cs="David" w:hint="cs"/>
          <w:szCs w:val="24"/>
          <w:rtl/>
        </w:rPr>
        <w:t>) יתקיימו בכל אחד משלושת הגופים, אך חובה שכל ארבעת התחומים יופיעו לפחות פעם אחת בעבודות ה</w:t>
      </w:r>
      <w:r>
        <w:rPr>
          <w:rFonts w:cs="David" w:hint="cs"/>
          <w:szCs w:val="24"/>
          <w:rtl/>
        </w:rPr>
        <w:t>י</w:t>
      </w:r>
      <w:r w:rsidR="00BF5D51" w:rsidRPr="006E424B">
        <w:rPr>
          <w:rFonts w:cs="David" w:hint="cs"/>
          <w:szCs w:val="24"/>
          <w:rtl/>
        </w:rPr>
        <w:t>יעוץ אשר ניתנו לאחד משלושת הגופים הנדרשים לעיל.</w:t>
      </w:r>
    </w:p>
    <w:p w:rsidR="00394C23" w:rsidRPr="006E424B" w:rsidRDefault="002B4EB1" w:rsidP="007028D2">
      <w:pPr>
        <w:numPr>
          <w:ilvl w:val="1"/>
          <w:numId w:val="26"/>
        </w:numPr>
        <w:spacing w:line="360" w:lineRule="auto"/>
        <w:rPr>
          <w:rFonts w:cs="David"/>
          <w:szCs w:val="24"/>
        </w:rPr>
      </w:pPr>
      <w:r w:rsidRPr="006E424B">
        <w:rPr>
          <w:rFonts w:cs="David" w:hint="cs"/>
          <w:szCs w:val="24"/>
          <w:rtl/>
        </w:rPr>
        <w:t xml:space="preserve">המציע יציע צוות </w:t>
      </w:r>
      <w:r w:rsidR="00973D76" w:rsidRPr="006E424B">
        <w:rPr>
          <w:rFonts w:cs="David" w:hint="cs"/>
          <w:szCs w:val="24"/>
          <w:rtl/>
        </w:rPr>
        <w:t xml:space="preserve">המורכב מיועץ בכיר וחבר צוות </w:t>
      </w:r>
      <w:r w:rsidRPr="006E424B">
        <w:rPr>
          <w:rFonts w:cs="David" w:hint="cs"/>
          <w:szCs w:val="24"/>
          <w:rtl/>
        </w:rPr>
        <w:t>לביצוע השירותים נשו</w:t>
      </w:r>
      <w:r w:rsidR="00A92FDC" w:rsidRPr="006E424B">
        <w:rPr>
          <w:rFonts w:cs="David" w:hint="cs"/>
          <w:szCs w:val="24"/>
          <w:rtl/>
        </w:rPr>
        <w:t>א מכרז זה</w:t>
      </w:r>
      <w:r w:rsidRPr="006E424B">
        <w:rPr>
          <w:rFonts w:cs="David" w:hint="cs"/>
          <w:szCs w:val="24"/>
          <w:rtl/>
        </w:rPr>
        <w:t>,</w:t>
      </w:r>
      <w:r w:rsidR="00B72E17" w:rsidRPr="006E424B">
        <w:rPr>
          <w:rFonts w:cs="David" w:hint="cs"/>
          <w:szCs w:val="24"/>
          <w:rtl/>
        </w:rPr>
        <w:t xml:space="preserve"> </w:t>
      </w:r>
      <w:r w:rsidR="000F5AB7" w:rsidRPr="006E424B">
        <w:rPr>
          <w:rFonts w:cs="David" w:hint="cs"/>
          <w:szCs w:val="24"/>
          <w:rtl/>
        </w:rPr>
        <w:t>אשר מורכב מ</w:t>
      </w:r>
      <w:r w:rsidRPr="006E424B">
        <w:rPr>
          <w:rFonts w:cs="David" w:hint="cs"/>
          <w:szCs w:val="24"/>
          <w:rtl/>
        </w:rPr>
        <w:t>:</w:t>
      </w:r>
    </w:p>
    <w:p w:rsidR="00394C23" w:rsidRPr="006E424B" w:rsidRDefault="00C93C71" w:rsidP="002E3D55">
      <w:pPr>
        <w:numPr>
          <w:ilvl w:val="2"/>
          <w:numId w:val="26"/>
        </w:numPr>
        <w:spacing w:line="360" w:lineRule="auto"/>
        <w:rPr>
          <w:rFonts w:cs="David"/>
          <w:b/>
          <w:bCs/>
          <w:szCs w:val="24"/>
        </w:rPr>
      </w:pPr>
      <w:r w:rsidRPr="006E424B">
        <w:rPr>
          <w:rFonts w:cs="David" w:hint="cs"/>
          <w:szCs w:val="24"/>
          <w:rtl/>
        </w:rPr>
        <w:t xml:space="preserve">ראש </w:t>
      </w:r>
      <w:r w:rsidR="00DA618A" w:rsidRPr="006E424B">
        <w:rPr>
          <w:rFonts w:cs="David" w:hint="cs"/>
          <w:szCs w:val="24"/>
          <w:rtl/>
        </w:rPr>
        <w:t>ה</w:t>
      </w:r>
      <w:r w:rsidRPr="006E424B">
        <w:rPr>
          <w:rFonts w:cs="David" w:hint="cs"/>
          <w:szCs w:val="24"/>
          <w:rtl/>
        </w:rPr>
        <w:t>צוות</w:t>
      </w:r>
      <w:r w:rsidR="002B4EB1" w:rsidRPr="006E424B">
        <w:rPr>
          <w:rFonts w:cs="David" w:hint="cs"/>
          <w:szCs w:val="24"/>
          <w:rtl/>
        </w:rPr>
        <w:t xml:space="preserve"> </w:t>
      </w:r>
      <w:r w:rsidR="002B4EB1" w:rsidRPr="006E424B">
        <w:rPr>
          <w:rFonts w:cs="David"/>
          <w:szCs w:val="24"/>
          <w:rtl/>
        </w:rPr>
        <w:t>–</w:t>
      </w:r>
      <w:r w:rsidR="000E5BEA" w:rsidRPr="006E424B">
        <w:rPr>
          <w:rFonts w:cs="David" w:hint="cs"/>
          <w:szCs w:val="24"/>
          <w:rtl/>
        </w:rPr>
        <w:t xml:space="preserve"> יהיה בעל </w:t>
      </w:r>
      <w:r w:rsidR="00973D76" w:rsidRPr="006E424B">
        <w:rPr>
          <w:rFonts w:cs="David" w:hint="cs"/>
          <w:szCs w:val="24"/>
          <w:rtl/>
        </w:rPr>
        <w:t xml:space="preserve">5 </w:t>
      </w:r>
      <w:r w:rsidR="000E5BEA" w:rsidRPr="006E424B">
        <w:rPr>
          <w:rFonts w:cs="David" w:hint="cs"/>
          <w:szCs w:val="24"/>
          <w:rtl/>
        </w:rPr>
        <w:t xml:space="preserve">שנות ניסיון </w:t>
      </w:r>
      <w:r w:rsidR="0089687D" w:rsidRPr="006E424B">
        <w:rPr>
          <w:rFonts w:cs="David" w:hint="cs"/>
          <w:szCs w:val="24"/>
          <w:rtl/>
        </w:rPr>
        <w:t xml:space="preserve">לפחות </w:t>
      </w:r>
      <w:r w:rsidRPr="006E424B">
        <w:rPr>
          <w:rFonts w:cs="David" w:hint="cs"/>
          <w:szCs w:val="24"/>
          <w:rtl/>
        </w:rPr>
        <w:t xml:space="preserve">במתן ייעוץ כלכלי, תקציבי, </w:t>
      </w:r>
      <w:r w:rsidR="002B37B5" w:rsidRPr="006E424B">
        <w:rPr>
          <w:rFonts w:cs="David" w:hint="cs"/>
          <w:szCs w:val="24"/>
          <w:rtl/>
        </w:rPr>
        <w:t>רכש/</w:t>
      </w:r>
      <w:r w:rsidRPr="006E424B">
        <w:rPr>
          <w:rFonts w:cs="David" w:hint="cs"/>
          <w:szCs w:val="24"/>
          <w:rtl/>
        </w:rPr>
        <w:t>לוגיסטי, ניהול משאבי אנוש</w:t>
      </w:r>
      <w:r w:rsidR="00E22EA6">
        <w:rPr>
          <w:rFonts w:cs="David" w:hint="cs"/>
          <w:szCs w:val="24"/>
          <w:rtl/>
        </w:rPr>
        <w:t xml:space="preserve"> (</w:t>
      </w:r>
      <w:r w:rsidR="0084376F">
        <w:rPr>
          <w:rFonts w:cs="David" w:hint="cs"/>
          <w:szCs w:val="24"/>
          <w:rtl/>
        </w:rPr>
        <w:t xml:space="preserve">ניתוח </w:t>
      </w:r>
      <w:r w:rsidR="00E22EA6">
        <w:rPr>
          <w:rFonts w:cs="David" w:hint="cs"/>
          <w:szCs w:val="24"/>
          <w:rtl/>
        </w:rPr>
        <w:t>תקציב מול ביצוע)</w:t>
      </w:r>
      <w:r w:rsidRPr="006E424B">
        <w:rPr>
          <w:rFonts w:cs="David" w:hint="cs"/>
          <w:szCs w:val="24"/>
          <w:rtl/>
        </w:rPr>
        <w:t>,</w:t>
      </w:r>
      <w:r w:rsidR="0089687D" w:rsidRPr="006E424B">
        <w:rPr>
          <w:rFonts w:cs="David" w:hint="cs"/>
          <w:szCs w:val="24"/>
          <w:rtl/>
        </w:rPr>
        <w:t xml:space="preserve"> </w:t>
      </w:r>
      <w:r w:rsidR="00973D76" w:rsidRPr="006E424B">
        <w:rPr>
          <w:rFonts w:cs="David" w:hint="cs"/>
          <w:szCs w:val="24"/>
          <w:rtl/>
        </w:rPr>
        <w:t xml:space="preserve">ובעל ידע במערכת </w:t>
      </w:r>
      <w:r w:rsidR="00973D76" w:rsidRPr="006E424B">
        <w:rPr>
          <w:rFonts w:cs="David"/>
          <w:szCs w:val="24"/>
        </w:rPr>
        <w:t>SAP</w:t>
      </w:r>
      <w:r w:rsidR="00973D76" w:rsidRPr="006E424B">
        <w:rPr>
          <w:rFonts w:cs="David" w:hint="cs"/>
          <w:szCs w:val="24"/>
          <w:rtl/>
        </w:rPr>
        <w:t xml:space="preserve"> ו- </w:t>
      </w:r>
      <w:r w:rsidR="00973D76" w:rsidRPr="006E424B">
        <w:rPr>
          <w:rFonts w:cs="David"/>
          <w:szCs w:val="24"/>
        </w:rPr>
        <w:t>BI</w:t>
      </w:r>
      <w:r w:rsidR="00973D76" w:rsidRPr="006E424B">
        <w:rPr>
          <w:rFonts w:cs="David" w:hint="cs"/>
          <w:szCs w:val="24"/>
          <w:rtl/>
        </w:rPr>
        <w:t xml:space="preserve"> והיכרות עמן במשך תקופה של </w:t>
      </w:r>
      <w:r w:rsidR="00D1283D">
        <w:rPr>
          <w:rFonts w:cs="David" w:hint="cs"/>
          <w:szCs w:val="24"/>
          <w:rtl/>
        </w:rPr>
        <w:t>3</w:t>
      </w:r>
      <w:r w:rsidR="00D1283D" w:rsidRPr="006E424B">
        <w:rPr>
          <w:rFonts w:cs="David" w:hint="cs"/>
          <w:szCs w:val="24"/>
          <w:rtl/>
        </w:rPr>
        <w:t xml:space="preserve"> </w:t>
      </w:r>
      <w:r w:rsidR="00973D76" w:rsidRPr="006E424B">
        <w:rPr>
          <w:rFonts w:cs="David" w:hint="cs"/>
          <w:szCs w:val="24"/>
          <w:rtl/>
        </w:rPr>
        <w:t>שנים לפחות</w:t>
      </w:r>
      <w:r w:rsidR="00A40533">
        <w:rPr>
          <w:rFonts w:cs="David" w:hint="cs"/>
          <w:szCs w:val="24"/>
          <w:rtl/>
        </w:rPr>
        <w:t xml:space="preserve"> </w:t>
      </w:r>
      <w:r w:rsidR="00477671">
        <w:rPr>
          <w:rFonts w:cs="David" w:hint="cs"/>
          <w:szCs w:val="24"/>
          <w:rtl/>
        </w:rPr>
        <w:t>בעשר</w:t>
      </w:r>
      <w:r w:rsidR="00A40533">
        <w:rPr>
          <w:rFonts w:cs="David" w:hint="cs"/>
          <w:szCs w:val="24"/>
          <w:rtl/>
        </w:rPr>
        <w:t xml:space="preserve"> השנים האחרונות</w:t>
      </w:r>
      <w:r w:rsidR="00973D76" w:rsidRPr="006E424B">
        <w:rPr>
          <w:rFonts w:cs="David" w:hint="cs"/>
          <w:szCs w:val="24"/>
          <w:rtl/>
        </w:rPr>
        <w:t xml:space="preserve">, </w:t>
      </w:r>
      <w:r w:rsidRPr="006E424B">
        <w:rPr>
          <w:rFonts w:cs="David" w:hint="cs"/>
          <w:szCs w:val="24"/>
          <w:rtl/>
        </w:rPr>
        <w:t>לשלושה גופים ציבוריים או תאגידים</w:t>
      </w:r>
      <w:r w:rsidR="00890D98">
        <w:rPr>
          <w:rFonts w:cs="David" w:hint="cs"/>
          <w:szCs w:val="24"/>
          <w:rtl/>
        </w:rPr>
        <w:t xml:space="preserve"> מסחריים</w:t>
      </w:r>
      <w:r w:rsidR="0089687D" w:rsidRPr="006E424B">
        <w:rPr>
          <w:rFonts w:cs="David" w:hint="cs"/>
          <w:szCs w:val="24"/>
          <w:rtl/>
        </w:rPr>
        <w:t>,</w:t>
      </w:r>
      <w:r w:rsidRPr="006E424B">
        <w:rPr>
          <w:rFonts w:cs="David" w:hint="cs"/>
          <w:szCs w:val="24"/>
          <w:rtl/>
        </w:rPr>
        <w:t xml:space="preserve"> שהיקף המחזור השנתי של כל אחד מהם</w:t>
      </w:r>
      <w:r w:rsidR="00286485" w:rsidRPr="006E424B">
        <w:rPr>
          <w:rFonts w:cs="David" w:hint="cs"/>
          <w:szCs w:val="24"/>
          <w:rtl/>
        </w:rPr>
        <w:t xml:space="preserve"> לא פחת מ-</w:t>
      </w:r>
      <w:r w:rsidR="002E3D55">
        <w:rPr>
          <w:rFonts w:cs="David" w:hint="cs"/>
          <w:szCs w:val="24"/>
          <w:rtl/>
        </w:rPr>
        <w:t>50</w:t>
      </w:r>
      <w:r w:rsidR="00D1283D" w:rsidRPr="006E424B">
        <w:rPr>
          <w:rFonts w:cs="David" w:hint="cs"/>
          <w:szCs w:val="24"/>
          <w:rtl/>
        </w:rPr>
        <w:t xml:space="preserve"> </w:t>
      </w:r>
      <w:r w:rsidR="00286485" w:rsidRPr="006E424B">
        <w:rPr>
          <w:rFonts w:cs="David" w:hint="cs"/>
          <w:szCs w:val="24"/>
          <w:rtl/>
        </w:rPr>
        <w:t xml:space="preserve">מיליון ₪ </w:t>
      </w:r>
      <w:r w:rsidR="00CB2157">
        <w:rPr>
          <w:rFonts w:cs="David" w:hint="cs"/>
          <w:szCs w:val="24"/>
          <w:rtl/>
        </w:rPr>
        <w:t xml:space="preserve">לא כולל מע"מ </w:t>
      </w:r>
      <w:r w:rsidR="00286485" w:rsidRPr="006E424B">
        <w:rPr>
          <w:rFonts w:cs="David" w:hint="cs"/>
          <w:szCs w:val="24"/>
          <w:rtl/>
        </w:rPr>
        <w:t>בשנה.</w:t>
      </w:r>
      <w:r w:rsidR="005B0FFD">
        <w:rPr>
          <w:rFonts w:cs="David" w:hint="cs"/>
          <w:szCs w:val="24"/>
          <w:rtl/>
        </w:rPr>
        <w:t xml:space="preserve"> יובהר שיילקח בחשבון ניסיון נצבר של ראש הצוות ובכלל זה שלא במסגרת המציע. </w:t>
      </w:r>
      <w:r w:rsidR="00286485" w:rsidRPr="006E424B">
        <w:rPr>
          <w:rFonts w:cs="David" w:hint="cs"/>
          <w:szCs w:val="24"/>
          <w:rtl/>
        </w:rPr>
        <w:t>אין חובה שכל ארבעת תחומי ה</w:t>
      </w:r>
      <w:r w:rsidR="0012638C">
        <w:rPr>
          <w:rFonts w:cs="David" w:hint="cs"/>
          <w:szCs w:val="24"/>
          <w:rtl/>
        </w:rPr>
        <w:t>י</w:t>
      </w:r>
      <w:r w:rsidR="00286485" w:rsidRPr="006E424B">
        <w:rPr>
          <w:rFonts w:cs="David" w:hint="cs"/>
          <w:szCs w:val="24"/>
          <w:rtl/>
        </w:rPr>
        <w:t>יעוץ (כלכלי, תקציבי רכש/לוגיסטיקה וניהול משאבי אנוש</w:t>
      </w:r>
      <w:r w:rsidR="0084376F">
        <w:rPr>
          <w:rFonts w:cs="David" w:hint="cs"/>
          <w:szCs w:val="24"/>
          <w:rtl/>
        </w:rPr>
        <w:t>-ניתוח תקציב מול ביצוע</w:t>
      </w:r>
      <w:r w:rsidR="00286485" w:rsidRPr="006E424B">
        <w:rPr>
          <w:rFonts w:cs="David" w:hint="cs"/>
          <w:szCs w:val="24"/>
          <w:rtl/>
        </w:rPr>
        <w:t>) יתקיימו בכל אחד משלושת הגופים, אך חובה שכל ארבעת התחומים יופיעו לפחות פעם אחת בעבודות ה</w:t>
      </w:r>
      <w:r w:rsidR="0012638C">
        <w:rPr>
          <w:rFonts w:cs="David" w:hint="cs"/>
          <w:szCs w:val="24"/>
          <w:rtl/>
        </w:rPr>
        <w:t>י</w:t>
      </w:r>
      <w:r w:rsidR="00286485" w:rsidRPr="006E424B">
        <w:rPr>
          <w:rFonts w:cs="David" w:hint="cs"/>
          <w:szCs w:val="24"/>
          <w:rtl/>
        </w:rPr>
        <w:t xml:space="preserve">יעוץ אשר ניתנו לאחד משלושת הגופים הנדרשים לעיל. </w:t>
      </w:r>
      <w:r w:rsidR="002B4EB1" w:rsidRPr="006E424B">
        <w:rPr>
          <w:rFonts w:cs="David" w:hint="cs"/>
          <w:szCs w:val="24"/>
          <w:rtl/>
        </w:rPr>
        <w:t xml:space="preserve">הניסיון יוגש בטבלה </w:t>
      </w:r>
      <w:proofErr w:type="spellStart"/>
      <w:r w:rsidR="002B4EB1" w:rsidRPr="006E424B">
        <w:rPr>
          <w:rFonts w:cs="David" w:hint="cs"/>
          <w:szCs w:val="24"/>
          <w:rtl/>
        </w:rPr>
        <w:t>המצ"ב</w:t>
      </w:r>
      <w:proofErr w:type="spellEnd"/>
      <w:r w:rsidRPr="006E424B">
        <w:rPr>
          <w:rFonts w:cs="David" w:hint="cs"/>
          <w:szCs w:val="24"/>
          <w:rtl/>
        </w:rPr>
        <w:t xml:space="preserve"> </w:t>
      </w:r>
      <w:r w:rsidR="002B4EB1" w:rsidRPr="006E424B">
        <w:rPr>
          <w:rFonts w:cs="David" w:hint="cs"/>
          <w:b/>
          <w:bCs/>
          <w:szCs w:val="24"/>
          <w:rtl/>
        </w:rPr>
        <w:t>ב</w:t>
      </w:r>
      <w:r w:rsidR="007664A2" w:rsidRPr="006E424B">
        <w:rPr>
          <w:rFonts w:cs="David" w:hint="cs"/>
          <w:b/>
          <w:bCs/>
          <w:szCs w:val="24"/>
          <w:rtl/>
        </w:rPr>
        <w:t>נספח ו</w:t>
      </w:r>
      <w:r w:rsidR="00190524" w:rsidRPr="006E424B">
        <w:rPr>
          <w:rFonts w:cs="David" w:hint="cs"/>
          <w:b/>
          <w:bCs/>
          <w:szCs w:val="24"/>
          <w:rtl/>
        </w:rPr>
        <w:t>'</w:t>
      </w:r>
      <w:r w:rsidR="00372D6B" w:rsidRPr="006E424B">
        <w:rPr>
          <w:rFonts w:cs="David" w:hint="cs"/>
          <w:b/>
          <w:bCs/>
          <w:szCs w:val="24"/>
          <w:rtl/>
        </w:rPr>
        <w:t>.</w:t>
      </w:r>
      <w:r w:rsidR="007935D3">
        <w:rPr>
          <w:rFonts w:cs="David" w:hint="cs"/>
          <w:b/>
          <w:bCs/>
          <w:szCs w:val="24"/>
          <w:rtl/>
        </w:rPr>
        <w:t xml:space="preserve"> </w:t>
      </w:r>
      <w:r w:rsidR="007935D3" w:rsidRPr="007935D3">
        <w:rPr>
          <w:rFonts w:cs="David" w:hint="cs"/>
          <w:szCs w:val="24"/>
          <w:rtl/>
        </w:rPr>
        <w:t xml:space="preserve">את הניסיון במערכות </w:t>
      </w:r>
      <w:r w:rsidR="00513374">
        <w:rPr>
          <w:rFonts w:cs="David"/>
          <w:szCs w:val="24"/>
        </w:rPr>
        <w:t xml:space="preserve"> </w:t>
      </w:r>
      <w:r w:rsidR="007935D3" w:rsidRPr="007935D3">
        <w:rPr>
          <w:rFonts w:cs="David"/>
          <w:szCs w:val="24"/>
        </w:rPr>
        <w:t xml:space="preserve">SAP </w:t>
      </w:r>
      <w:r w:rsidR="00513374">
        <w:rPr>
          <w:rFonts w:cs="David" w:hint="cs"/>
          <w:szCs w:val="24"/>
          <w:rtl/>
        </w:rPr>
        <w:t xml:space="preserve"> </w:t>
      </w:r>
      <w:r w:rsidR="007935D3" w:rsidRPr="007935D3">
        <w:rPr>
          <w:rFonts w:cs="David" w:hint="cs"/>
          <w:szCs w:val="24"/>
          <w:rtl/>
        </w:rPr>
        <w:t xml:space="preserve">ו- </w:t>
      </w:r>
      <w:r w:rsidR="007935D3">
        <w:rPr>
          <w:rFonts w:cs="David"/>
          <w:szCs w:val="24"/>
        </w:rPr>
        <w:t xml:space="preserve"> </w:t>
      </w:r>
      <w:r w:rsidR="007935D3" w:rsidRPr="007935D3">
        <w:rPr>
          <w:rFonts w:cs="David"/>
          <w:szCs w:val="24"/>
        </w:rPr>
        <w:t xml:space="preserve">BI </w:t>
      </w:r>
      <w:r w:rsidR="007935D3" w:rsidRPr="007935D3">
        <w:rPr>
          <w:rFonts w:cs="David" w:hint="cs"/>
          <w:szCs w:val="24"/>
          <w:rtl/>
        </w:rPr>
        <w:t>יש למלא</w:t>
      </w:r>
      <w:r w:rsidR="007935D3">
        <w:rPr>
          <w:rFonts w:cs="David" w:hint="cs"/>
          <w:b/>
          <w:bCs/>
          <w:szCs w:val="24"/>
          <w:rtl/>
        </w:rPr>
        <w:t xml:space="preserve"> בנספח ח'</w:t>
      </w:r>
      <w:r w:rsidR="00B71CC8">
        <w:rPr>
          <w:rFonts w:cs="David" w:hint="cs"/>
          <w:b/>
          <w:bCs/>
          <w:szCs w:val="24"/>
          <w:rtl/>
        </w:rPr>
        <w:t xml:space="preserve"> ו- ט'</w:t>
      </w:r>
      <w:r w:rsidR="007935D3">
        <w:rPr>
          <w:rFonts w:cs="David" w:hint="cs"/>
          <w:b/>
          <w:bCs/>
          <w:szCs w:val="24"/>
          <w:rtl/>
        </w:rPr>
        <w:t>.</w:t>
      </w:r>
      <w:r w:rsidR="002E5620">
        <w:rPr>
          <w:rFonts w:cs="David" w:hint="cs"/>
          <w:b/>
          <w:bCs/>
          <w:szCs w:val="24"/>
          <w:rtl/>
        </w:rPr>
        <w:t xml:space="preserve"> </w:t>
      </w:r>
    </w:p>
    <w:p w:rsidR="00A77A56" w:rsidRPr="006E424B" w:rsidRDefault="00EA720F" w:rsidP="002E3D55">
      <w:pPr>
        <w:numPr>
          <w:ilvl w:val="2"/>
          <w:numId w:val="26"/>
        </w:numPr>
        <w:spacing w:line="360" w:lineRule="auto"/>
        <w:rPr>
          <w:rFonts w:cs="David"/>
          <w:szCs w:val="24"/>
        </w:rPr>
      </w:pPr>
      <w:r w:rsidRPr="006E424B">
        <w:rPr>
          <w:rFonts w:cs="David" w:hint="cs"/>
          <w:szCs w:val="24"/>
          <w:rtl/>
        </w:rPr>
        <w:t xml:space="preserve">חבר הצוות </w:t>
      </w:r>
      <w:r w:rsidRPr="006E424B">
        <w:rPr>
          <w:rFonts w:cs="David"/>
          <w:szCs w:val="24"/>
          <w:rtl/>
        </w:rPr>
        <w:t>–</w:t>
      </w:r>
      <w:r w:rsidRPr="006E424B">
        <w:rPr>
          <w:rFonts w:cs="David" w:hint="cs"/>
          <w:szCs w:val="24"/>
          <w:rtl/>
        </w:rPr>
        <w:t xml:space="preserve">יהיה בעל ניסיון של </w:t>
      </w:r>
      <w:r w:rsidR="00D1283D">
        <w:rPr>
          <w:rFonts w:cs="David" w:hint="cs"/>
          <w:szCs w:val="24"/>
          <w:rtl/>
        </w:rPr>
        <w:t>שנתיים</w:t>
      </w:r>
      <w:r w:rsidR="00227E86" w:rsidRPr="006E424B">
        <w:rPr>
          <w:rFonts w:cs="David" w:hint="cs"/>
          <w:szCs w:val="24"/>
          <w:rtl/>
        </w:rPr>
        <w:t xml:space="preserve"> לפחות בשני תחומי יעוץ מהתחומים הבאים</w:t>
      </w:r>
      <w:r w:rsidR="00372D6B" w:rsidRPr="006E424B">
        <w:rPr>
          <w:rFonts w:cs="David" w:hint="cs"/>
          <w:szCs w:val="24"/>
          <w:rtl/>
        </w:rPr>
        <w:t xml:space="preserve"> - </w:t>
      </w:r>
      <w:r w:rsidRPr="006E424B">
        <w:rPr>
          <w:rFonts w:cs="David" w:hint="cs"/>
          <w:szCs w:val="24"/>
          <w:rtl/>
        </w:rPr>
        <w:t xml:space="preserve">כלכלי, תקציבי, </w:t>
      </w:r>
      <w:r w:rsidR="0089687D" w:rsidRPr="006E424B">
        <w:rPr>
          <w:rFonts w:cs="David" w:hint="cs"/>
          <w:szCs w:val="24"/>
          <w:rtl/>
        </w:rPr>
        <w:t>רכש/</w:t>
      </w:r>
      <w:r w:rsidRPr="006E424B">
        <w:rPr>
          <w:rFonts w:cs="David" w:hint="cs"/>
          <w:szCs w:val="24"/>
          <w:rtl/>
        </w:rPr>
        <w:t>ל</w:t>
      </w:r>
      <w:r w:rsidR="00A92FDC" w:rsidRPr="006E424B">
        <w:rPr>
          <w:rFonts w:cs="David" w:hint="cs"/>
          <w:szCs w:val="24"/>
          <w:rtl/>
        </w:rPr>
        <w:t>וגיסטי</w:t>
      </w:r>
      <w:r w:rsidR="0089687D" w:rsidRPr="006E424B">
        <w:rPr>
          <w:rFonts w:cs="David" w:hint="cs"/>
          <w:szCs w:val="24"/>
          <w:rtl/>
        </w:rPr>
        <w:t>קה</w:t>
      </w:r>
      <w:r w:rsidR="00A92FDC" w:rsidRPr="006E424B">
        <w:rPr>
          <w:rFonts w:cs="David" w:hint="cs"/>
          <w:szCs w:val="24"/>
          <w:rtl/>
        </w:rPr>
        <w:t xml:space="preserve"> וניהול משאבי אנוש</w:t>
      </w:r>
      <w:r w:rsidR="00E22EA6">
        <w:rPr>
          <w:rFonts w:cs="David" w:hint="cs"/>
          <w:szCs w:val="24"/>
          <w:rtl/>
        </w:rPr>
        <w:t xml:space="preserve"> (</w:t>
      </w:r>
      <w:r w:rsidR="0084376F">
        <w:rPr>
          <w:rFonts w:cs="David" w:hint="cs"/>
          <w:szCs w:val="24"/>
          <w:rtl/>
        </w:rPr>
        <w:t xml:space="preserve">ניתוח </w:t>
      </w:r>
      <w:r w:rsidR="00E22EA6">
        <w:rPr>
          <w:rFonts w:cs="David" w:hint="cs"/>
          <w:szCs w:val="24"/>
          <w:rtl/>
        </w:rPr>
        <w:t>תקציב מול ביצוע)</w:t>
      </w:r>
      <w:r w:rsidR="00276D29" w:rsidRPr="00276D29">
        <w:rPr>
          <w:rtl/>
        </w:rPr>
        <w:t xml:space="preserve"> </w:t>
      </w:r>
      <w:r w:rsidR="00276D29">
        <w:rPr>
          <w:rFonts w:cs="David" w:hint="cs"/>
          <w:szCs w:val="24"/>
          <w:rtl/>
        </w:rPr>
        <w:t>ו</w:t>
      </w:r>
      <w:r w:rsidR="00276D29" w:rsidRPr="00276D29">
        <w:rPr>
          <w:rFonts w:cs="David"/>
          <w:szCs w:val="24"/>
          <w:rtl/>
        </w:rPr>
        <w:t xml:space="preserve">בעל ידע במערכת </w:t>
      </w:r>
      <w:r w:rsidR="00276D29" w:rsidRPr="00276D29">
        <w:rPr>
          <w:rFonts w:cs="David"/>
          <w:szCs w:val="24"/>
        </w:rPr>
        <w:t>SAP</w:t>
      </w:r>
      <w:r w:rsidR="00276D29" w:rsidRPr="00276D29">
        <w:rPr>
          <w:rFonts w:cs="David"/>
          <w:szCs w:val="24"/>
          <w:rtl/>
        </w:rPr>
        <w:t xml:space="preserve"> ו- </w:t>
      </w:r>
      <w:r w:rsidR="00276D29" w:rsidRPr="00276D29">
        <w:rPr>
          <w:rFonts w:cs="David"/>
          <w:szCs w:val="24"/>
        </w:rPr>
        <w:t>BI</w:t>
      </w:r>
      <w:r w:rsidR="00276D29" w:rsidRPr="00276D29">
        <w:rPr>
          <w:rFonts w:cs="David"/>
          <w:szCs w:val="24"/>
          <w:rtl/>
        </w:rPr>
        <w:t xml:space="preserve"> והיכרות עמן במשך תקופה של </w:t>
      </w:r>
      <w:r w:rsidR="00D1283D">
        <w:rPr>
          <w:rFonts w:cs="David" w:hint="cs"/>
          <w:szCs w:val="24"/>
          <w:rtl/>
        </w:rPr>
        <w:t>שנתיים</w:t>
      </w:r>
      <w:r w:rsidR="00276D29" w:rsidRPr="00276D29">
        <w:rPr>
          <w:rFonts w:cs="David"/>
          <w:szCs w:val="24"/>
          <w:rtl/>
        </w:rPr>
        <w:t xml:space="preserve"> לפחות </w:t>
      </w:r>
      <w:r w:rsidR="006A18EA">
        <w:rPr>
          <w:rFonts w:cs="David" w:hint="cs"/>
          <w:szCs w:val="24"/>
          <w:rtl/>
        </w:rPr>
        <w:t>בעשר</w:t>
      </w:r>
      <w:r w:rsidR="00276D29" w:rsidRPr="00276D29">
        <w:rPr>
          <w:rFonts w:cs="David"/>
          <w:szCs w:val="24"/>
          <w:rtl/>
        </w:rPr>
        <w:t xml:space="preserve"> השנים האחרונות ובפרט ידע בשימוש במודולים הלוגיסטיים, הפיננסיים ומשאבי אנוש במערכת</w:t>
      </w:r>
      <w:r w:rsidR="00276D29">
        <w:rPr>
          <w:rFonts w:cs="David" w:hint="cs"/>
          <w:szCs w:val="24"/>
          <w:rtl/>
        </w:rPr>
        <w:t xml:space="preserve"> </w:t>
      </w:r>
      <w:r w:rsidR="00276D29" w:rsidRPr="00276D29">
        <w:rPr>
          <w:rFonts w:cs="David"/>
          <w:szCs w:val="24"/>
          <w:rtl/>
        </w:rPr>
        <w:t>לשלושה גופים ציבוריים או תאגידים מסחריים, שהיקף המחזור השנתי של כל אחד מהם לא פחת מ-</w:t>
      </w:r>
      <w:r w:rsidR="002E3D55">
        <w:rPr>
          <w:rFonts w:cs="David" w:hint="cs"/>
          <w:szCs w:val="24"/>
          <w:rtl/>
        </w:rPr>
        <w:t>50</w:t>
      </w:r>
      <w:r w:rsidR="00D1283D" w:rsidRPr="00276D29">
        <w:rPr>
          <w:rFonts w:cs="David"/>
          <w:szCs w:val="24"/>
          <w:rtl/>
        </w:rPr>
        <w:t xml:space="preserve"> </w:t>
      </w:r>
      <w:r w:rsidR="00276D29" w:rsidRPr="00276D29">
        <w:rPr>
          <w:rFonts w:cs="David"/>
          <w:szCs w:val="24"/>
          <w:rtl/>
        </w:rPr>
        <w:t>מיליון ₪ לא כולל מע"מ בשנה</w:t>
      </w:r>
      <w:r w:rsidRPr="006E424B">
        <w:rPr>
          <w:rFonts w:cs="David" w:hint="cs"/>
          <w:szCs w:val="24"/>
          <w:rtl/>
        </w:rPr>
        <w:t>.</w:t>
      </w:r>
      <w:r w:rsidR="00B6009F" w:rsidRPr="006E424B">
        <w:rPr>
          <w:rFonts w:cs="David" w:hint="cs"/>
          <w:szCs w:val="24"/>
          <w:rtl/>
        </w:rPr>
        <w:t xml:space="preserve"> הניסיון יוגש בטבלה </w:t>
      </w:r>
      <w:proofErr w:type="spellStart"/>
      <w:r w:rsidR="00B6009F" w:rsidRPr="006E424B">
        <w:rPr>
          <w:rFonts w:cs="David" w:hint="cs"/>
          <w:szCs w:val="24"/>
          <w:rtl/>
        </w:rPr>
        <w:t>המצ"ב</w:t>
      </w:r>
      <w:proofErr w:type="spellEnd"/>
      <w:r w:rsidR="00B6009F" w:rsidRPr="006E424B">
        <w:rPr>
          <w:rFonts w:cs="David" w:hint="cs"/>
          <w:szCs w:val="24"/>
          <w:rtl/>
        </w:rPr>
        <w:t xml:space="preserve"> </w:t>
      </w:r>
      <w:r w:rsidR="00B6009F" w:rsidRPr="006E424B">
        <w:rPr>
          <w:rFonts w:cs="David" w:hint="cs"/>
          <w:b/>
          <w:bCs/>
          <w:szCs w:val="24"/>
          <w:rtl/>
        </w:rPr>
        <w:t xml:space="preserve">בנספח </w:t>
      </w:r>
      <w:r w:rsidR="007664A2" w:rsidRPr="006E424B">
        <w:rPr>
          <w:rFonts w:cs="David" w:hint="cs"/>
          <w:b/>
          <w:bCs/>
          <w:szCs w:val="24"/>
          <w:rtl/>
        </w:rPr>
        <w:t>ז</w:t>
      </w:r>
      <w:r w:rsidR="00372D6B" w:rsidRPr="006E424B">
        <w:rPr>
          <w:rFonts w:cs="David" w:hint="cs"/>
          <w:b/>
          <w:bCs/>
          <w:szCs w:val="24"/>
          <w:rtl/>
        </w:rPr>
        <w:t>'.</w:t>
      </w:r>
      <w:r w:rsidR="00A77A56" w:rsidRPr="006E424B">
        <w:rPr>
          <w:rFonts w:cs="David" w:hint="cs"/>
          <w:szCs w:val="24"/>
          <w:rtl/>
        </w:rPr>
        <w:t xml:space="preserve"> יש לצרף את שם העובד ופרטים אודות ניסיונו</w:t>
      </w:r>
      <w:r w:rsidR="00A92FDC" w:rsidRPr="006E424B">
        <w:rPr>
          <w:rFonts w:cs="David" w:hint="cs"/>
          <w:szCs w:val="24"/>
          <w:rtl/>
        </w:rPr>
        <w:t xml:space="preserve"> בהיבט זה</w:t>
      </w:r>
      <w:r w:rsidR="00A77A56" w:rsidRPr="006E424B">
        <w:rPr>
          <w:rFonts w:cs="David" w:hint="cs"/>
          <w:szCs w:val="24"/>
          <w:rtl/>
        </w:rPr>
        <w:t xml:space="preserve"> - ראה </w:t>
      </w:r>
      <w:r w:rsidR="00A77A56" w:rsidRPr="006E424B">
        <w:rPr>
          <w:rFonts w:cs="David" w:hint="eastAsia"/>
          <w:b/>
          <w:bCs/>
          <w:szCs w:val="24"/>
          <w:rtl/>
        </w:rPr>
        <w:t>נספח</w:t>
      </w:r>
      <w:r w:rsidR="00A77A56" w:rsidRPr="006E424B">
        <w:rPr>
          <w:rFonts w:cs="David"/>
          <w:b/>
          <w:bCs/>
          <w:szCs w:val="24"/>
          <w:rtl/>
        </w:rPr>
        <w:t xml:space="preserve"> </w:t>
      </w:r>
      <w:r w:rsidR="007664A2" w:rsidRPr="006E424B">
        <w:rPr>
          <w:rFonts w:cs="David" w:hint="eastAsia"/>
          <w:b/>
          <w:bCs/>
          <w:szCs w:val="24"/>
          <w:rtl/>
        </w:rPr>
        <w:t>ח</w:t>
      </w:r>
      <w:r w:rsidR="00A77A56" w:rsidRPr="006E424B">
        <w:rPr>
          <w:rFonts w:cs="David"/>
          <w:b/>
          <w:bCs/>
          <w:szCs w:val="24"/>
          <w:rtl/>
        </w:rPr>
        <w:t>'</w:t>
      </w:r>
      <w:r w:rsidR="00B71CC8">
        <w:rPr>
          <w:rFonts w:cs="David" w:hint="cs"/>
          <w:b/>
          <w:bCs/>
          <w:szCs w:val="24"/>
          <w:rtl/>
        </w:rPr>
        <w:t xml:space="preserve"> ו-ט'</w:t>
      </w:r>
      <w:r w:rsidR="00A77A56" w:rsidRPr="006E424B">
        <w:rPr>
          <w:rFonts w:cs="David" w:hint="cs"/>
          <w:szCs w:val="24"/>
          <w:rtl/>
        </w:rPr>
        <w:t>.</w:t>
      </w:r>
    </w:p>
    <w:p w:rsidR="00EA720F" w:rsidRPr="006E424B" w:rsidRDefault="00EA720F" w:rsidP="007028D2">
      <w:pPr>
        <w:numPr>
          <w:ilvl w:val="1"/>
          <w:numId w:val="26"/>
        </w:numPr>
        <w:spacing w:line="360" w:lineRule="auto"/>
        <w:rPr>
          <w:rFonts w:cs="David"/>
          <w:szCs w:val="24"/>
        </w:rPr>
      </w:pPr>
      <w:r w:rsidRPr="006E424B">
        <w:rPr>
          <w:rFonts w:cs="David" w:hint="cs"/>
          <w:szCs w:val="24"/>
          <w:rtl/>
        </w:rPr>
        <w:t xml:space="preserve">יובהר כי רק חברי הצוות המוצע (לרבות ראש הצוות) הם אלו שיתנו את השירותים כאמור, אלא אם אושר אחרת </w:t>
      </w:r>
      <w:r w:rsidR="000E5BEA" w:rsidRPr="006E424B">
        <w:rPr>
          <w:rFonts w:cs="David" w:hint="cs"/>
          <w:szCs w:val="24"/>
          <w:rtl/>
        </w:rPr>
        <w:t xml:space="preserve">מראש ובכתב </w:t>
      </w:r>
      <w:r w:rsidRPr="006E424B">
        <w:rPr>
          <w:rFonts w:cs="David" w:hint="cs"/>
          <w:szCs w:val="24"/>
          <w:rtl/>
        </w:rPr>
        <w:t>על ידי המזמין.</w:t>
      </w:r>
    </w:p>
    <w:p w:rsidR="00185B99" w:rsidRPr="00D561C9" w:rsidRDefault="00A77A56" w:rsidP="00D561C9">
      <w:pPr>
        <w:numPr>
          <w:ilvl w:val="1"/>
          <w:numId w:val="26"/>
        </w:numPr>
        <w:spacing w:line="360" w:lineRule="auto"/>
        <w:rPr>
          <w:rFonts w:cs="David"/>
          <w:szCs w:val="24"/>
          <w:rtl/>
        </w:rPr>
      </w:pPr>
      <w:r w:rsidRPr="006E424B">
        <w:rPr>
          <w:rFonts w:cs="David" w:hint="cs"/>
          <w:szCs w:val="24"/>
          <w:rtl/>
        </w:rPr>
        <w:t xml:space="preserve">מובהר כי אין חובה כי כל אנשי הצוות המנויים בפסקאות שלעיל </w:t>
      </w:r>
      <w:r w:rsidR="000455B0">
        <w:rPr>
          <w:rFonts w:cs="David" w:hint="cs"/>
          <w:szCs w:val="24"/>
          <w:rtl/>
        </w:rPr>
        <w:t>לרבות ראש הצוות</w:t>
      </w:r>
      <w:r w:rsidR="000E23B9">
        <w:rPr>
          <w:rFonts w:cs="David" w:hint="cs"/>
          <w:szCs w:val="24"/>
          <w:rtl/>
        </w:rPr>
        <w:t xml:space="preserve"> </w:t>
      </w:r>
      <w:r w:rsidRPr="006E424B">
        <w:rPr>
          <w:rFonts w:cs="David" w:hint="cs"/>
          <w:szCs w:val="24"/>
          <w:rtl/>
        </w:rPr>
        <w:t xml:space="preserve">יהיו עובדי המציע, והמציע יוכל להתקשר עם חלק מהם או עם כולם, כנותני שירותים, לצורך מתן השירותים במכרז זה. בכל מקרה המציע יהיה אחראי כלפי המזמין בביצוע העבודה, על כל חלקיה ורכיביה כמפורט במכרז זה, וכי לא יהיה בכך כדי לשחרר את המציע מהתחייבות ואחריות או חובה כלשהי החלה עליו על פי מכרז זה ועל פי כל דין. ככל שיתקשר המציע עם נותני שירותים אחרים, יחולו עליהם כל חובה המנויה במכרז, ובפרט </w:t>
      </w:r>
      <w:r w:rsidR="00185B99" w:rsidRPr="00D561C9">
        <w:rPr>
          <w:rFonts w:cs="David" w:hint="cs"/>
          <w:szCs w:val="24"/>
          <w:rtl/>
        </w:rPr>
        <w:t>לעניין ניגוד עניינים ושמירת סודיות.</w:t>
      </w:r>
    </w:p>
    <w:p w:rsidR="00A77A56" w:rsidRPr="006E424B" w:rsidRDefault="00A77A56" w:rsidP="00185B99">
      <w:pPr>
        <w:spacing w:line="360" w:lineRule="auto"/>
        <w:ind w:left="907"/>
        <w:rPr>
          <w:rFonts w:cs="David"/>
          <w:szCs w:val="24"/>
        </w:rPr>
      </w:pPr>
    </w:p>
    <w:p w:rsidR="0066321C" w:rsidRPr="006E424B" w:rsidRDefault="0066321C" w:rsidP="007028D2">
      <w:pPr>
        <w:numPr>
          <w:ilvl w:val="0"/>
          <w:numId w:val="26"/>
        </w:numPr>
        <w:spacing w:line="360" w:lineRule="auto"/>
        <w:rPr>
          <w:rFonts w:cs="David"/>
          <w:b/>
          <w:bCs/>
          <w:szCs w:val="24"/>
        </w:rPr>
      </w:pPr>
      <w:r w:rsidRPr="006E424B">
        <w:rPr>
          <w:rFonts w:cs="David" w:hint="cs"/>
          <w:b/>
          <w:bCs/>
          <w:szCs w:val="24"/>
          <w:rtl/>
        </w:rPr>
        <w:t>הגשת ערבות הצעה במכרז</w:t>
      </w:r>
    </w:p>
    <w:p w:rsidR="0066321C" w:rsidRPr="00185B99" w:rsidRDefault="00111C04" w:rsidP="00C97CDF">
      <w:pPr>
        <w:numPr>
          <w:ilvl w:val="1"/>
          <w:numId w:val="26"/>
        </w:numPr>
        <w:spacing w:line="360" w:lineRule="auto"/>
        <w:rPr>
          <w:rFonts w:cs="David"/>
          <w:szCs w:val="24"/>
        </w:rPr>
      </w:pPr>
      <w:r w:rsidRPr="006E424B">
        <w:rPr>
          <w:rFonts w:cs="David" w:hint="cs"/>
          <w:szCs w:val="24"/>
          <w:rtl/>
        </w:rPr>
        <w:t>ה</w:t>
      </w:r>
      <w:r w:rsidR="0066321C" w:rsidRPr="006E424B">
        <w:rPr>
          <w:rFonts w:cs="David" w:hint="cs"/>
          <w:szCs w:val="24"/>
          <w:rtl/>
        </w:rPr>
        <w:t xml:space="preserve">מציעים במכרז נדרשים לצרף להצעתם </w:t>
      </w:r>
      <w:r w:rsidR="00D94A78" w:rsidRPr="00185B99">
        <w:rPr>
          <w:rFonts w:cs="David"/>
          <w:szCs w:val="24"/>
          <w:rtl/>
        </w:rPr>
        <w:t>ערבות בנקאית של בנק ישראלי</w:t>
      </w:r>
      <w:r w:rsidR="00D94A78" w:rsidRPr="00185B99">
        <w:rPr>
          <w:rFonts w:cs="David" w:hint="cs"/>
          <w:szCs w:val="24"/>
          <w:rtl/>
        </w:rPr>
        <w:t xml:space="preserve"> או מחברת ביטוח ישראלית שברשותה רישיון לעסוק בביטוח על פי חוק הפיקוח על שירותים פיננסיים (ביטוח), תשמ"א-1981, אוטונומית ו</w:t>
      </w:r>
      <w:r w:rsidR="00D94A78" w:rsidRPr="00185B99">
        <w:rPr>
          <w:rFonts w:cs="David"/>
          <w:szCs w:val="24"/>
          <w:rtl/>
        </w:rPr>
        <w:t xml:space="preserve">בלתי מוגבלת </w:t>
      </w:r>
      <w:r w:rsidR="00D94A78" w:rsidRPr="00C126D4">
        <w:rPr>
          <w:rFonts w:cs="David"/>
          <w:szCs w:val="24"/>
          <w:rtl/>
        </w:rPr>
        <w:t>בתנאים בסך</w:t>
      </w:r>
      <w:r w:rsidR="002C6C64">
        <w:rPr>
          <w:rFonts w:cs="David" w:hint="cs"/>
          <w:szCs w:val="24"/>
          <w:rtl/>
        </w:rPr>
        <w:t xml:space="preserve"> של</w:t>
      </w:r>
      <w:r w:rsidR="00D94A78" w:rsidRPr="00C126D4">
        <w:rPr>
          <w:rFonts w:cs="David"/>
          <w:szCs w:val="24"/>
          <w:rtl/>
        </w:rPr>
        <w:t xml:space="preserve"> </w:t>
      </w:r>
      <w:r w:rsidR="005424D9" w:rsidRPr="00C126D4">
        <w:rPr>
          <w:rFonts w:cs="David" w:hint="cs"/>
          <w:szCs w:val="24"/>
          <w:rtl/>
        </w:rPr>
        <w:t>10,000</w:t>
      </w:r>
      <w:r w:rsidR="00D94A78" w:rsidRPr="00C126D4">
        <w:rPr>
          <w:rFonts w:cs="David"/>
          <w:szCs w:val="24"/>
          <w:rtl/>
        </w:rPr>
        <w:t xml:space="preserve"> ש"</w:t>
      </w:r>
      <w:r w:rsidR="00D94A78" w:rsidRPr="00C126D4">
        <w:rPr>
          <w:rFonts w:cs="David" w:hint="eastAsia"/>
          <w:szCs w:val="24"/>
          <w:rtl/>
        </w:rPr>
        <w:t>ח</w:t>
      </w:r>
      <w:r w:rsidR="00D94A78" w:rsidRPr="00185B99">
        <w:rPr>
          <w:rFonts w:cs="David"/>
          <w:szCs w:val="24"/>
          <w:rtl/>
        </w:rPr>
        <w:t>,</w:t>
      </w:r>
      <w:r w:rsidR="000E23B9">
        <w:rPr>
          <w:rFonts w:cs="David" w:hint="cs"/>
          <w:szCs w:val="24"/>
          <w:rtl/>
        </w:rPr>
        <w:t xml:space="preserve"> </w:t>
      </w:r>
      <w:r w:rsidR="00D94A78" w:rsidRPr="00185B99">
        <w:rPr>
          <w:rFonts w:cs="David"/>
          <w:szCs w:val="24"/>
          <w:rtl/>
        </w:rPr>
        <w:t xml:space="preserve">בתוקף </w:t>
      </w:r>
      <w:r w:rsidR="00D94A78" w:rsidRPr="00185B99">
        <w:rPr>
          <w:rFonts w:cs="David" w:hint="cs"/>
          <w:szCs w:val="24"/>
          <w:rtl/>
        </w:rPr>
        <w:t xml:space="preserve">למשך תשעים ימים מהמועד האחרון להגשת הצעות  - דהיינו עד ליום </w:t>
      </w:r>
      <w:r w:rsidR="00C97CDF">
        <w:rPr>
          <w:rFonts w:cs="David" w:hint="cs"/>
          <w:szCs w:val="24"/>
          <w:rtl/>
        </w:rPr>
        <w:t>14</w:t>
      </w:r>
      <w:r w:rsidR="00E409E2">
        <w:rPr>
          <w:rFonts w:cs="David" w:hint="cs"/>
          <w:szCs w:val="24"/>
          <w:rtl/>
        </w:rPr>
        <w:t>.</w:t>
      </w:r>
      <w:r w:rsidR="003A5FE7">
        <w:rPr>
          <w:rFonts w:cs="David" w:hint="cs"/>
          <w:szCs w:val="24"/>
          <w:rtl/>
        </w:rPr>
        <w:t>05</w:t>
      </w:r>
      <w:r w:rsidR="00E409E2">
        <w:rPr>
          <w:rFonts w:cs="David" w:hint="cs"/>
          <w:szCs w:val="24"/>
          <w:rtl/>
        </w:rPr>
        <w:t>.</w:t>
      </w:r>
      <w:r w:rsidR="002C6C64">
        <w:rPr>
          <w:rFonts w:cs="David" w:hint="cs"/>
          <w:szCs w:val="24"/>
          <w:rtl/>
        </w:rPr>
        <w:t>2017</w:t>
      </w:r>
      <w:r w:rsidR="00185B99" w:rsidRPr="00185B99">
        <w:rPr>
          <w:rFonts w:cs="David"/>
          <w:szCs w:val="24"/>
          <w:rtl/>
        </w:rPr>
        <w:t xml:space="preserve"> </w:t>
      </w:r>
      <w:r w:rsidR="00D94A78" w:rsidRPr="00185B99">
        <w:rPr>
          <w:rFonts w:cs="David"/>
          <w:szCs w:val="24"/>
          <w:rtl/>
        </w:rPr>
        <w:t>("ערבות מכרז").</w:t>
      </w:r>
      <w:r w:rsidR="00D94A78" w:rsidRPr="00185B99">
        <w:rPr>
          <w:rFonts w:cs="David" w:hint="cs"/>
          <w:szCs w:val="24"/>
          <w:rtl/>
        </w:rPr>
        <w:t xml:space="preserve"> הערבות תהיה צמודה למדד המחירים לצרכן הידוע ביום האחרון להגשת ההצעות. הערבות תוגש בנוסח המפורט בנספח </w:t>
      </w:r>
      <w:r w:rsidR="00513374">
        <w:rPr>
          <w:rFonts w:cs="David" w:hint="cs"/>
          <w:szCs w:val="24"/>
          <w:rtl/>
        </w:rPr>
        <w:t>ט"ו</w:t>
      </w:r>
      <w:r w:rsidR="00D94A78" w:rsidRPr="00185B99">
        <w:rPr>
          <w:rFonts w:cs="David" w:hint="cs"/>
          <w:szCs w:val="24"/>
          <w:rtl/>
        </w:rPr>
        <w:t>.</w:t>
      </w:r>
    </w:p>
    <w:p w:rsidR="0066321C" w:rsidRPr="006E424B" w:rsidRDefault="0066321C" w:rsidP="00190524">
      <w:pPr>
        <w:numPr>
          <w:ilvl w:val="1"/>
          <w:numId w:val="26"/>
        </w:numPr>
        <w:spacing w:line="360" w:lineRule="auto"/>
        <w:rPr>
          <w:rFonts w:cs="David"/>
          <w:b/>
          <w:bCs/>
          <w:szCs w:val="24"/>
        </w:rPr>
      </w:pPr>
      <w:r w:rsidRPr="006E424B">
        <w:rPr>
          <w:rFonts w:cs="David" w:hint="eastAsia"/>
          <w:b/>
          <w:bCs/>
          <w:szCs w:val="24"/>
          <w:u w:val="single"/>
          <w:rtl/>
        </w:rPr>
        <w:t>יודגש</w:t>
      </w:r>
      <w:r w:rsidRPr="006E424B">
        <w:rPr>
          <w:rFonts w:cs="David"/>
          <w:b/>
          <w:bCs/>
          <w:szCs w:val="24"/>
          <w:u w:val="single"/>
          <w:rtl/>
        </w:rPr>
        <w:t xml:space="preserve"> </w:t>
      </w:r>
      <w:r w:rsidR="00190524" w:rsidRPr="006E424B">
        <w:rPr>
          <w:rFonts w:cs="David" w:hint="cs"/>
          <w:b/>
          <w:bCs/>
          <w:szCs w:val="24"/>
          <w:u w:val="single"/>
          <w:rtl/>
        </w:rPr>
        <w:t xml:space="preserve">כי </w:t>
      </w:r>
      <w:r w:rsidRPr="006E424B">
        <w:rPr>
          <w:rFonts w:cs="David"/>
          <w:b/>
          <w:bCs/>
          <w:szCs w:val="24"/>
          <w:u w:val="single"/>
          <w:rtl/>
        </w:rPr>
        <w:t>אין לערוך שינויים בנוסח הערבות. כל שינוי בנוסח עלול להביא לפסילת הצעת המציע.</w:t>
      </w:r>
    </w:p>
    <w:p w:rsidR="0066321C" w:rsidRPr="006E424B" w:rsidRDefault="0066321C" w:rsidP="007028D2">
      <w:pPr>
        <w:numPr>
          <w:ilvl w:val="1"/>
          <w:numId w:val="26"/>
        </w:numPr>
        <w:spacing w:line="360" w:lineRule="auto"/>
        <w:rPr>
          <w:rFonts w:cs="David"/>
          <w:b/>
          <w:bCs/>
          <w:szCs w:val="24"/>
        </w:rPr>
      </w:pPr>
      <w:r w:rsidRPr="006E424B">
        <w:rPr>
          <w:rFonts w:cs="David" w:hint="cs"/>
          <w:szCs w:val="24"/>
          <w:rtl/>
        </w:rPr>
        <w:t>במקרה של חזרת מציע מהצעתו ו/או כל סטייה מהוראות הצעות מחיר ו/או התנהגות של מציע שלא בדרך מקובלת או שלא בתום לב ו/או סירוב של מ</w:t>
      </w:r>
      <w:r w:rsidR="00AA0B41" w:rsidRPr="006E424B">
        <w:rPr>
          <w:rFonts w:cs="David" w:hint="cs"/>
          <w:szCs w:val="24"/>
          <w:rtl/>
        </w:rPr>
        <w:t xml:space="preserve">ציע לחתום על החוזה ו/או סירוב </w:t>
      </w:r>
      <w:r w:rsidRPr="006E424B">
        <w:rPr>
          <w:rFonts w:cs="David" w:hint="cs"/>
          <w:szCs w:val="24"/>
          <w:rtl/>
        </w:rPr>
        <w:t>זוכה למלא אחר הדרישות המת</w:t>
      </w:r>
      <w:r w:rsidR="005227C8" w:rsidRPr="006E424B">
        <w:rPr>
          <w:rFonts w:cs="David" w:hint="cs"/>
          <w:szCs w:val="24"/>
          <w:rtl/>
        </w:rPr>
        <w:t>חייבות ממנו בגין ה</w:t>
      </w:r>
      <w:r w:rsidRPr="006E424B">
        <w:rPr>
          <w:rFonts w:cs="David" w:hint="cs"/>
          <w:szCs w:val="24"/>
          <w:rtl/>
        </w:rPr>
        <w:t>זכייה, יהיה המשרד ראשי לחלט את ערבות מגיש ההצעה.</w:t>
      </w:r>
    </w:p>
    <w:p w:rsidR="0066321C" w:rsidRPr="006E424B" w:rsidRDefault="0066321C" w:rsidP="007028D2">
      <w:pPr>
        <w:numPr>
          <w:ilvl w:val="1"/>
          <w:numId w:val="26"/>
        </w:numPr>
        <w:spacing w:line="360" w:lineRule="auto"/>
        <w:rPr>
          <w:rFonts w:cs="David"/>
          <w:b/>
          <w:bCs/>
          <w:szCs w:val="24"/>
          <w:rtl/>
        </w:rPr>
      </w:pPr>
      <w:r w:rsidRPr="006E424B">
        <w:rPr>
          <w:rFonts w:cs="David" w:hint="cs"/>
          <w:szCs w:val="24"/>
          <w:rtl/>
        </w:rPr>
        <w:lastRenderedPageBreak/>
        <w:t>המציעים יאריכו את תוקף ערבות ההשתתפות במכרז, לבקשת המזמין עד לקבלת החלטה סופית על תוצאות מכרז זה.</w:t>
      </w:r>
    </w:p>
    <w:p w:rsidR="006C6D21" w:rsidRPr="006E424B" w:rsidRDefault="006C6D21" w:rsidP="007028D2">
      <w:pPr>
        <w:numPr>
          <w:ilvl w:val="0"/>
          <w:numId w:val="26"/>
        </w:numPr>
        <w:spacing w:line="360" w:lineRule="auto"/>
        <w:rPr>
          <w:rFonts w:cs="David"/>
          <w:b/>
          <w:bCs/>
          <w:szCs w:val="24"/>
        </w:rPr>
      </w:pPr>
      <w:r w:rsidRPr="006E424B">
        <w:rPr>
          <w:rFonts w:cs="David" w:hint="cs"/>
          <w:b/>
          <w:bCs/>
          <w:szCs w:val="24"/>
          <w:rtl/>
        </w:rPr>
        <w:t>השתתפות בכנס מציעים</w:t>
      </w:r>
    </w:p>
    <w:p w:rsidR="006C6D21" w:rsidRPr="006E424B" w:rsidRDefault="006C6D21" w:rsidP="00786554">
      <w:pPr>
        <w:spacing w:line="360" w:lineRule="auto"/>
        <w:ind w:left="502"/>
        <w:rPr>
          <w:rFonts w:cs="David"/>
          <w:b/>
          <w:bCs/>
          <w:szCs w:val="24"/>
          <w:rtl/>
        </w:rPr>
      </w:pPr>
      <w:r w:rsidRPr="006E424B">
        <w:rPr>
          <w:rFonts w:cs="David" w:hint="cs"/>
          <w:szCs w:val="24"/>
          <w:rtl/>
        </w:rPr>
        <w:t xml:space="preserve">המזמין יערוך כנס </w:t>
      </w:r>
      <w:r w:rsidRPr="00E409E2">
        <w:rPr>
          <w:rFonts w:cs="David" w:hint="cs"/>
          <w:szCs w:val="24"/>
          <w:rtl/>
        </w:rPr>
        <w:t xml:space="preserve">מציעים </w:t>
      </w:r>
      <w:r w:rsidR="00E409E2" w:rsidRPr="00E409E2">
        <w:rPr>
          <w:rFonts w:cs="David" w:hint="cs"/>
          <w:szCs w:val="24"/>
          <w:rtl/>
        </w:rPr>
        <w:t xml:space="preserve">ביום </w:t>
      </w:r>
      <w:r w:rsidR="00786554">
        <w:rPr>
          <w:rFonts w:cs="David" w:hint="cs"/>
          <w:szCs w:val="24"/>
          <w:rtl/>
        </w:rPr>
        <w:t xml:space="preserve">26 בינואר </w:t>
      </w:r>
      <w:r w:rsidR="001F3150">
        <w:rPr>
          <w:rFonts w:cs="David" w:hint="cs"/>
          <w:szCs w:val="24"/>
          <w:rtl/>
        </w:rPr>
        <w:t xml:space="preserve">בשעה </w:t>
      </w:r>
      <w:r w:rsidR="000C186B">
        <w:rPr>
          <w:rFonts w:cs="David" w:hint="cs"/>
          <w:szCs w:val="24"/>
          <w:rtl/>
        </w:rPr>
        <w:t>10</w:t>
      </w:r>
      <w:r w:rsidR="001F3150">
        <w:rPr>
          <w:rFonts w:cs="David" w:hint="cs"/>
          <w:szCs w:val="24"/>
          <w:rtl/>
        </w:rPr>
        <w:t>:00</w:t>
      </w:r>
      <w:r w:rsidR="002A2B00" w:rsidRPr="00E409E2">
        <w:rPr>
          <w:rFonts w:cs="David"/>
          <w:szCs w:val="24"/>
          <w:rtl/>
        </w:rPr>
        <w:t>,</w:t>
      </w:r>
      <w:r w:rsidR="002A2B00" w:rsidRPr="006E424B">
        <w:rPr>
          <w:rFonts w:cs="David" w:hint="cs"/>
          <w:szCs w:val="24"/>
          <w:rtl/>
        </w:rPr>
        <w:t xml:space="preserve"> במשרדי המזמין </w:t>
      </w:r>
      <w:r w:rsidR="002A2B00" w:rsidRPr="006E424B">
        <w:rPr>
          <w:rFonts w:cs="David"/>
          <w:szCs w:val="24"/>
          <w:rtl/>
        </w:rPr>
        <w:t>–</w:t>
      </w:r>
      <w:r w:rsidR="002A2B00" w:rsidRPr="006E424B">
        <w:rPr>
          <w:rFonts w:cs="David" w:hint="cs"/>
          <w:szCs w:val="24"/>
          <w:rtl/>
        </w:rPr>
        <w:t xml:space="preserve"> משרד האוצר, רח' קפלן 1, ירושלים, בחדר הישיבות בקומה 1</w:t>
      </w:r>
      <w:r w:rsidRPr="006E424B">
        <w:rPr>
          <w:rFonts w:cs="David" w:hint="cs"/>
          <w:szCs w:val="24"/>
          <w:rtl/>
        </w:rPr>
        <w:t xml:space="preserve">. </w:t>
      </w:r>
      <w:r w:rsidRPr="006E424B">
        <w:rPr>
          <w:rFonts w:cs="David" w:hint="cs"/>
          <w:b/>
          <w:bCs/>
          <w:szCs w:val="24"/>
          <w:u w:val="single"/>
          <w:rtl/>
        </w:rPr>
        <w:t>ההשתתפות בכנס המציעים היא חובה</w:t>
      </w:r>
      <w:r w:rsidRPr="006E424B">
        <w:rPr>
          <w:rFonts w:cs="David" w:hint="cs"/>
          <w:szCs w:val="24"/>
          <w:rtl/>
        </w:rPr>
        <w:t xml:space="preserve"> ומהווה תנאי להגשת הצעה במכרז זה.</w:t>
      </w:r>
      <w:r w:rsidR="002A2B00" w:rsidRPr="006E424B">
        <w:rPr>
          <w:rFonts w:cs="David" w:hint="cs"/>
          <w:szCs w:val="24"/>
          <w:rtl/>
        </w:rPr>
        <w:t xml:space="preserve"> </w:t>
      </w:r>
      <w:r w:rsidR="00513374">
        <w:rPr>
          <w:rFonts w:cs="David" w:hint="cs"/>
          <w:szCs w:val="24"/>
          <w:rtl/>
        </w:rPr>
        <w:t xml:space="preserve">יש לשלוח במייל לנציגת המזמין, </w:t>
      </w:r>
      <w:r w:rsidR="0025034B">
        <w:rPr>
          <w:rFonts w:cs="David" w:hint="cs"/>
          <w:szCs w:val="24"/>
          <w:rtl/>
        </w:rPr>
        <w:t>ערן מנסנו</w:t>
      </w:r>
      <w:r w:rsidR="00513374">
        <w:rPr>
          <w:rFonts w:cs="David" w:hint="cs"/>
          <w:szCs w:val="24"/>
          <w:rtl/>
        </w:rPr>
        <w:t xml:space="preserve"> </w:t>
      </w:r>
      <w:hyperlink r:id="rId10" w:history="1">
        <w:r w:rsidR="0025034B" w:rsidRPr="006B70B0">
          <w:rPr>
            <w:rStyle w:val="Hyperlink"/>
            <w:rFonts w:cs="David"/>
            <w:szCs w:val="24"/>
          </w:rPr>
          <w:t>eranma@mof.gov.il</w:t>
        </w:r>
      </w:hyperlink>
      <w:r w:rsidR="00513374">
        <w:rPr>
          <w:rFonts w:cs="David"/>
          <w:szCs w:val="24"/>
        </w:rPr>
        <w:t xml:space="preserve"> </w:t>
      </w:r>
      <w:r w:rsidR="00513374">
        <w:rPr>
          <w:rFonts w:cs="David" w:hint="cs"/>
          <w:szCs w:val="24"/>
          <w:rtl/>
        </w:rPr>
        <w:t xml:space="preserve"> </w:t>
      </w:r>
      <w:r w:rsidR="00010BA8">
        <w:rPr>
          <w:rFonts w:cs="David" w:hint="cs"/>
          <w:b/>
          <w:bCs/>
          <w:szCs w:val="24"/>
          <w:rtl/>
        </w:rPr>
        <w:t xml:space="preserve">את </w:t>
      </w:r>
      <w:r w:rsidR="00010BA8" w:rsidRPr="00E409E2">
        <w:rPr>
          <w:rFonts w:cs="David" w:hint="cs"/>
          <w:b/>
          <w:bCs/>
          <w:szCs w:val="24"/>
          <w:rtl/>
        </w:rPr>
        <w:t>שמות הנציגים ותעודות הזהות.</w:t>
      </w:r>
      <w:r w:rsidR="00513374">
        <w:rPr>
          <w:rFonts w:cs="David" w:hint="cs"/>
          <w:szCs w:val="24"/>
          <w:rtl/>
        </w:rPr>
        <w:t xml:space="preserve"> </w:t>
      </w:r>
      <w:r w:rsidR="002A2B00" w:rsidRPr="006E424B">
        <w:rPr>
          <w:rFonts w:cs="David" w:hint="cs"/>
          <w:szCs w:val="24"/>
          <w:rtl/>
        </w:rPr>
        <w:t>אנא אשרו השתתפותכם בישיבה זו מראש</w:t>
      </w:r>
      <w:r w:rsidR="00010BA8">
        <w:rPr>
          <w:rFonts w:cs="David" w:hint="cs"/>
          <w:szCs w:val="24"/>
          <w:rtl/>
        </w:rPr>
        <w:t xml:space="preserve"> ע"י קבלת אישור במייל חוזר או</w:t>
      </w:r>
      <w:r w:rsidR="002A2B00" w:rsidRPr="006E424B">
        <w:rPr>
          <w:rFonts w:cs="David" w:hint="cs"/>
          <w:szCs w:val="24"/>
          <w:rtl/>
        </w:rPr>
        <w:t xml:space="preserve"> בטל' </w:t>
      </w:r>
      <w:r w:rsidR="00A64589" w:rsidRPr="00E409E2">
        <w:rPr>
          <w:rFonts w:cs="David"/>
          <w:szCs w:val="24"/>
          <w:rtl/>
        </w:rPr>
        <w:t>02-</w:t>
      </w:r>
      <w:r w:rsidR="0025034B">
        <w:rPr>
          <w:rFonts w:cs="David" w:hint="cs"/>
          <w:szCs w:val="24"/>
          <w:rtl/>
        </w:rPr>
        <w:t>5317253.</w:t>
      </w:r>
    </w:p>
    <w:p w:rsidR="006C6D21" w:rsidRPr="006E424B" w:rsidRDefault="006C6D21" w:rsidP="00183020">
      <w:pPr>
        <w:spacing w:line="360" w:lineRule="auto"/>
        <w:ind w:left="502"/>
        <w:rPr>
          <w:rFonts w:cs="David"/>
          <w:szCs w:val="24"/>
          <w:rtl/>
        </w:rPr>
      </w:pPr>
      <w:r w:rsidRPr="006E424B">
        <w:rPr>
          <w:rFonts w:cs="David" w:hint="cs"/>
          <w:szCs w:val="24"/>
          <w:rtl/>
        </w:rPr>
        <w:t>יצו</w:t>
      </w:r>
      <w:r w:rsidR="00640927" w:rsidRPr="006E424B">
        <w:rPr>
          <w:rFonts w:cs="David" w:hint="cs"/>
          <w:szCs w:val="24"/>
          <w:rtl/>
        </w:rPr>
        <w:t>ין כי אין בדברים שייאמרו בכנס המציעים כדי לחייב את המזמין או כדי לשנות את מסמכי המכרז. רק הודעות או תשובות שימסרו על ידי המזמין בכתב יחייבו לעניין מכרז זה.</w:t>
      </w:r>
    </w:p>
    <w:p w:rsidR="006C6D21" w:rsidRPr="006E424B" w:rsidRDefault="006C6D21" w:rsidP="00183020">
      <w:pPr>
        <w:pStyle w:val="af"/>
        <w:rPr>
          <w:rFonts w:cs="David"/>
          <w:b/>
          <w:bCs/>
          <w:szCs w:val="24"/>
          <w:rtl/>
        </w:rPr>
      </w:pPr>
    </w:p>
    <w:p w:rsidR="0016217F" w:rsidRPr="006E424B" w:rsidRDefault="0016217F" w:rsidP="00F36683">
      <w:pPr>
        <w:spacing w:line="360" w:lineRule="auto"/>
        <w:ind w:left="397"/>
        <w:rPr>
          <w:rFonts w:cs="David"/>
          <w:b/>
          <w:bCs/>
          <w:szCs w:val="24"/>
          <w:rtl/>
        </w:rPr>
      </w:pPr>
    </w:p>
    <w:p w:rsidR="000D7F72" w:rsidRPr="006E424B" w:rsidRDefault="00531081" w:rsidP="000C186B">
      <w:pPr>
        <w:spacing w:line="360" w:lineRule="auto"/>
        <w:rPr>
          <w:rFonts w:cs="David"/>
          <w:b/>
          <w:bCs/>
          <w:szCs w:val="24"/>
          <w:rtl/>
        </w:rPr>
      </w:pPr>
      <w:r w:rsidRPr="006E424B">
        <w:rPr>
          <w:rFonts w:cs="David" w:hint="cs"/>
          <w:b/>
          <w:bCs/>
          <w:szCs w:val="24"/>
          <w:rtl/>
        </w:rPr>
        <w:t xml:space="preserve">הצעה אשר לא תוגש בהתאם להוראות </w:t>
      </w:r>
      <w:r w:rsidR="000C186B">
        <w:rPr>
          <w:rFonts w:cs="David" w:hint="cs"/>
          <w:b/>
          <w:bCs/>
          <w:szCs w:val="24"/>
          <w:rtl/>
        </w:rPr>
        <w:t>סעיפים</w:t>
      </w:r>
      <w:r w:rsidRPr="006E424B">
        <w:rPr>
          <w:rFonts w:cs="David" w:hint="cs"/>
          <w:b/>
          <w:bCs/>
          <w:szCs w:val="24"/>
          <w:rtl/>
        </w:rPr>
        <w:t xml:space="preserve"> </w:t>
      </w:r>
      <w:r w:rsidR="000C186B">
        <w:rPr>
          <w:rFonts w:cs="David" w:hint="cs"/>
          <w:b/>
          <w:bCs/>
          <w:szCs w:val="24"/>
          <w:rtl/>
        </w:rPr>
        <w:t>6-8</w:t>
      </w:r>
      <w:r w:rsidRPr="006E424B">
        <w:rPr>
          <w:rFonts w:cs="David" w:hint="cs"/>
          <w:b/>
          <w:bCs/>
          <w:szCs w:val="24"/>
          <w:rtl/>
        </w:rPr>
        <w:t xml:space="preserve"> </w:t>
      </w:r>
      <w:r w:rsidR="000C186B">
        <w:rPr>
          <w:rFonts w:cs="David" w:hint="cs"/>
          <w:b/>
          <w:bCs/>
          <w:szCs w:val="24"/>
          <w:rtl/>
        </w:rPr>
        <w:t xml:space="preserve">לעיל </w:t>
      </w:r>
      <w:r w:rsidRPr="006E424B">
        <w:rPr>
          <w:rFonts w:cs="David" w:hint="cs"/>
          <w:b/>
          <w:bCs/>
          <w:szCs w:val="24"/>
          <w:rtl/>
        </w:rPr>
        <w:t>ת</w:t>
      </w:r>
      <w:r w:rsidR="005C4D1F" w:rsidRPr="006E424B">
        <w:rPr>
          <w:rFonts w:cs="David" w:hint="cs"/>
          <w:b/>
          <w:bCs/>
          <w:szCs w:val="24"/>
          <w:rtl/>
        </w:rPr>
        <w:t>י</w:t>
      </w:r>
      <w:r w:rsidRPr="006E424B">
        <w:rPr>
          <w:rFonts w:cs="David" w:hint="cs"/>
          <w:b/>
          <w:bCs/>
          <w:szCs w:val="24"/>
          <w:rtl/>
        </w:rPr>
        <w:t>דחה על הסף. ה</w:t>
      </w:r>
      <w:r w:rsidR="00142BA2" w:rsidRPr="006E424B">
        <w:rPr>
          <w:rFonts w:cs="David" w:hint="cs"/>
          <w:b/>
          <w:bCs/>
          <w:szCs w:val="24"/>
          <w:rtl/>
        </w:rPr>
        <w:t>מזמין יהיה רשאי לפנות אל כל הספקים המציעים או חלקם ולבקש מהם השלמת פרטים ומסמכים שנדרשו במכרז, שנמצא שהם חסרים בכלל או שהוגשו באופן חלקי, גם לאחר הגשת</w:t>
      </w:r>
      <w:r w:rsidR="000D7F72" w:rsidRPr="006E424B">
        <w:rPr>
          <w:rFonts w:cs="David" w:hint="cs"/>
          <w:b/>
          <w:bCs/>
          <w:szCs w:val="24"/>
          <w:rtl/>
        </w:rPr>
        <w:t xml:space="preserve"> ההצעות </w:t>
      </w:r>
      <w:proofErr w:type="spellStart"/>
      <w:r w:rsidR="000D7F72" w:rsidRPr="006E424B">
        <w:rPr>
          <w:rFonts w:cs="David" w:hint="cs"/>
          <w:b/>
          <w:bCs/>
          <w:szCs w:val="24"/>
          <w:rtl/>
        </w:rPr>
        <w:t>הכל</w:t>
      </w:r>
      <w:proofErr w:type="spellEnd"/>
      <w:r w:rsidR="000D7F72" w:rsidRPr="006E424B">
        <w:rPr>
          <w:rFonts w:cs="David" w:hint="cs"/>
          <w:b/>
          <w:bCs/>
          <w:szCs w:val="24"/>
          <w:rtl/>
        </w:rPr>
        <w:t xml:space="preserve"> </w:t>
      </w:r>
      <w:r w:rsidR="00190524" w:rsidRPr="006E424B">
        <w:rPr>
          <w:rFonts w:cs="David" w:hint="cs"/>
          <w:b/>
          <w:bCs/>
          <w:szCs w:val="24"/>
          <w:rtl/>
        </w:rPr>
        <w:t>ל</w:t>
      </w:r>
      <w:r w:rsidR="000D7F72" w:rsidRPr="006E424B">
        <w:rPr>
          <w:rFonts w:cs="David" w:hint="cs"/>
          <w:b/>
          <w:bCs/>
          <w:szCs w:val="24"/>
          <w:rtl/>
        </w:rPr>
        <w:t>פי שיקול דעת המזמין.</w:t>
      </w:r>
    </w:p>
    <w:p w:rsidR="00142BA2" w:rsidRPr="006E424B" w:rsidRDefault="00142BA2" w:rsidP="000D7F72">
      <w:pPr>
        <w:spacing w:line="360" w:lineRule="auto"/>
        <w:rPr>
          <w:rFonts w:cs="David"/>
          <w:b/>
          <w:bCs/>
          <w:szCs w:val="24"/>
          <w:rtl/>
        </w:rPr>
      </w:pPr>
      <w:r w:rsidRPr="006E424B">
        <w:rPr>
          <w:rFonts w:cs="David" w:hint="cs"/>
          <w:color w:val="000000"/>
          <w:szCs w:val="24"/>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ו/או מסמך מהמנויים בפנייה זו, להשלים את המצאתם במסגרת פרק זמן אשר ייקבע על ידיה המזמין וזאת כל עוד עולה בבירור על פני האישורים ו/או המסמכים הנ"ל, כי היו קיימים ובעלי תוקף במועד הגשת ההצעה כפי שנדרש בתנאי הפנייה.</w:t>
      </w:r>
    </w:p>
    <w:p w:rsidR="00142BA2" w:rsidRPr="006E424B" w:rsidRDefault="00142BA2" w:rsidP="00A77A56">
      <w:pPr>
        <w:spacing w:line="360" w:lineRule="auto"/>
        <w:rPr>
          <w:rFonts w:cs="David"/>
          <w:b/>
          <w:bCs/>
          <w:szCs w:val="24"/>
          <w:rtl/>
        </w:rPr>
      </w:pPr>
    </w:p>
    <w:p w:rsidR="00531081" w:rsidRPr="006E424B" w:rsidRDefault="00EA720F" w:rsidP="007028D2">
      <w:pPr>
        <w:numPr>
          <w:ilvl w:val="0"/>
          <w:numId w:val="26"/>
        </w:numPr>
        <w:spacing w:line="360" w:lineRule="auto"/>
        <w:rPr>
          <w:rFonts w:cs="David"/>
          <w:b/>
          <w:bCs/>
          <w:szCs w:val="24"/>
          <w:u w:val="single"/>
          <w:rtl/>
        </w:rPr>
      </w:pPr>
      <w:r w:rsidRPr="006E424B">
        <w:rPr>
          <w:rFonts w:cs="David" w:hint="cs"/>
          <w:b/>
          <w:bCs/>
          <w:szCs w:val="24"/>
          <w:u w:val="single"/>
          <w:rtl/>
        </w:rPr>
        <w:t>הל</w:t>
      </w:r>
      <w:r w:rsidR="00201944" w:rsidRPr="006E424B">
        <w:rPr>
          <w:rFonts w:cs="David" w:hint="cs"/>
          <w:b/>
          <w:bCs/>
          <w:szCs w:val="24"/>
          <w:u w:val="single"/>
          <w:rtl/>
        </w:rPr>
        <w:t>יך</w:t>
      </w:r>
      <w:r w:rsidR="00531081" w:rsidRPr="006E424B">
        <w:rPr>
          <w:rFonts w:cs="David" w:hint="cs"/>
          <w:b/>
          <w:bCs/>
          <w:szCs w:val="24"/>
          <w:u w:val="single"/>
          <w:rtl/>
        </w:rPr>
        <w:t xml:space="preserve"> בחירת הזוכה</w:t>
      </w:r>
      <w:r w:rsidR="00B72E17" w:rsidRPr="006E424B">
        <w:rPr>
          <w:rFonts w:cs="David" w:hint="cs"/>
          <w:b/>
          <w:bCs/>
          <w:szCs w:val="24"/>
          <w:u w:val="single"/>
          <w:rtl/>
        </w:rPr>
        <w:t xml:space="preserve"> ואמות המידה בהליך זה</w:t>
      </w:r>
    </w:p>
    <w:p w:rsidR="000001D7" w:rsidRPr="006E424B" w:rsidRDefault="00531081" w:rsidP="000001D7">
      <w:pPr>
        <w:spacing w:line="360" w:lineRule="auto"/>
        <w:ind w:left="397"/>
        <w:rPr>
          <w:rFonts w:cs="David"/>
          <w:szCs w:val="24"/>
          <w:rtl/>
        </w:rPr>
      </w:pPr>
      <w:r w:rsidRPr="006E424B">
        <w:rPr>
          <w:rFonts w:cs="David" w:hint="cs"/>
          <w:szCs w:val="24"/>
          <w:rtl/>
        </w:rPr>
        <w:t xml:space="preserve">בחירת הזוכה תבוצע </w:t>
      </w:r>
      <w:r w:rsidR="009E3B94" w:rsidRPr="006E424B">
        <w:rPr>
          <w:rFonts w:cs="David" w:hint="cs"/>
          <w:szCs w:val="24"/>
          <w:rtl/>
        </w:rPr>
        <w:t>בארבעה</w:t>
      </w:r>
      <w:r w:rsidRPr="006E424B">
        <w:rPr>
          <w:rFonts w:cs="David" w:hint="cs"/>
          <w:szCs w:val="24"/>
          <w:rtl/>
        </w:rPr>
        <w:t xml:space="preserve"> שלבים</w:t>
      </w:r>
      <w:r w:rsidR="000001D7" w:rsidRPr="006E424B">
        <w:rPr>
          <w:rFonts w:cs="David" w:hint="cs"/>
          <w:szCs w:val="24"/>
          <w:rtl/>
        </w:rPr>
        <w:t>:</w:t>
      </w:r>
    </w:p>
    <w:p w:rsidR="00394C23" w:rsidRPr="006E424B" w:rsidRDefault="00531081" w:rsidP="000C186B">
      <w:pPr>
        <w:numPr>
          <w:ilvl w:val="1"/>
          <w:numId w:val="26"/>
        </w:numPr>
        <w:spacing w:line="360" w:lineRule="auto"/>
        <w:rPr>
          <w:rFonts w:cs="David"/>
          <w:szCs w:val="24"/>
        </w:rPr>
      </w:pPr>
      <w:r w:rsidRPr="006E424B">
        <w:rPr>
          <w:rFonts w:cs="David" w:hint="cs"/>
          <w:szCs w:val="24"/>
          <w:rtl/>
        </w:rPr>
        <w:t xml:space="preserve">בשלב הראשון </w:t>
      </w:r>
      <w:r w:rsidR="00937379" w:rsidRPr="006E424B">
        <w:rPr>
          <w:rFonts w:cs="David" w:hint="cs"/>
          <w:szCs w:val="24"/>
          <w:rtl/>
        </w:rPr>
        <w:t xml:space="preserve">: </w:t>
      </w:r>
      <w:r w:rsidRPr="006E424B">
        <w:rPr>
          <w:rFonts w:cs="David" w:hint="cs"/>
          <w:szCs w:val="24"/>
          <w:rtl/>
        </w:rPr>
        <w:t>י</w:t>
      </w:r>
      <w:r w:rsidR="00201944" w:rsidRPr="006E424B">
        <w:rPr>
          <w:rFonts w:cs="David" w:hint="cs"/>
          <w:szCs w:val="24"/>
          <w:rtl/>
        </w:rPr>
        <w:t>י</w:t>
      </w:r>
      <w:r w:rsidRPr="006E424B">
        <w:rPr>
          <w:rFonts w:cs="David" w:hint="cs"/>
          <w:szCs w:val="24"/>
          <w:rtl/>
        </w:rPr>
        <w:t xml:space="preserve">בדקו </w:t>
      </w:r>
      <w:r w:rsidR="002B35AE" w:rsidRPr="006E424B">
        <w:rPr>
          <w:rFonts w:cs="David" w:hint="cs"/>
          <w:szCs w:val="24"/>
          <w:rtl/>
        </w:rPr>
        <w:t xml:space="preserve">כל ההצעות </w:t>
      </w:r>
      <w:r w:rsidR="000C186B">
        <w:rPr>
          <w:rFonts w:cs="David" w:hint="cs"/>
          <w:szCs w:val="24"/>
          <w:rtl/>
        </w:rPr>
        <w:t>לשם בדיקת</w:t>
      </w:r>
      <w:r w:rsidR="002B35AE" w:rsidRPr="006E424B">
        <w:rPr>
          <w:rFonts w:cs="David" w:hint="cs"/>
          <w:szCs w:val="24"/>
          <w:rtl/>
        </w:rPr>
        <w:t xml:space="preserve"> עמידתן בתנאי הס</w:t>
      </w:r>
      <w:r w:rsidR="008D335D" w:rsidRPr="006E424B">
        <w:rPr>
          <w:rFonts w:cs="David" w:hint="cs"/>
          <w:szCs w:val="24"/>
          <w:rtl/>
        </w:rPr>
        <w:t>ף</w:t>
      </w:r>
      <w:r w:rsidR="002B35AE" w:rsidRPr="006E424B">
        <w:rPr>
          <w:rFonts w:cs="David" w:hint="cs"/>
          <w:szCs w:val="24"/>
          <w:rtl/>
        </w:rPr>
        <w:t xml:space="preserve"> להשתתפו</w:t>
      </w:r>
      <w:r w:rsidR="008D335D" w:rsidRPr="006E424B">
        <w:rPr>
          <w:rFonts w:cs="David" w:hint="cs"/>
          <w:szCs w:val="24"/>
          <w:rtl/>
        </w:rPr>
        <w:t>ת</w:t>
      </w:r>
      <w:r w:rsidR="002B35AE" w:rsidRPr="006E424B">
        <w:rPr>
          <w:rFonts w:cs="David" w:hint="cs"/>
          <w:szCs w:val="24"/>
          <w:rtl/>
        </w:rPr>
        <w:t xml:space="preserve"> </w:t>
      </w:r>
      <w:r w:rsidR="005C4D1F" w:rsidRPr="006E424B">
        <w:rPr>
          <w:rFonts w:cs="David" w:hint="cs"/>
          <w:szCs w:val="24"/>
          <w:rtl/>
        </w:rPr>
        <w:t>בפנייה</w:t>
      </w:r>
      <w:r w:rsidR="002B35AE" w:rsidRPr="006E424B">
        <w:rPr>
          <w:rFonts w:cs="David" w:hint="cs"/>
          <w:szCs w:val="24"/>
          <w:rtl/>
        </w:rPr>
        <w:t>.</w:t>
      </w:r>
      <w:r w:rsidR="00EA720F" w:rsidRPr="006E424B">
        <w:rPr>
          <w:rFonts w:cs="David" w:hint="cs"/>
          <w:szCs w:val="24"/>
          <w:rtl/>
        </w:rPr>
        <w:t xml:space="preserve"> ר</w:t>
      </w:r>
      <w:r w:rsidR="00142BA2" w:rsidRPr="006E424B">
        <w:rPr>
          <w:rFonts w:cs="David" w:hint="cs"/>
          <w:szCs w:val="24"/>
          <w:rtl/>
        </w:rPr>
        <w:t>ק הצעה אשר עמדה בכל תנאי הסף תעבור להיבדק בשלב הבא.</w:t>
      </w:r>
    </w:p>
    <w:p w:rsidR="001170D7" w:rsidRPr="006E424B" w:rsidRDefault="00A64589" w:rsidP="007028D2">
      <w:pPr>
        <w:numPr>
          <w:ilvl w:val="1"/>
          <w:numId w:val="26"/>
        </w:numPr>
        <w:spacing w:line="360" w:lineRule="auto"/>
        <w:rPr>
          <w:rFonts w:cs="David"/>
          <w:szCs w:val="24"/>
        </w:rPr>
      </w:pPr>
      <w:r w:rsidRPr="006E424B">
        <w:rPr>
          <w:rFonts w:cs="David" w:hint="cs"/>
          <w:b/>
          <w:bCs/>
          <w:szCs w:val="24"/>
          <w:rtl/>
        </w:rPr>
        <w:t xml:space="preserve"> </w:t>
      </w:r>
      <w:r w:rsidR="007755D1" w:rsidRPr="006E424B">
        <w:rPr>
          <w:rFonts w:cs="David" w:hint="cs"/>
          <w:b/>
          <w:bCs/>
          <w:szCs w:val="24"/>
          <w:rtl/>
        </w:rPr>
        <w:t>ב</w:t>
      </w:r>
      <w:r w:rsidR="00932826" w:rsidRPr="006E424B">
        <w:rPr>
          <w:rFonts w:cs="David" w:hint="cs"/>
          <w:b/>
          <w:bCs/>
          <w:szCs w:val="24"/>
          <w:rtl/>
        </w:rPr>
        <w:t>שלב השני</w:t>
      </w:r>
      <w:r w:rsidR="00937379" w:rsidRPr="006E424B">
        <w:rPr>
          <w:rFonts w:cs="David" w:hint="cs"/>
          <w:b/>
          <w:bCs/>
          <w:szCs w:val="24"/>
          <w:rtl/>
        </w:rPr>
        <w:t>:</w:t>
      </w:r>
      <w:r w:rsidR="001170D7" w:rsidRPr="006E424B">
        <w:rPr>
          <w:rFonts w:cs="David" w:hint="cs"/>
          <w:b/>
          <w:bCs/>
          <w:szCs w:val="24"/>
          <w:rtl/>
        </w:rPr>
        <w:t xml:space="preserve"> בחינת איכות ההצעות (</w:t>
      </w:r>
      <w:r w:rsidR="00E743F5" w:rsidRPr="006E424B">
        <w:rPr>
          <w:rFonts w:cs="David" w:hint="cs"/>
          <w:b/>
          <w:bCs/>
          <w:szCs w:val="24"/>
          <w:rtl/>
        </w:rPr>
        <w:t>35</w:t>
      </w:r>
      <w:r w:rsidR="001170D7" w:rsidRPr="006E424B">
        <w:rPr>
          <w:rFonts w:cs="David" w:hint="cs"/>
          <w:b/>
          <w:bCs/>
          <w:szCs w:val="24"/>
          <w:rtl/>
        </w:rPr>
        <w:t>% מהניקוד הכולל)</w:t>
      </w:r>
    </w:p>
    <w:p w:rsidR="004D7385" w:rsidRPr="006E424B" w:rsidRDefault="0061720D" w:rsidP="007028D2">
      <w:pPr>
        <w:numPr>
          <w:ilvl w:val="1"/>
          <w:numId w:val="26"/>
        </w:numPr>
        <w:spacing w:line="360" w:lineRule="auto"/>
        <w:rPr>
          <w:rFonts w:cs="David"/>
          <w:szCs w:val="24"/>
        </w:rPr>
      </w:pPr>
      <w:r w:rsidRPr="006E424B">
        <w:rPr>
          <w:rFonts w:cs="David" w:hint="cs"/>
          <w:szCs w:val="24"/>
          <w:rtl/>
        </w:rPr>
        <w:t>מציע אשר הצעתו תעמוד בתנאי הסף, ייבדק בכל הנוגע לאיכות הצעתו, כישורי הצוות המוצע על ידו, ניסיון, מיומנות ואיכות, באופן המעניק את מרב היתרונות למזמין.</w:t>
      </w:r>
      <w:r w:rsidR="00E743F5" w:rsidRPr="006E424B">
        <w:rPr>
          <w:rFonts w:cs="David" w:hint="cs"/>
          <w:szCs w:val="24"/>
          <w:rtl/>
        </w:rPr>
        <w:t xml:space="preserve"> </w:t>
      </w:r>
      <w:r w:rsidR="001170D7" w:rsidRPr="006E424B">
        <w:rPr>
          <w:rFonts w:cs="David" w:hint="cs"/>
          <w:szCs w:val="24"/>
          <w:rtl/>
        </w:rPr>
        <w:t xml:space="preserve">ההצעות ינוקדו בהתאם לפרמטרים המפורטים להלן ולמשקלות </w:t>
      </w:r>
      <w:proofErr w:type="spellStart"/>
      <w:r w:rsidR="001170D7" w:rsidRPr="006E424B">
        <w:rPr>
          <w:rFonts w:cs="David" w:hint="cs"/>
          <w:szCs w:val="24"/>
          <w:rtl/>
        </w:rPr>
        <w:t>שלצידם</w:t>
      </w:r>
      <w:proofErr w:type="spellEnd"/>
      <w:r w:rsidR="001170D7" w:rsidRPr="006E424B">
        <w:rPr>
          <w:rFonts w:cs="David" w:hint="cs"/>
          <w:szCs w:val="24"/>
          <w:rtl/>
        </w:rPr>
        <w:t>, וזאת בהסתמך על המ</w:t>
      </w:r>
      <w:r w:rsidR="004D7385" w:rsidRPr="006E424B">
        <w:rPr>
          <w:rFonts w:cs="David" w:hint="cs"/>
          <w:szCs w:val="24"/>
          <w:rtl/>
        </w:rPr>
        <w:t>ידע שיתקבל ממסמכים שצירף המציע:</w:t>
      </w:r>
    </w:p>
    <w:p w:rsidR="003E2E5B" w:rsidRPr="006E424B" w:rsidRDefault="003E2E5B" w:rsidP="003B3F07">
      <w:pPr>
        <w:numPr>
          <w:ilvl w:val="2"/>
          <w:numId w:val="26"/>
        </w:numPr>
        <w:spacing w:line="360" w:lineRule="auto"/>
        <w:rPr>
          <w:rFonts w:cs="David"/>
          <w:szCs w:val="24"/>
        </w:rPr>
      </w:pPr>
      <w:r w:rsidRPr="006E424B">
        <w:rPr>
          <w:rFonts w:cs="David" w:hint="cs"/>
          <w:szCs w:val="24"/>
          <w:rtl/>
        </w:rPr>
        <w:t>ה</w:t>
      </w:r>
      <w:r w:rsidR="005C4D1F" w:rsidRPr="006E424B">
        <w:rPr>
          <w:rFonts w:cs="David" w:hint="cs"/>
          <w:szCs w:val="24"/>
          <w:rtl/>
        </w:rPr>
        <w:t>י</w:t>
      </w:r>
      <w:r w:rsidRPr="006E424B">
        <w:rPr>
          <w:rFonts w:cs="David" w:hint="cs"/>
          <w:szCs w:val="24"/>
          <w:rtl/>
        </w:rPr>
        <w:t xml:space="preserve">כרות </w:t>
      </w:r>
      <w:r w:rsidR="008D335D" w:rsidRPr="006E424B">
        <w:rPr>
          <w:rFonts w:cs="David" w:hint="cs"/>
          <w:szCs w:val="24"/>
          <w:rtl/>
        </w:rPr>
        <w:t xml:space="preserve">וניסיון </w:t>
      </w:r>
      <w:r w:rsidR="005C4D1F" w:rsidRPr="006E424B">
        <w:rPr>
          <w:rFonts w:cs="David" w:hint="cs"/>
          <w:szCs w:val="24"/>
          <w:rtl/>
        </w:rPr>
        <w:t>היועץ ו</w:t>
      </w:r>
      <w:r w:rsidR="008D335D" w:rsidRPr="006E424B">
        <w:rPr>
          <w:rFonts w:cs="David" w:hint="cs"/>
          <w:szCs w:val="24"/>
          <w:rtl/>
        </w:rPr>
        <w:t>הצוות המוצע בתחו</w:t>
      </w:r>
      <w:r w:rsidR="00B6009F" w:rsidRPr="006E424B">
        <w:rPr>
          <w:rFonts w:cs="David" w:hint="cs"/>
          <w:szCs w:val="24"/>
          <w:rtl/>
        </w:rPr>
        <w:t>מי תקציב</w:t>
      </w:r>
      <w:r w:rsidR="009E3B94" w:rsidRPr="006E424B">
        <w:rPr>
          <w:rFonts w:cs="David" w:hint="cs"/>
          <w:szCs w:val="24"/>
          <w:rtl/>
        </w:rPr>
        <w:t xml:space="preserve">, </w:t>
      </w:r>
      <w:r w:rsidR="000001D7" w:rsidRPr="006E424B">
        <w:rPr>
          <w:rFonts w:cs="David" w:hint="cs"/>
          <w:szCs w:val="24"/>
          <w:rtl/>
        </w:rPr>
        <w:t xml:space="preserve">כלכלי, </w:t>
      </w:r>
      <w:r w:rsidR="009E3B94" w:rsidRPr="006E424B">
        <w:rPr>
          <w:rFonts w:cs="David" w:hint="cs"/>
          <w:szCs w:val="24"/>
          <w:rtl/>
        </w:rPr>
        <w:t>רכש</w:t>
      </w:r>
      <w:r w:rsidR="001D0FE3" w:rsidRPr="006E424B">
        <w:rPr>
          <w:rFonts w:cs="David" w:hint="cs"/>
          <w:szCs w:val="24"/>
          <w:rtl/>
        </w:rPr>
        <w:t>/</w:t>
      </w:r>
      <w:r w:rsidR="00B6009F" w:rsidRPr="006E424B">
        <w:rPr>
          <w:rFonts w:cs="David" w:hint="cs"/>
          <w:szCs w:val="24"/>
          <w:rtl/>
        </w:rPr>
        <w:t>לוגיסטיקה,</w:t>
      </w:r>
      <w:r w:rsidR="00D91674" w:rsidRPr="006E424B">
        <w:rPr>
          <w:rFonts w:cs="David" w:hint="cs"/>
          <w:szCs w:val="24"/>
          <w:rtl/>
        </w:rPr>
        <w:t xml:space="preserve"> משאבי אנוש</w:t>
      </w:r>
      <w:r w:rsidR="00B6009F" w:rsidRPr="006E424B">
        <w:rPr>
          <w:rFonts w:cs="David" w:hint="cs"/>
          <w:szCs w:val="24"/>
          <w:rtl/>
        </w:rPr>
        <w:t xml:space="preserve"> </w:t>
      </w:r>
      <w:r w:rsidRPr="006E424B">
        <w:rPr>
          <w:rFonts w:cs="David" w:hint="cs"/>
          <w:szCs w:val="24"/>
          <w:rtl/>
        </w:rPr>
        <w:t xml:space="preserve">המפורטים בסעיף </w:t>
      </w:r>
      <w:r w:rsidR="003B3F07">
        <w:rPr>
          <w:rFonts w:cs="David" w:hint="cs"/>
          <w:szCs w:val="24"/>
          <w:rtl/>
        </w:rPr>
        <w:t>7</w:t>
      </w:r>
      <w:r w:rsidRPr="006E424B">
        <w:rPr>
          <w:rFonts w:cs="David" w:hint="cs"/>
          <w:szCs w:val="24"/>
          <w:rtl/>
        </w:rPr>
        <w:t xml:space="preserve"> לעיל בגופים </w:t>
      </w:r>
      <w:r w:rsidR="005D3A75">
        <w:rPr>
          <w:rFonts w:cs="David" w:hint="cs"/>
          <w:szCs w:val="24"/>
          <w:rtl/>
        </w:rPr>
        <w:t xml:space="preserve">ממשלתיים, </w:t>
      </w:r>
      <w:r w:rsidRPr="006E424B">
        <w:rPr>
          <w:rFonts w:cs="David" w:hint="cs"/>
          <w:szCs w:val="24"/>
          <w:rtl/>
        </w:rPr>
        <w:t>ציבוריים</w:t>
      </w:r>
      <w:r w:rsidR="00C1368E" w:rsidRPr="006E424B">
        <w:rPr>
          <w:rFonts w:cs="David" w:hint="cs"/>
          <w:szCs w:val="24"/>
          <w:rtl/>
        </w:rPr>
        <w:t xml:space="preserve"> ו/</w:t>
      </w:r>
      <w:r w:rsidRPr="006E424B">
        <w:rPr>
          <w:rFonts w:cs="David" w:hint="cs"/>
          <w:szCs w:val="24"/>
          <w:rtl/>
        </w:rPr>
        <w:t xml:space="preserve">או </w:t>
      </w:r>
      <w:r w:rsidR="005C4D1F" w:rsidRPr="006E424B">
        <w:rPr>
          <w:rFonts w:cs="David" w:hint="cs"/>
          <w:szCs w:val="24"/>
          <w:rtl/>
        </w:rPr>
        <w:t>מסחריים</w:t>
      </w:r>
      <w:r w:rsidR="00C1368E" w:rsidRPr="006E424B">
        <w:rPr>
          <w:rFonts w:cs="David" w:hint="cs"/>
          <w:szCs w:val="24"/>
          <w:rtl/>
        </w:rPr>
        <w:t xml:space="preserve"> </w:t>
      </w:r>
      <w:r w:rsidRPr="006E424B">
        <w:rPr>
          <w:rFonts w:cs="David" w:hint="cs"/>
          <w:szCs w:val="24"/>
          <w:rtl/>
        </w:rPr>
        <w:t>(</w:t>
      </w:r>
      <w:r w:rsidR="00EB4049" w:rsidRPr="006E424B">
        <w:rPr>
          <w:rFonts w:cs="David" w:hint="cs"/>
          <w:szCs w:val="24"/>
          <w:rtl/>
        </w:rPr>
        <w:t>25</w:t>
      </w:r>
      <w:r w:rsidR="00CA68BA" w:rsidRPr="006E424B">
        <w:rPr>
          <w:rFonts w:cs="David" w:hint="cs"/>
          <w:szCs w:val="24"/>
          <w:rtl/>
        </w:rPr>
        <w:t>%</w:t>
      </w:r>
      <w:r w:rsidRPr="006E424B">
        <w:rPr>
          <w:rFonts w:cs="David" w:hint="cs"/>
          <w:szCs w:val="24"/>
          <w:rtl/>
        </w:rPr>
        <w:t>).</w:t>
      </w:r>
    </w:p>
    <w:p w:rsidR="004D7385" w:rsidRPr="006E424B" w:rsidRDefault="003E2E5B" w:rsidP="007141C9">
      <w:pPr>
        <w:numPr>
          <w:ilvl w:val="2"/>
          <w:numId w:val="26"/>
        </w:numPr>
        <w:spacing w:line="360" w:lineRule="auto"/>
        <w:rPr>
          <w:rFonts w:cs="David"/>
          <w:szCs w:val="24"/>
        </w:rPr>
      </w:pPr>
      <w:r w:rsidRPr="006E424B">
        <w:rPr>
          <w:rFonts w:cs="David" w:hint="cs"/>
          <w:szCs w:val="24"/>
          <w:rtl/>
        </w:rPr>
        <w:t xml:space="preserve">ניסיון </w:t>
      </w:r>
      <w:r w:rsidR="00625CE4" w:rsidRPr="006E424B">
        <w:rPr>
          <w:rFonts w:cs="David" w:hint="cs"/>
          <w:szCs w:val="24"/>
          <w:rtl/>
        </w:rPr>
        <w:t xml:space="preserve">והיכרות של </w:t>
      </w:r>
      <w:r w:rsidRPr="006E424B">
        <w:rPr>
          <w:rFonts w:cs="David" w:hint="cs"/>
          <w:szCs w:val="24"/>
          <w:rtl/>
        </w:rPr>
        <w:t xml:space="preserve">הצוות המוצע במערכת </w:t>
      </w:r>
      <w:r w:rsidR="005C4D1F" w:rsidRPr="006E424B">
        <w:rPr>
          <w:rFonts w:cs="David"/>
          <w:szCs w:val="24"/>
        </w:rPr>
        <w:t>SAP</w:t>
      </w:r>
      <w:r w:rsidRPr="006E424B">
        <w:rPr>
          <w:rFonts w:cs="David" w:hint="cs"/>
          <w:szCs w:val="24"/>
          <w:rtl/>
        </w:rPr>
        <w:t xml:space="preserve"> </w:t>
      </w:r>
      <w:r w:rsidR="004F461B" w:rsidRPr="006E424B">
        <w:rPr>
          <w:rFonts w:cs="David" w:hint="cs"/>
          <w:szCs w:val="24"/>
          <w:rtl/>
        </w:rPr>
        <w:t xml:space="preserve">במודולים </w:t>
      </w:r>
      <w:r w:rsidR="00AA0B41" w:rsidRPr="006E424B">
        <w:rPr>
          <w:rFonts w:cs="David" w:hint="cs"/>
          <w:szCs w:val="24"/>
          <w:rtl/>
        </w:rPr>
        <w:t xml:space="preserve">הלוגיסטיים, </w:t>
      </w:r>
      <w:r w:rsidRPr="006E424B">
        <w:rPr>
          <w:rFonts w:cs="David" w:hint="cs"/>
          <w:szCs w:val="24"/>
          <w:rtl/>
        </w:rPr>
        <w:t xml:space="preserve">הפיננסיים </w:t>
      </w:r>
      <w:r w:rsidR="00AA0B41" w:rsidRPr="006E424B">
        <w:rPr>
          <w:rFonts w:cs="David" w:hint="cs"/>
          <w:szCs w:val="24"/>
          <w:rtl/>
        </w:rPr>
        <w:t xml:space="preserve">ומשאבי אנוש </w:t>
      </w:r>
      <w:r w:rsidR="0025732A">
        <w:rPr>
          <w:rFonts w:cs="David" w:hint="cs"/>
          <w:szCs w:val="24"/>
          <w:rtl/>
        </w:rPr>
        <w:t xml:space="preserve">ובמערכת </w:t>
      </w:r>
      <w:r w:rsidR="0025732A">
        <w:rPr>
          <w:rFonts w:cs="David"/>
          <w:szCs w:val="24"/>
        </w:rPr>
        <w:t>BI</w:t>
      </w:r>
      <w:r w:rsidR="007141C9" w:rsidRPr="007141C9">
        <w:rPr>
          <w:rFonts w:cs="David" w:hint="cs"/>
          <w:szCs w:val="24"/>
          <w:rtl/>
        </w:rPr>
        <w:t xml:space="preserve"> </w:t>
      </w:r>
      <w:r w:rsidR="007141C9" w:rsidRPr="006E424B">
        <w:rPr>
          <w:rFonts w:cs="David" w:hint="cs"/>
          <w:szCs w:val="24"/>
          <w:rtl/>
        </w:rPr>
        <w:t>(10%)</w:t>
      </w:r>
      <w:r w:rsidR="007141C9">
        <w:rPr>
          <w:rFonts w:cs="David" w:hint="cs"/>
          <w:szCs w:val="24"/>
          <w:rtl/>
        </w:rPr>
        <w:t>.</w:t>
      </w:r>
    </w:p>
    <w:p w:rsidR="003A1861" w:rsidRDefault="003A1861" w:rsidP="003A1861">
      <w:pPr>
        <w:tabs>
          <w:tab w:val="left" w:pos="991"/>
          <w:tab w:val="left" w:pos="1133"/>
        </w:tabs>
        <w:spacing w:line="360" w:lineRule="auto"/>
        <w:jc w:val="left"/>
        <w:rPr>
          <w:rFonts w:cs="David" w:hint="cs"/>
          <w:b/>
          <w:bCs/>
          <w:szCs w:val="24"/>
          <w:rtl/>
        </w:rPr>
      </w:pPr>
    </w:p>
    <w:p w:rsidR="00E743F5" w:rsidRPr="000A1C21" w:rsidRDefault="00E743F5" w:rsidP="003A1861">
      <w:pPr>
        <w:tabs>
          <w:tab w:val="left" w:pos="991"/>
          <w:tab w:val="left" w:pos="1133"/>
        </w:tabs>
        <w:spacing w:line="360" w:lineRule="auto"/>
        <w:jc w:val="left"/>
        <w:rPr>
          <w:rFonts w:cs="David"/>
          <w:b/>
          <w:bCs/>
          <w:szCs w:val="24"/>
          <w:rtl/>
        </w:rPr>
      </w:pPr>
      <w:r w:rsidRPr="000A1C21">
        <w:rPr>
          <w:rFonts w:cs="David" w:hint="cs"/>
          <w:b/>
          <w:bCs/>
          <w:szCs w:val="24"/>
          <w:rtl/>
        </w:rPr>
        <w:t>לשל</w:t>
      </w:r>
      <w:r w:rsidR="003A1861">
        <w:rPr>
          <w:rFonts w:cs="David" w:hint="cs"/>
          <w:b/>
          <w:bCs/>
          <w:szCs w:val="24"/>
          <w:rtl/>
        </w:rPr>
        <w:t>ב השלישי, שהינו ראיון עם המציע יועברו שלושת ההצעות שיזכו בניקוד הגבוה ביותר בשלב השני. המזמין שומר לעצמו את הזכות להעביר מציעים נוספים בהתאם לשיקול דעתו.</w:t>
      </w:r>
      <w:r w:rsidR="00A64589" w:rsidRPr="000A1C21">
        <w:rPr>
          <w:rFonts w:cs="David" w:hint="cs"/>
          <w:b/>
          <w:bCs/>
          <w:szCs w:val="24"/>
          <w:rtl/>
        </w:rPr>
        <w:br/>
      </w:r>
    </w:p>
    <w:p w:rsidR="00684F48" w:rsidRDefault="00684F48" w:rsidP="00684F48">
      <w:pPr>
        <w:spacing w:line="360" w:lineRule="auto"/>
        <w:rPr>
          <w:rFonts w:cs="David"/>
          <w:b/>
          <w:bCs/>
          <w:szCs w:val="24"/>
          <w:rtl/>
        </w:rPr>
      </w:pPr>
    </w:p>
    <w:p w:rsidR="00043521" w:rsidRDefault="00043521" w:rsidP="00C12F26">
      <w:pPr>
        <w:spacing w:line="360" w:lineRule="auto"/>
        <w:rPr>
          <w:rFonts w:cs="David"/>
          <w:b/>
          <w:bCs/>
          <w:szCs w:val="24"/>
          <w:rtl/>
        </w:rPr>
      </w:pPr>
    </w:p>
    <w:p w:rsidR="00043521" w:rsidRDefault="00043521" w:rsidP="00C12F26">
      <w:pPr>
        <w:spacing w:line="360" w:lineRule="auto"/>
        <w:rPr>
          <w:rFonts w:cs="David"/>
          <w:b/>
          <w:bCs/>
          <w:szCs w:val="24"/>
          <w:rtl/>
        </w:rPr>
      </w:pPr>
    </w:p>
    <w:p w:rsidR="00043521" w:rsidRDefault="00043521" w:rsidP="00C12F26">
      <w:pPr>
        <w:spacing w:line="360" w:lineRule="auto"/>
        <w:rPr>
          <w:rFonts w:cs="David"/>
          <w:b/>
          <w:bCs/>
          <w:szCs w:val="24"/>
          <w:rtl/>
        </w:rPr>
      </w:pPr>
    </w:p>
    <w:p w:rsidR="00684F48" w:rsidRPr="006E424B" w:rsidRDefault="00684F48" w:rsidP="00C12F26">
      <w:pPr>
        <w:spacing w:line="360" w:lineRule="auto"/>
        <w:rPr>
          <w:rFonts w:cs="David"/>
          <w:b/>
          <w:bCs/>
          <w:szCs w:val="24"/>
        </w:rPr>
      </w:pPr>
      <w:r w:rsidRPr="006E424B">
        <w:rPr>
          <w:rFonts w:cs="David" w:hint="cs"/>
          <w:b/>
          <w:bCs/>
          <w:szCs w:val="24"/>
          <w:rtl/>
        </w:rPr>
        <w:lastRenderedPageBreak/>
        <w:t xml:space="preserve">להלן פירוט הפרמטרים לבחינת איכות ההצעות:  </w:t>
      </w:r>
    </w:p>
    <w:p w:rsidR="00684F48" w:rsidRPr="006E424B" w:rsidRDefault="00684F48" w:rsidP="00890D98">
      <w:pPr>
        <w:spacing w:before="120" w:line="360" w:lineRule="auto"/>
        <w:rPr>
          <w:rFonts w:cs="David"/>
          <w:szCs w:val="24"/>
        </w:rPr>
      </w:pPr>
      <w:r w:rsidRPr="006E424B">
        <w:rPr>
          <w:rFonts w:cs="David"/>
          <w:szCs w:val="24"/>
          <w:rtl/>
        </w:rPr>
        <w:t>בדיקת פרמטר האיכות תתבצע בהתאם למשקלות הנקובים להלן, והמתייחסים למידע שיתקבל ממסמכים שציר</w:t>
      </w:r>
      <w:r w:rsidRPr="006E424B">
        <w:rPr>
          <w:rFonts w:cs="David" w:hint="cs"/>
          <w:szCs w:val="24"/>
          <w:rtl/>
        </w:rPr>
        <w:t>ף</w:t>
      </w:r>
      <w:r w:rsidRPr="006E424B">
        <w:rPr>
          <w:rFonts w:cs="David"/>
          <w:szCs w:val="24"/>
          <w:rtl/>
        </w:rPr>
        <w:t xml:space="preserve"> המציע בהתאם למפורט בסעיף </w:t>
      </w:r>
      <w:r w:rsidR="00890D98">
        <w:rPr>
          <w:rFonts w:cs="David" w:hint="cs"/>
          <w:szCs w:val="24"/>
          <w:rtl/>
        </w:rPr>
        <w:t>11</w:t>
      </w:r>
      <w:r w:rsidR="00890D98" w:rsidRPr="006E424B">
        <w:rPr>
          <w:rFonts w:cs="David"/>
          <w:szCs w:val="24"/>
          <w:rtl/>
        </w:rPr>
        <w:t xml:space="preserve"> </w:t>
      </w:r>
      <w:r w:rsidRPr="006E424B">
        <w:rPr>
          <w:rFonts w:cs="David"/>
          <w:szCs w:val="24"/>
          <w:rtl/>
        </w:rPr>
        <w:t>שלהלן:</w:t>
      </w:r>
    </w:p>
    <w:tbl>
      <w:tblPr>
        <w:bidiVisual/>
        <w:tblW w:w="8100" w:type="dxa"/>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40"/>
        <w:gridCol w:w="1260"/>
      </w:tblGrid>
      <w:tr w:rsidR="00684F48" w:rsidRPr="006E424B" w:rsidTr="00023436">
        <w:trPr>
          <w:trHeight w:val="363"/>
        </w:trPr>
        <w:tc>
          <w:tcPr>
            <w:tcW w:w="6840" w:type="dxa"/>
          </w:tcPr>
          <w:p w:rsidR="00684F48" w:rsidRPr="006E424B" w:rsidRDefault="00684F48" w:rsidP="00023436">
            <w:pPr>
              <w:overflowPunct w:val="0"/>
              <w:autoSpaceDE w:val="0"/>
              <w:autoSpaceDN w:val="0"/>
              <w:adjustRightInd w:val="0"/>
              <w:spacing w:line="360" w:lineRule="auto"/>
              <w:ind w:right="397"/>
              <w:textAlignment w:val="baseline"/>
              <w:rPr>
                <w:rFonts w:cs="David"/>
                <w:szCs w:val="24"/>
                <w:rtl/>
              </w:rPr>
            </w:pPr>
            <w:r w:rsidRPr="006E424B">
              <w:rPr>
                <w:rFonts w:cs="David"/>
                <w:szCs w:val="24"/>
                <w:rtl/>
              </w:rPr>
              <w:t>פרמטר איכות</w:t>
            </w:r>
          </w:p>
        </w:tc>
        <w:tc>
          <w:tcPr>
            <w:tcW w:w="1260" w:type="dxa"/>
          </w:tcPr>
          <w:p w:rsidR="00684F48" w:rsidRPr="006E424B" w:rsidRDefault="00684F48" w:rsidP="00023436">
            <w:pPr>
              <w:overflowPunct w:val="0"/>
              <w:autoSpaceDE w:val="0"/>
              <w:autoSpaceDN w:val="0"/>
              <w:adjustRightInd w:val="0"/>
              <w:spacing w:line="360" w:lineRule="auto"/>
              <w:ind w:right="397"/>
              <w:textAlignment w:val="baseline"/>
              <w:rPr>
                <w:rFonts w:cs="David"/>
                <w:szCs w:val="24"/>
                <w:rtl/>
              </w:rPr>
            </w:pPr>
            <w:r w:rsidRPr="006E424B">
              <w:rPr>
                <w:rFonts w:cs="David"/>
                <w:szCs w:val="24"/>
                <w:rtl/>
              </w:rPr>
              <w:t xml:space="preserve">משקל </w:t>
            </w:r>
          </w:p>
        </w:tc>
      </w:tr>
      <w:tr w:rsidR="0013040E" w:rsidRPr="006E424B" w:rsidTr="00023436">
        <w:trPr>
          <w:trHeight w:val="475"/>
        </w:trPr>
        <w:tc>
          <w:tcPr>
            <w:tcW w:w="6840" w:type="dxa"/>
          </w:tcPr>
          <w:p w:rsidR="0013040E" w:rsidRPr="006E424B" w:rsidRDefault="0013040E" w:rsidP="00CE0E77">
            <w:pPr>
              <w:overflowPunct w:val="0"/>
              <w:autoSpaceDE w:val="0"/>
              <w:autoSpaceDN w:val="0"/>
              <w:adjustRightInd w:val="0"/>
              <w:spacing w:before="120" w:line="360" w:lineRule="auto"/>
              <w:ind w:right="397"/>
              <w:textAlignment w:val="baseline"/>
              <w:rPr>
                <w:rFonts w:cs="David"/>
                <w:szCs w:val="24"/>
                <w:rtl/>
              </w:rPr>
            </w:pPr>
            <w:r w:rsidRPr="006E424B">
              <w:rPr>
                <w:rFonts w:cs="David" w:hint="cs"/>
                <w:szCs w:val="24"/>
                <w:rtl/>
              </w:rPr>
              <w:t xml:space="preserve">ניסיון </w:t>
            </w:r>
            <w:r>
              <w:rPr>
                <w:rFonts w:cs="David" w:hint="cs"/>
                <w:szCs w:val="24"/>
                <w:rtl/>
              </w:rPr>
              <w:t>המציע</w:t>
            </w:r>
            <w:r w:rsidRPr="006E424B">
              <w:rPr>
                <w:rFonts w:cs="David" w:hint="cs"/>
                <w:szCs w:val="24"/>
                <w:rtl/>
              </w:rPr>
              <w:t xml:space="preserve"> במתן שירותי יעוץ בתחומי תקציב, יעוץ כלכלי</w:t>
            </w:r>
            <w:r w:rsidR="002C52B8">
              <w:rPr>
                <w:rFonts w:cs="David" w:hint="cs"/>
                <w:szCs w:val="24"/>
                <w:rtl/>
              </w:rPr>
              <w:t xml:space="preserve"> רלוונטי</w:t>
            </w:r>
            <w:r w:rsidRPr="006E424B">
              <w:rPr>
                <w:rFonts w:cs="David" w:hint="cs"/>
                <w:szCs w:val="24"/>
                <w:rtl/>
              </w:rPr>
              <w:t xml:space="preserve">, יעוץ למערך רכש/לוגיסטיקה, משאבי אנוש </w:t>
            </w:r>
            <w:r w:rsidR="002C52B8">
              <w:rPr>
                <w:rFonts w:cs="David" w:hint="cs"/>
                <w:szCs w:val="24"/>
                <w:rtl/>
              </w:rPr>
              <w:t>(</w:t>
            </w:r>
            <w:r w:rsidR="0084376F">
              <w:rPr>
                <w:rFonts w:cs="David" w:hint="cs"/>
                <w:szCs w:val="24"/>
                <w:rtl/>
              </w:rPr>
              <w:t xml:space="preserve">ניתוח </w:t>
            </w:r>
            <w:r w:rsidR="002C52B8">
              <w:rPr>
                <w:rFonts w:cs="David" w:hint="cs"/>
                <w:szCs w:val="24"/>
                <w:rtl/>
              </w:rPr>
              <w:t xml:space="preserve">תקציב מול ביצוע)  </w:t>
            </w:r>
            <w:r w:rsidRPr="006E424B">
              <w:rPr>
                <w:rFonts w:cs="David" w:hint="cs"/>
                <w:szCs w:val="24"/>
                <w:rtl/>
              </w:rPr>
              <w:t xml:space="preserve">המפורטים בסעיף </w:t>
            </w:r>
            <w:r w:rsidR="00CE0E77">
              <w:rPr>
                <w:rFonts w:cs="David" w:hint="cs"/>
                <w:szCs w:val="24"/>
                <w:rtl/>
              </w:rPr>
              <w:t>7.1</w:t>
            </w:r>
            <w:r w:rsidRPr="006E424B">
              <w:rPr>
                <w:rFonts w:cs="David" w:hint="cs"/>
                <w:szCs w:val="24"/>
                <w:rtl/>
              </w:rPr>
              <w:t xml:space="preserve"> למסמכי המכרז בגופים </w:t>
            </w:r>
            <w:r>
              <w:rPr>
                <w:rFonts w:cs="David" w:hint="cs"/>
                <w:szCs w:val="24"/>
                <w:rtl/>
              </w:rPr>
              <w:t>ציבוריים או תאגידים</w:t>
            </w:r>
            <w:r w:rsidRPr="006E424B">
              <w:rPr>
                <w:rFonts w:cs="David" w:hint="cs"/>
                <w:szCs w:val="24"/>
                <w:rtl/>
              </w:rPr>
              <w:t xml:space="preserve">. פרמטר זה ייבחן לפי מספר הפרויקטים הרלוונטיים שביצע היועץ עבור גופים </w:t>
            </w:r>
            <w:r w:rsidR="005D3A75">
              <w:rPr>
                <w:rFonts w:cs="David" w:hint="cs"/>
                <w:szCs w:val="24"/>
                <w:rtl/>
              </w:rPr>
              <w:t xml:space="preserve">ממשלתיים, </w:t>
            </w:r>
            <w:r>
              <w:rPr>
                <w:rFonts w:cs="David" w:hint="cs"/>
                <w:szCs w:val="24"/>
                <w:rtl/>
              </w:rPr>
              <w:t>ציבוריים או תאגידים</w:t>
            </w:r>
            <w:r w:rsidRPr="006E424B">
              <w:rPr>
                <w:rFonts w:cs="David" w:hint="cs"/>
                <w:szCs w:val="24"/>
                <w:rtl/>
              </w:rPr>
              <w:t xml:space="preserve"> בתחומים </w:t>
            </w:r>
            <w:r w:rsidR="002C52B8" w:rsidRPr="006E424B">
              <w:rPr>
                <w:rFonts w:cs="David" w:hint="cs"/>
                <w:szCs w:val="24"/>
                <w:rtl/>
              </w:rPr>
              <w:t>הרלוונטיי</w:t>
            </w:r>
            <w:r w:rsidR="002C52B8" w:rsidRPr="006E424B">
              <w:rPr>
                <w:rFonts w:cs="David" w:hint="eastAsia"/>
                <w:szCs w:val="24"/>
                <w:rtl/>
              </w:rPr>
              <w:t>ם</w:t>
            </w:r>
            <w:r w:rsidRPr="006E424B">
              <w:rPr>
                <w:rFonts w:cs="David" w:hint="cs"/>
                <w:szCs w:val="24"/>
                <w:rtl/>
              </w:rPr>
              <w:t xml:space="preserve">. על כל </w:t>
            </w:r>
            <w:r w:rsidR="00FD220F">
              <w:rPr>
                <w:rFonts w:cs="David" w:hint="cs"/>
                <w:szCs w:val="24"/>
                <w:rtl/>
              </w:rPr>
              <w:t>גוף נוסף לו ניתנו שירותים רלוונטיי</w:t>
            </w:r>
            <w:r w:rsidR="00FD220F">
              <w:rPr>
                <w:rFonts w:cs="David" w:hint="eastAsia"/>
                <w:szCs w:val="24"/>
                <w:rtl/>
              </w:rPr>
              <w:t>ם</w:t>
            </w:r>
            <w:r w:rsidR="005300C6">
              <w:rPr>
                <w:rFonts w:cs="David" w:hint="cs"/>
                <w:szCs w:val="24"/>
                <w:rtl/>
              </w:rPr>
              <w:t xml:space="preserve"> מעבר לתנאי הסף</w:t>
            </w:r>
            <w:r w:rsidRPr="006E424B">
              <w:rPr>
                <w:rFonts w:cs="David" w:hint="cs"/>
                <w:szCs w:val="24"/>
                <w:rtl/>
              </w:rPr>
              <w:t xml:space="preserve"> יינתנו עד </w:t>
            </w:r>
            <w:r w:rsidRPr="00E409E2">
              <w:rPr>
                <w:rFonts w:cs="David" w:hint="cs"/>
                <w:szCs w:val="24"/>
                <w:rtl/>
              </w:rPr>
              <w:t>2 נקודות</w:t>
            </w:r>
            <w:r w:rsidRPr="006E424B">
              <w:rPr>
                <w:rFonts w:cs="David" w:hint="cs"/>
                <w:szCs w:val="24"/>
                <w:rtl/>
              </w:rPr>
              <w:t xml:space="preserve"> עד לסך של 10 נקודות מקסימום.</w:t>
            </w:r>
          </w:p>
        </w:tc>
        <w:tc>
          <w:tcPr>
            <w:tcW w:w="1260" w:type="dxa"/>
          </w:tcPr>
          <w:p w:rsidR="0013040E" w:rsidRPr="006E424B" w:rsidRDefault="0013040E" w:rsidP="00023436">
            <w:pPr>
              <w:overflowPunct w:val="0"/>
              <w:autoSpaceDE w:val="0"/>
              <w:autoSpaceDN w:val="0"/>
              <w:adjustRightInd w:val="0"/>
              <w:spacing w:before="120"/>
              <w:ind w:right="397"/>
              <w:textAlignment w:val="baseline"/>
              <w:rPr>
                <w:rFonts w:cs="David"/>
                <w:szCs w:val="24"/>
                <w:rtl/>
              </w:rPr>
            </w:pPr>
            <w:r>
              <w:rPr>
                <w:rFonts w:cs="David" w:hint="cs"/>
                <w:szCs w:val="24"/>
                <w:rtl/>
              </w:rPr>
              <w:t>10</w:t>
            </w:r>
          </w:p>
        </w:tc>
      </w:tr>
      <w:tr w:rsidR="00684F48" w:rsidRPr="006E424B" w:rsidTr="00023436">
        <w:trPr>
          <w:trHeight w:val="475"/>
        </w:trPr>
        <w:tc>
          <w:tcPr>
            <w:tcW w:w="6840" w:type="dxa"/>
          </w:tcPr>
          <w:p w:rsidR="00684F48" w:rsidRPr="006E424B" w:rsidRDefault="002052A1" w:rsidP="002E3D55">
            <w:pPr>
              <w:overflowPunct w:val="0"/>
              <w:autoSpaceDE w:val="0"/>
              <w:autoSpaceDN w:val="0"/>
              <w:adjustRightInd w:val="0"/>
              <w:spacing w:before="120" w:line="360" w:lineRule="auto"/>
              <w:ind w:right="397"/>
              <w:textAlignment w:val="baseline"/>
              <w:rPr>
                <w:rFonts w:cs="David"/>
                <w:szCs w:val="24"/>
                <w:rtl/>
              </w:rPr>
            </w:pPr>
            <w:r w:rsidRPr="006E424B">
              <w:rPr>
                <w:rFonts w:cs="David" w:hint="cs"/>
                <w:szCs w:val="24"/>
                <w:rtl/>
              </w:rPr>
              <w:t xml:space="preserve">ראש הצוות - </w:t>
            </w:r>
            <w:r w:rsidR="00684F48" w:rsidRPr="006E424B">
              <w:rPr>
                <w:rFonts w:cs="David" w:hint="eastAsia"/>
                <w:szCs w:val="24"/>
                <w:rtl/>
              </w:rPr>
              <w:t>ניסיון</w:t>
            </w:r>
            <w:r w:rsidR="00684F48" w:rsidRPr="006E424B">
              <w:rPr>
                <w:rFonts w:cs="David"/>
                <w:szCs w:val="24"/>
                <w:rtl/>
              </w:rPr>
              <w:t xml:space="preserve"> היועץ </w:t>
            </w:r>
            <w:r w:rsidR="00973D76" w:rsidRPr="006E424B">
              <w:rPr>
                <w:rFonts w:cs="David" w:hint="cs"/>
                <w:szCs w:val="24"/>
                <w:rtl/>
              </w:rPr>
              <w:t xml:space="preserve">במתן שירותי יעוץ </w:t>
            </w:r>
            <w:r w:rsidR="00684F48" w:rsidRPr="006E424B">
              <w:rPr>
                <w:rFonts w:cs="David" w:hint="eastAsia"/>
                <w:szCs w:val="24"/>
                <w:rtl/>
              </w:rPr>
              <w:t>בתחומי</w:t>
            </w:r>
            <w:r w:rsidR="00684F48" w:rsidRPr="006E424B">
              <w:rPr>
                <w:rFonts w:cs="David"/>
                <w:szCs w:val="24"/>
                <w:rtl/>
              </w:rPr>
              <w:t xml:space="preserve"> תקציב, </w:t>
            </w:r>
            <w:r w:rsidR="00973D76" w:rsidRPr="006E424B">
              <w:rPr>
                <w:rFonts w:cs="David" w:hint="cs"/>
                <w:szCs w:val="24"/>
                <w:rtl/>
              </w:rPr>
              <w:t xml:space="preserve">יעוץ </w:t>
            </w:r>
            <w:r w:rsidR="00684F48" w:rsidRPr="006E424B">
              <w:rPr>
                <w:rFonts w:cs="David" w:hint="eastAsia"/>
                <w:szCs w:val="24"/>
                <w:rtl/>
              </w:rPr>
              <w:t>כלכלי</w:t>
            </w:r>
            <w:r w:rsidR="00684F48" w:rsidRPr="006E424B">
              <w:rPr>
                <w:rFonts w:cs="David"/>
                <w:szCs w:val="24"/>
                <w:rtl/>
              </w:rPr>
              <w:t xml:space="preserve">, </w:t>
            </w:r>
            <w:r w:rsidR="00973D76" w:rsidRPr="006E424B">
              <w:rPr>
                <w:rFonts w:cs="David" w:hint="cs"/>
                <w:szCs w:val="24"/>
                <w:rtl/>
              </w:rPr>
              <w:t xml:space="preserve">יעוץ למערך </w:t>
            </w:r>
            <w:r w:rsidR="00684F48" w:rsidRPr="006E424B">
              <w:rPr>
                <w:rFonts w:cs="David" w:hint="eastAsia"/>
                <w:szCs w:val="24"/>
                <w:rtl/>
              </w:rPr>
              <w:t>רכש</w:t>
            </w:r>
            <w:r w:rsidR="00684F48" w:rsidRPr="006E424B">
              <w:rPr>
                <w:rFonts w:cs="David"/>
                <w:szCs w:val="24"/>
                <w:rtl/>
              </w:rPr>
              <w:t>/לוגיסטיקה, משאבי אנוש</w:t>
            </w:r>
            <w:r w:rsidR="00477671">
              <w:rPr>
                <w:rFonts w:cs="David" w:hint="cs"/>
                <w:szCs w:val="24"/>
                <w:rtl/>
              </w:rPr>
              <w:t xml:space="preserve"> (</w:t>
            </w:r>
            <w:r w:rsidR="0084376F">
              <w:rPr>
                <w:rFonts w:cs="David" w:hint="cs"/>
                <w:szCs w:val="24"/>
                <w:rtl/>
              </w:rPr>
              <w:t xml:space="preserve">ניתוח </w:t>
            </w:r>
            <w:r w:rsidR="00477671">
              <w:rPr>
                <w:rFonts w:cs="David" w:hint="cs"/>
                <w:szCs w:val="24"/>
                <w:rtl/>
              </w:rPr>
              <w:t>תקציב מול ביצוע)</w:t>
            </w:r>
            <w:r w:rsidR="00684F48" w:rsidRPr="006E424B">
              <w:rPr>
                <w:rFonts w:cs="David"/>
                <w:szCs w:val="24"/>
                <w:rtl/>
              </w:rPr>
              <w:t xml:space="preserve"> המפורטים בסעיף </w:t>
            </w:r>
            <w:r w:rsidR="0013040E">
              <w:rPr>
                <w:rFonts w:cs="David" w:hint="cs"/>
                <w:szCs w:val="24"/>
                <w:rtl/>
              </w:rPr>
              <w:t>7.2.1</w:t>
            </w:r>
            <w:r w:rsidR="0013040E" w:rsidRPr="006E424B">
              <w:rPr>
                <w:rFonts w:cs="David"/>
                <w:szCs w:val="24"/>
                <w:rtl/>
              </w:rPr>
              <w:t xml:space="preserve"> </w:t>
            </w:r>
            <w:r w:rsidR="00684F48" w:rsidRPr="006E424B">
              <w:rPr>
                <w:rFonts w:cs="David" w:hint="cs"/>
                <w:szCs w:val="24"/>
                <w:rtl/>
              </w:rPr>
              <w:t>למסמכי המכרז</w:t>
            </w:r>
            <w:r w:rsidR="00684F48" w:rsidRPr="006E424B">
              <w:rPr>
                <w:rFonts w:cs="David"/>
                <w:szCs w:val="24"/>
                <w:rtl/>
              </w:rPr>
              <w:t xml:space="preserve"> בגופים </w:t>
            </w:r>
            <w:r w:rsidR="00163B0E">
              <w:rPr>
                <w:rFonts w:cs="David" w:hint="cs"/>
                <w:szCs w:val="24"/>
                <w:rtl/>
              </w:rPr>
              <w:t xml:space="preserve">ממשלתיים, </w:t>
            </w:r>
            <w:r w:rsidR="00684F48" w:rsidRPr="006E424B">
              <w:rPr>
                <w:rFonts w:cs="David"/>
                <w:szCs w:val="24"/>
                <w:rtl/>
              </w:rPr>
              <w:t>ציבוריים ו/או מסחריים</w:t>
            </w:r>
            <w:r w:rsidR="00684F48" w:rsidRPr="006E424B">
              <w:rPr>
                <w:rFonts w:cs="David" w:hint="cs"/>
                <w:szCs w:val="24"/>
                <w:rtl/>
              </w:rPr>
              <w:t xml:space="preserve"> פרמטר זה ייבחן לפי מספר הפרויקטים הרלוונטיים שביצע </w:t>
            </w:r>
            <w:r w:rsidR="00973D76" w:rsidRPr="006E424B">
              <w:rPr>
                <w:rFonts w:cs="David" w:hint="cs"/>
                <w:szCs w:val="24"/>
                <w:rtl/>
              </w:rPr>
              <w:t>היועץ</w:t>
            </w:r>
            <w:r w:rsidR="00684F48" w:rsidRPr="006E424B">
              <w:rPr>
                <w:rFonts w:cs="David" w:hint="cs"/>
                <w:szCs w:val="24"/>
                <w:rtl/>
              </w:rPr>
              <w:t xml:space="preserve"> עבור גופים </w:t>
            </w:r>
            <w:r w:rsidR="00163B0E">
              <w:rPr>
                <w:rFonts w:cs="David" w:hint="cs"/>
                <w:szCs w:val="24"/>
                <w:rtl/>
              </w:rPr>
              <w:t xml:space="preserve">ממשלתיים, </w:t>
            </w:r>
            <w:r w:rsidR="00684F48" w:rsidRPr="006E424B">
              <w:rPr>
                <w:rFonts w:cs="David" w:hint="cs"/>
                <w:szCs w:val="24"/>
                <w:rtl/>
              </w:rPr>
              <w:t xml:space="preserve">ציבורים או חברות מסחריות </w:t>
            </w:r>
            <w:r w:rsidR="00973D76" w:rsidRPr="006E424B">
              <w:rPr>
                <w:rFonts w:cs="David" w:hint="cs"/>
                <w:szCs w:val="24"/>
                <w:rtl/>
              </w:rPr>
              <w:t xml:space="preserve">בהיקף העולה על </w:t>
            </w:r>
            <w:r w:rsidR="002E3D55">
              <w:rPr>
                <w:rFonts w:cs="David" w:hint="cs"/>
                <w:szCs w:val="24"/>
                <w:rtl/>
              </w:rPr>
              <w:t>50</w:t>
            </w:r>
            <w:r w:rsidR="00D1283D" w:rsidRPr="006E424B">
              <w:rPr>
                <w:rFonts w:cs="David" w:hint="cs"/>
                <w:szCs w:val="24"/>
                <w:rtl/>
              </w:rPr>
              <w:t xml:space="preserve"> </w:t>
            </w:r>
            <w:r w:rsidR="00973D76" w:rsidRPr="006E424B">
              <w:rPr>
                <w:rFonts w:cs="David" w:hint="cs"/>
                <w:szCs w:val="24"/>
                <w:rtl/>
              </w:rPr>
              <w:t xml:space="preserve">מ' </w:t>
            </w:r>
            <w:r w:rsidR="00DD57A0">
              <w:rPr>
                <w:rFonts w:cs="David" w:hint="cs"/>
                <w:szCs w:val="24"/>
                <w:rtl/>
              </w:rPr>
              <w:t>₪ לא כולל מע"מ לשנה</w:t>
            </w:r>
            <w:r w:rsidR="00684F48" w:rsidRPr="006E424B">
              <w:rPr>
                <w:rFonts w:cs="David" w:hint="cs"/>
                <w:szCs w:val="24"/>
                <w:rtl/>
              </w:rPr>
              <w:t xml:space="preserve">. על כל פרויקט רלוונטי שבוצע </w:t>
            </w:r>
            <w:r w:rsidR="00FB549E">
              <w:rPr>
                <w:rFonts w:cs="David" w:hint="cs"/>
                <w:szCs w:val="24"/>
                <w:rtl/>
              </w:rPr>
              <w:t xml:space="preserve">מעבר לתנאי הסף </w:t>
            </w:r>
            <w:r w:rsidR="00684F48" w:rsidRPr="006E424B">
              <w:rPr>
                <w:rFonts w:cs="David" w:hint="cs"/>
                <w:szCs w:val="24"/>
                <w:rtl/>
              </w:rPr>
              <w:t xml:space="preserve">יינתנו </w:t>
            </w:r>
            <w:r w:rsidR="00684F48" w:rsidRPr="00E409E2">
              <w:rPr>
                <w:rFonts w:cs="David" w:hint="cs"/>
                <w:szCs w:val="24"/>
                <w:rtl/>
              </w:rPr>
              <w:t xml:space="preserve">עד </w:t>
            </w:r>
            <w:r w:rsidR="00973D76" w:rsidRPr="00E409E2">
              <w:rPr>
                <w:rFonts w:cs="David" w:hint="cs"/>
                <w:szCs w:val="24"/>
                <w:rtl/>
              </w:rPr>
              <w:t>2</w:t>
            </w:r>
            <w:r w:rsidR="00684F48" w:rsidRPr="00E409E2">
              <w:rPr>
                <w:rFonts w:cs="David" w:hint="cs"/>
                <w:szCs w:val="24"/>
                <w:rtl/>
              </w:rPr>
              <w:t xml:space="preserve"> נקודות</w:t>
            </w:r>
            <w:r w:rsidR="00684F48" w:rsidRPr="006E424B">
              <w:rPr>
                <w:rFonts w:cs="David" w:hint="cs"/>
                <w:szCs w:val="24"/>
                <w:rtl/>
              </w:rPr>
              <w:t xml:space="preserve"> עד לסך של </w:t>
            </w:r>
            <w:r w:rsidRPr="006E424B">
              <w:rPr>
                <w:rFonts w:cs="David" w:hint="cs"/>
                <w:szCs w:val="24"/>
                <w:rtl/>
              </w:rPr>
              <w:t>10</w:t>
            </w:r>
            <w:r w:rsidR="00684F48" w:rsidRPr="006E424B">
              <w:rPr>
                <w:rFonts w:cs="David" w:hint="cs"/>
                <w:szCs w:val="24"/>
                <w:rtl/>
              </w:rPr>
              <w:t xml:space="preserve"> נקודות מקסימום.</w:t>
            </w:r>
          </w:p>
        </w:tc>
        <w:tc>
          <w:tcPr>
            <w:tcW w:w="1260" w:type="dxa"/>
          </w:tcPr>
          <w:p w:rsidR="00684F48" w:rsidRPr="006E424B" w:rsidRDefault="002052A1" w:rsidP="00023436">
            <w:pPr>
              <w:overflowPunct w:val="0"/>
              <w:autoSpaceDE w:val="0"/>
              <w:autoSpaceDN w:val="0"/>
              <w:adjustRightInd w:val="0"/>
              <w:spacing w:before="120"/>
              <w:ind w:right="397"/>
              <w:textAlignment w:val="baseline"/>
              <w:rPr>
                <w:rFonts w:cs="David"/>
                <w:szCs w:val="24"/>
                <w:rtl/>
              </w:rPr>
            </w:pPr>
            <w:r w:rsidRPr="006E424B">
              <w:rPr>
                <w:rFonts w:cs="David" w:hint="cs"/>
                <w:szCs w:val="24"/>
                <w:rtl/>
              </w:rPr>
              <w:t>10</w:t>
            </w:r>
          </w:p>
        </w:tc>
      </w:tr>
      <w:tr w:rsidR="00684F48" w:rsidRPr="006E424B" w:rsidTr="00023436">
        <w:trPr>
          <w:trHeight w:val="475"/>
        </w:trPr>
        <w:tc>
          <w:tcPr>
            <w:tcW w:w="6840" w:type="dxa"/>
          </w:tcPr>
          <w:p w:rsidR="00684F48" w:rsidRPr="006E424B" w:rsidRDefault="002052A1" w:rsidP="003A1861">
            <w:pPr>
              <w:overflowPunct w:val="0"/>
              <w:autoSpaceDE w:val="0"/>
              <w:autoSpaceDN w:val="0"/>
              <w:adjustRightInd w:val="0"/>
              <w:spacing w:before="120" w:line="360" w:lineRule="auto"/>
              <w:ind w:right="397"/>
              <w:textAlignment w:val="baseline"/>
              <w:rPr>
                <w:rFonts w:cs="David"/>
                <w:szCs w:val="24"/>
                <w:rtl/>
              </w:rPr>
            </w:pPr>
            <w:r w:rsidRPr="006E424B">
              <w:rPr>
                <w:rFonts w:cs="David" w:hint="cs"/>
                <w:szCs w:val="24"/>
                <w:rtl/>
              </w:rPr>
              <w:t xml:space="preserve">ראש הצוות </w:t>
            </w:r>
            <w:r w:rsidRPr="006E424B">
              <w:rPr>
                <w:rFonts w:cs="David"/>
                <w:szCs w:val="24"/>
                <w:rtl/>
              </w:rPr>
              <w:t>–</w:t>
            </w:r>
            <w:r w:rsidRPr="006E424B">
              <w:rPr>
                <w:rFonts w:cs="David" w:hint="cs"/>
                <w:szCs w:val="24"/>
                <w:rtl/>
              </w:rPr>
              <w:t xml:space="preserve"> ידע היועץ  במערכת </w:t>
            </w:r>
            <w:r w:rsidRPr="006E424B">
              <w:rPr>
                <w:rFonts w:cs="David"/>
                <w:szCs w:val="24"/>
              </w:rPr>
              <w:t>SAP</w:t>
            </w:r>
            <w:r w:rsidRPr="006E424B">
              <w:rPr>
                <w:rFonts w:cs="David" w:hint="cs"/>
                <w:szCs w:val="24"/>
                <w:rtl/>
              </w:rPr>
              <w:t xml:space="preserve"> ו- </w:t>
            </w:r>
            <w:r w:rsidRPr="006E424B">
              <w:rPr>
                <w:rFonts w:cs="David"/>
                <w:szCs w:val="24"/>
              </w:rPr>
              <w:t>BI</w:t>
            </w:r>
            <w:r w:rsidRPr="006E424B">
              <w:rPr>
                <w:rFonts w:cs="David" w:hint="cs"/>
                <w:szCs w:val="24"/>
                <w:rtl/>
              </w:rPr>
              <w:t xml:space="preserve"> והיכרות עמן למעלה מ</w:t>
            </w:r>
            <w:r w:rsidR="003A1861">
              <w:rPr>
                <w:rFonts w:cs="David" w:hint="cs"/>
                <w:szCs w:val="24"/>
                <w:rtl/>
              </w:rPr>
              <w:t>שלוש</w:t>
            </w:r>
            <w:r w:rsidR="00D1283D" w:rsidRPr="006E424B">
              <w:rPr>
                <w:rFonts w:cs="David" w:hint="cs"/>
                <w:szCs w:val="24"/>
                <w:rtl/>
              </w:rPr>
              <w:t xml:space="preserve"> </w:t>
            </w:r>
            <w:r w:rsidRPr="006E424B">
              <w:rPr>
                <w:rFonts w:cs="David" w:hint="cs"/>
                <w:szCs w:val="24"/>
                <w:rtl/>
              </w:rPr>
              <w:t xml:space="preserve">שנים. כל שנת ניסיון נוספת </w:t>
            </w:r>
            <w:r w:rsidR="00DD57A0">
              <w:rPr>
                <w:rFonts w:cs="David" w:hint="cs"/>
                <w:szCs w:val="24"/>
                <w:rtl/>
              </w:rPr>
              <w:t xml:space="preserve">מעבר </w:t>
            </w:r>
            <w:r w:rsidR="00D1283D">
              <w:rPr>
                <w:rFonts w:cs="David" w:hint="cs"/>
                <w:szCs w:val="24"/>
                <w:rtl/>
              </w:rPr>
              <w:t>לשלוש שנים</w:t>
            </w:r>
            <w:r w:rsidR="00DD57A0">
              <w:rPr>
                <w:rFonts w:cs="David" w:hint="cs"/>
                <w:szCs w:val="24"/>
                <w:rtl/>
              </w:rPr>
              <w:t xml:space="preserve"> </w:t>
            </w:r>
            <w:r w:rsidRPr="006E424B">
              <w:rPr>
                <w:rFonts w:cs="David" w:hint="cs"/>
                <w:szCs w:val="24"/>
                <w:rtl/>
              </w:rPr>
              <w:t>תזכה בנקודה ועד לסך של 5 נקודות.</w:t>
            </w:r>
          </w:p>
        </w:tc>
        <w:tc>
          <w:tcPr>
            <w:tcW w:w="1260" w:type="dxa"/>
          </w:tcPr>
          <w:p w:rsidR="00684F48" w:rsidRPr="006E424B" w:rsidRDefault="002052A1" w:rsidP="00023436">
            <w:pPr>
              <w:overflowPunct w:val="0"/>
              <w:autoSpaceDE w:val="0"/>
              <w:autoSpaceDN w:val="0"/>
              <w:adjustRightInd w:val="0"/>
              <w:spacing w:before="120"/>
              <w:ind w:right="397"/>
              <w:textAlignment w:val="baseline"/>
              <w:rPr>
                <w:rFonts w:cs="David"/>
                <w:szCs w:val="24"/>
                <w:rtl/>
              </w:rPr>
            </w:pPr>
            <w:r w:rsidRPr="006E424B">
              <w:rPr>
                <w:rFonts w:cs="David" w:hint="cs"/>
                <w:szCs w:val="24"/>
                <w:rtl/>
              </w:rPr>
              <w:t>5</w:t>
            </w:r>
          </w:p>
        </w:tc>
      </w:tr>
      <w:tr w:rsidR="00684F48" w:rsidRPr="006E424B" w:rsidTr="00023436">
        <w:trPr>
          <w:trHeight w:val="475"/>
        </w:trPr>
        <w:tc>
          <w:tcPr>
            <w:tcW w:w="6840" w:type="dxa"/>
          </w:tcPr>
          <w:p w:rsidR="00684F48" w:rsidRPr="006E424B" w:rsidRDefault="002052A1" w:rsidP="002E3D55">
            <w:pPr>
              <w:overflowPunct w:val="0"/>
              <w:autoSpaceDE w:val="0"/>
              <w:autoSpaceDN w:val="0"/>
              <w:adjustRightInd w:val="0"/>
              <w:spacing w:before="120" w:line="360" w:lineRule="auto"/>
              <w:ind w:right="397"/>
              <w:textAlignment w:val="baseline"/>
              <w:rPr>
                <w:rFonts w:cs="David"/>
                <w:szCs w:val="24"/>
                <w:rtl/>
              </w:rPr>
            </w:pPr>
            <w:r w:rsidRPr="006E424B">
              <w:rPr>
                <w:rFonts w:cs="David" w:hint="cs"/>
                <w:szCs w:val="24"/>
                <w:rtl/>
              </w:rPr>
              <w:t xml:space="preserve">ניסיון חבר הצוות במתן שירותי יעוץ בתחומי תקציב, יעוץ כלכלי, יעוץ למערך רכש/לוגיסטיקה, משאבי אנוש המפורטים בסעיף </w:t>
            </w:r>
            <w:r w:rsidR="00CE0E77">
              <w:rPr>
                <w:rFonts w:cs="David" w:hint="cs"/>
                <w:szCs w:val="24"/>
                <w:rtl/>
              </w:rPr>
              <w:t>7.2.2</w:t>
            </w:r>
            <w:r w:rsidRPr="006E424B">
              <w:rPr>
                <w:rFonts w:cs="David" w:hint="cs"/>
                <w:szCs w:val="24"/>
                <w:rtl/>
              </w:rPr>
              <w:t xml:space="preserve"> למסמכי המכרז בגופים ממשלתיים</w:t>
            </w:r>
            <w:r w:rsidR="00163B0E">
              <w:rPr>
                <w:rFonts w:cs="David" w:hint="cs"/>
                <w:szCs w:val="24"/>
                <w:rtl/>
              </w:rPr>
              <w:t xml:space="preserve"> ציבוריים או חברות מסחריות</w:t>
            </w:r>
            <w:r w:rsidRPr="006E424B">
              <w:rPr>
                <w:rFonts w:cs="David" w:hint="cs"/>
                <w:szCs w:val="24"/>
                <w:rtl/>
              </w:rPr>
              <w:t xml:space="preserve">. פרמטר זה ייבחן לפי מספר הפרויקטים הרלוונטיים שביצע חבר הצוות עבור גופים </w:t>
            </w:r>
            <w:r w:rsidR="00163B0E">
              <w:rPr>
                <w:rFonts w:cs="David" w:hint="cs"/>
                <w:szCs w:val="24"/>
                <w:rtl/>
              </w:rPr>
              <w:t xml:space="preserve">ממשלתיים, </w:t>
            </w:r>
            <w:r w:rsidRPr="006E424B">
              <w:rPr>
                <w:rFonts w:cs="David" w:hint="cs"/>
                <w:szCs w:val="24"/>
                <w:rtl/>
              </w:rPr>
              <w:t xml:space="preserve">ציבורים או חברות מסחריות בהיקף העולה על </w:t>
            </w:r>
            <w:r w:rsidR="002E3D55">
              <w:rPr>
                <w:rFonts w:cs="David" w:hint="cs"/>
                <w:szCs w:val="24"/>
                <w:rtl/>
              </w:rPr>
              <w:t>50</w:t>
            </w:r>
            <w:r w:rsidR="00786554" w:rsidRPr="006E424B">
              <w:rPr>
                <w:rFonts w:cs="David" w:hint="cs"/>
                <w:szCs w:val="24"/>
                <w:rtl/>
              </w:rPr>
              <w:t xml:space="preserve"> </w:t>
            </w:r>
            <w:r w:rsidRPr="006E424B">
              <w:rPr>
                <w:rFonts w:cs="David" w:hint="cs"/>
                <w:szCs w:val="24"/>
                <w:rtl/>
              </w:rPr>
              <w:t xml:space="preserve">מ' </w:t>
            </w:r>
            <w:r w:rsidR="00DD57A0">
              <w:rPr>
                <w:rFonts w:cs="David" w:hint="cs"/>
                <w:szCs w:val="24"/>
                <w:rtl/>
              </w:rPr>
              <w:t>₪ לא כולל מע"מ</w:t>
            </w:r>
            <w:r w:rsidRPr="006E424B">
              <w:rPr>
                <w:rFonts w:cs="David" w:hint="cs"/>
                <w:szCs w:val="24"/>
                <w:rtl/>
              </w:rPr>
              <w:t xml:space="preserve">. </w:t>
            </w:r>
            <w:r w:rsidR="00FB549E" w:rsidRPr="00FB549E">
              <w:rPr>
                <w:rFonts w:cs="David"/>
                <w:szCs w:val="24"/>
                <w:rtl/>
              </w:rPr>
              <w:t xml:space="preserve">על כל גוף נוסף לו ניתנו שירותים רלוונטיים מעבר לתנאי הסף </w:t>
            </w:r>
            <w:r w:rsidR="003A5FE7">
              <w:rPr>
                <w:rFonts w:cs="David" w:hint="cs"/>
                <w:szCs w:val="24"/>
                <w:rtl/>
              </w:rPr>
              <w:t>תזכה בנקודה</w:t>
            </w:r>
            <w:r w:rsidRPr="006E424B">
              <w:rPr>
                <w:rFonts w:cs="David" w:hint="cs"/>
                <w:szCs w:val="24"/>
                <w:rtl/>
              </w:rPr>
              <w:t xml:space="preserve"> עד לסך של </w:t>
            </w:r>
            <w:r w:rsidR="000A1C21">
              <w:rPr>
                <w:rFonts w:cs="David" w:hint="cs"/>
                <w:szCs w:val="24"/>
                <w:rtl/>
              </w:rPr>
              <w:t>5</w:t>
            </w:r>
            <w:r w:rsidRPr="006E424B">
              <w:rPr>
                <w:rFonts w:cs="David" w:hint="cs"/>
                <w:szCs w:val="24"/>
                <w:rtl/>
              </w:rPr>
              <w:t xml:space="preserve"> נקודות מקסימום.</w:t>
            </w:r>
          </w:p>
        </w:tc>
        <w:tc>
          <w:tcPr>
            <w:tcW w:w="1260" w:type="dxa"/>
          </w:tcPr>
          <w:p w:rsidR="00684F48" w:rsidRPr="006E424B" w:rsidRDefault="000A1C21" w:rsidP="00023436">
            <w:pPr>
              <w:overflowPunct w:val="0"/>
              <w:autoSpaceDE w:val="0"/>
              <w:autoSpaceDN w:val="0"/>
              <w:adjustRightInd w:val="0"/>
              <w:spacing w:before="120"/>
              <w:ind w:right="397"/>
              <w:textAlignment w:val="baseline"/>
              <w:rPr>
                <w:rFonts w:cs="David"/>
                <w:szCs w:val="24"/>
                <w:rtl/>
              </w:rPr>
            </w:pPr>
            <w:r>
              <w:rPr>
                <w:rFonts w:cs="David" w:hint="cs"/>
                <w:szCs w:val="24"/>
                <w:rtl/>
              </w:rPr>
              <w:t>5</w:t>
            </w:r>
          </w:p>
        </w:tc>
      </w:tr>
      <w:tr w:rsidR="00684F48" w:rsidRPr="006E424B" w:rsidTr="00023436">
        <w:trPr>
          <w:trHeight w:val="475"/>
        </w:trPr>
        <w:tc>
          <w:tcPr>
            <w:tcW w:w="6840" w:type="dxa"/>
          </w:tcPr>
          <w:p w:rsidR="00684F48" w:rsidRPr="006E424B" w:rsidRDefault="002052A1" w:rsidP="00786554">
            <w:pPr>
              <w:overflowPunct w:val="0"/>
              <w:autoSpaceDE w:val="0"/>
              <w:autoSpaceDN w:val="0"/>
              <w:adjustRightInd w:val="0"/>
              <w:spacing w:before="120" w:line="360" w:lineRule="auto"/>
              <w:ind w:right="397"/>
              <w:textAlignment w:val="baseline"/>
              <w:rPr>
                <w:rFonts w:cs="David"/>
                <w:szCs w:val="24"/>
                <w:rtl/>
              </w:rPr>
            </w:pPr>
            <w:r w:rsidRPr="006E424B">
              <w:rPr>
                <w:rFonts w:cs="David" w:hint="cs"/>
                <w:szCs w:val="24"/>
                <w:rtl/>
              </w:rPr>
              <w:t xml:space="preserve">חבר בצוות </w:t>
            </w:r>
            <w:r w:rsidRPr="006E424B">
              <w:rPr>
                <w:rFonts w:cs="David"/>
                <w:szCs w:val="24"/>
                <w:rtl/>
              </w:rPr>
              <w:t>–</w:t>
            </w:r>
            <w:r w:rsidRPr="006E424B">
              <w:rPr>
                <w:rFonts w:cs="David" w:hint="cs"/>
                <w:szCs w:val="24"/>
                <w:rtl/>
              </w:rPr>
              <w:t xml:space="preserve"> ידע היועץ  במערכת </w:t>
            </w:r>
            <w:r w:rsidRPr="006E424B">
              <w:rPr>
                <w:rFonts w:cs="David"/>
                <w:szCs w:val="24"/>
              </w:rPr>
              <w:t>SAP</w:t>
            </w:r>
            <w:r w:rsidRPr="006E424B">
              <w:rPr>
                <w:rFonts w:cs="David" w:hint="cs"/>
                <w:szCs w:val="24"/>
                <w:rtl/>
              </w:rPr>
              <w:t xml:space="preserve"> ו- </w:t>
            </w:r>
            <w:r w:rsidRPr="006E424B">
              <w:rPr>
                <w:rFonts w:cs="David"/>
                <w:szCs w:val="24"/>
              </w:rPr>
              <w:t>BI</w:t>
            </w:r>
            <w:r w:rsidRPr="006E424B">
              <w:rPr>
                <w:rFonts w:cs="David" w:hint="cs"/>
                <w:szCs w:val="24"/>
                <w:rtl/>
              </w:rPr>
              <w:t xml:space="preserve"> והיכרות עמן למעלה מ</w:t>
            </w:r>
            <w:r w:rsidR="00786554">
              <w:rPr>
                <w:rFonts w:cs="David" w:hint="cs"/>
                <w:szCs w:val="24"/>
                <w:rtl/>
              </w:rPr>
              <w:t>שנתיים</w:t>
            </w:r>
            <w:r w:rsidRPr="006E424B">
              <w:rPr>
                <w:rFonts w:cs="David" w:hint="cs"/>
                <w:szCs w:val="24"/>
                <w:rtl/>
              </w:rPr>
              <w:t xml:space="preserve">. כל שנת ניסיון נוספת </w:t>
            </w:r>
            <w:r w:rsidR="00FB549E">
              <w:rPr>
                <w:rFonts w:cs="David" w:hint="cs"/>
                <w:szCs w:val="24"/>
                <w:rtl/>
              </w:rPr>
              <w:t xml:space="preserve">מעבר לתנאי הסף </w:t>
            </w:r>
            <w:r w:rsidRPr="006E424B">
              <w:rPr>
                <w:rFonts w:cs="David" w:hint="cs"/>
                <w:szCs w:val="24"/>
                <w:rtl/>
              </w:rPr>
              <w:t xml:space="preserve">תזכה בנקודה ועד לסך של </w:t>
            </w:r>
            <w:r w:rsidR="000A1C21">
              <w:rPr>
                <w:rFonts w:cs="David" w:hint="cs"/>
                <w:szCs w:val="24"/>
                <w:rtl/>
              </w:rPr>
              <w:t>5</w:t>
            </w:r>
            <w:r w:rsidRPr="006E424B">
              <w:rPr>
                <w:rFonts w:cs="David" w:hint="cs"/>
                <w:szCs w:val="24"/>
                <w:rtl/>
              </w:rPr>
              <w:t xml:space="preserve"> נקודות.</w:t>
            </w:r>
          </w:p>
        </w:tc>
        <w:tc>
          <w:tcPr>
            <w:tcW w:w="1260" w:type="dxa"/>
          </w:tcPr>
          <w:p w:rsidR="00684F48" w:rsidRPr="006E424B" w:rsidRDefault="000A1C21" w:rsidP="00023436">
            <w:pPr>
              <w:overflowPunct w:val="0"/>
              <w:autoSpaceDE w:val="0"/>
              <w:autoSpaceDN w:val="0"/>
              <w:adjustRightInd w:val="0"/>
              <w:spacing w:before="120"/>
              <w:ind w:right="397"/>
              <w:textAlignment w:val="baseline"/>
              <w:rPr>
                <w:rFonts w:cs="David"/>
                <w:szCs w:val="24"/>
                <w:rtl/>
              </w:rPr>
            </w:pPr>
            <w:r>
              <w:rPr>
                <w:rFonts w:cs="David" w:hint="cs"/>
                <w:szCs w:val="24"/>
                <w:rtl/>
              </w:rPr>
              <w:t>5</w:t>
            </w:r>
          </w:p>
        </w:tc>
      </w:tr>
      <w:tr w:rsidR="002052A1" w:rsidRPr="006E424B" w:rsidTr="00023436">
        <w:trPr>
          <w:trHeight w:val="475"/>
        </w:trPr>
        <w:tc>
          <w:tcPr>
            <w:tcW w:w="6840" w:type="dxa"/>
          </w:tcPr>
          <w:p w:rsidR="002052A1" w:rsidRPr="006E424B" w:rsidRDefault="00CE0E77" w:rsidP="00023436">
            <w:pPr>
              <w:overflowPunct w:val="0"/>
              <w:autoSpaceDE w:val="0"/>
              <w:autoSpaceDN w:val="0"/>
              <w:adjustRightInd w:val="0"/>
              <w:spacing w:before="120" w:line="360" w:lineRule="auto"/>
              <w:ind w:right="397"/>
              <w:textAlignment w:val="baseline"/>
              <w:rPr>
                <w:rFonts w:cs="David"/>
                <w:szCs w:val="24"/>
                <w:rtl/>
              </w:rPr>
            </w:pPr>
            <w:r>
              <w:rPr>
                <w:rFonts w:cs="David" w:hint="cs"/>
                <w:szCs w:val="24"/>
                <w:rtl/>
              </w:rPr>
              <w:t>סה"כ</w:t>
            </w:r>
          </w:p>
        </w:tc>
        <w:tc>
          <w:tcPr>
            <w:tcW w:w="1260" w:type="dxa"/>
          </w:tcPr>
          <w:p w:rsidR="002052A1" w:rsidRPr="006E424B" w:rsidRDefault="00CE0E77" w:rsidP="00023436">
            <w:pPr>
              <w:overflowPunct w:val="0"/>
              <w:autoSpaceDE w:val="0"/>
              <w:autoSpaceDN w:val="0"/>
              <w:adjustRightInd w:val="0"/>
              <w:spacing w:before="120" w:line="360" w:lineRule="auto"/>
              <w:ind w:right="397"/>
              <w:textAlignment w:val="baseline"/>
              <w:rPr>
                <w:rFonts w:cs="David"/>
                <w:szCs w:val="24"/>
                <w:rtl/>
              </w:rPr>
            </w:pPr>
            <w:r>
              <w:rPr>
                <w:rFonts w:cs="David" w:hint="cs"/>
                <w:szCs w:val="24"/>
                <w:rtl/>
              </w:rPr>
              <w:t>35</w:t>
            </w:r>
          </w:p>
        </w:tc>
      </w:tr>
    </w:tbl>
    <w:p w:rsidR="00617434" w:rsidRDefault="00617434" w:rsidP="000D7F72">
      <w:pPr>
        <w:tabs>
          <w:tab w:val="left" w:pos="991"/>
          <w:tab w:val="left" w:pos="1133"/>
        </w:tabs>
        <w:spacing w:line="360" w:lineRule="auto"/>
        <w:rPr>
          <w:rFonts w:cs="David"/>
          <w:color w:val="FF0000"/>
          <w:szCs w:val="24"/>
          <w:rtl/>
        </w:rPr>
      </w:pPr>
    </w:p>
    <w:p w:rsidR="0094185A" w:rsidRDefault="0094185A" w:rsidP="000D7F72">
      <w:pPr>
        <w:tabs>
          <w:tab w:val="left" w:pos="991"/>
          <w:tab w:val="left" w:pos="1133"/>
        </w:tabs>
        <w:spacing w:line="360" w:lineRule="auto"/>
        <w:rPr>
          <w:rFonts w:cs="David" w:hint="cs"/>
          <w:color w:val="FF0000"/>
          <w:szCs w:val="24"/>
          <w:rtl/>
        </w:rPr>
      </w:pPr>
    </w:p>
    <w:p w:rsidR="003A1861" w:rsidRDefault="003A1861" w:rsidP="000D7F72">
      <w:pPr>
        <w:tabs>
          <w:tab w:val="left" w:pos="991"/>
          <w:tab w:val="left" w:pos="1133"/>
        </w:tabs>
        <w:spacing w:line="360" w:lineRule="auto"/>
        <w:rPr>
          <w:rFonts w:cs="David"/>
          <w:color w:val="FF0000"/>
          <w:szCs w:val="24"/>
          <w:rtl/>
        </w:rPr>
      </w:pPr>
    </w:p>
    <w:p w:rsidR="0094185A" w:rsidRPr="006E424B" w:rsidRDefault="0094185A" w:rsidP="000D7F72">
      <w:pPr>
        <w:tabs>
          <w:tab w:val="left" w:pos="991"/>
          <w:tab w:val="left" w:pos="1133"/>
        </w:tabs>
        <w:spacing w:line="360" w:lineRule="auto"/>
        <w:rPr>
          <w:rFonts w:cs="David"/>
          <w:color w:val="FF0000"/>
          <w:szCs w:val="24"/>
          <w:rtl/>
        </w:rPr>
      </w:pPr>
    </w:p>
    <w:p w:rsidR="00340C36" w:rsidRPr="006E424B" w:rsidRDefault="00E743F5" w:rsidP="007028D2">
      <w:pPr>
        <w:numPr>
          <w:ilvl w:val="1"/>
          <w:numId w:val="26"/>
        </w:numPr>
        <w:spacing w:line="360" w:lineRule="auto"/>
        <w:rPr>
          <w:rFonts w:cs="David"/>
          <w:b/>
          <w:bCs/>
          <w:szCs w:val="24"/>
          <w:u w:val="single"/>
        </w:rPr>
      </w:pPr>
      <w:r w:rsidRPr="006E424B">
        <w:rPr>
          <w:rFonts w:cs="David" w:hint="cs"/>
          <w:b/>
          <w:bCs/>
          <w:szCs w:val="24"/>
          <w:u w:val="single"/>
          <w:rtl/>
        </w:rPr>
        <w:lastRenderedPageBreak/>
        <w:t xml:space="preserve">בשלב השלישי - </w:t>
      </w:r>
      <w:r w:rsidR="001170D7" w:rsidRPr="006E424B">
        <w:rPr>
          <w:rFonts w:cs="David" w:hint="cs"/>
          <w:b/>
          <w:bCs/>
          <w:szCs w:val="24"/>
          <w:u w:val="single"/>
          <w:rtl/>
        </w:rPr>
        <w:t>ראיון והתרשמות כללית (35%)</w:t>
      </w:r>
    </w:p>
    <w:p w:rsidR="003073CE" w:rsidRPr="006E424B" w:rsidRDefault="003073CE" w:rsidP="00A64589">
      <w:pPr>
        <w:spacing w:line="360" w:lineRule="auto"/>
        <w:ind w:left="849"/>
        <w:rPr>
          <w:rFonts w:cs="David"/>
          <w:szCs w:val="24"/>
          <w:rtl/>
        </w:rPr>
      </w:pPr>
      <w:r w:rsidRPr="006E424B">
        <w:rPr>
          <w:rFonts w:cs="David" w:hint="cs"/>
          <w:szCs w:val="24"/>
          <w:rtl/>
        </w:rPr>
        <w:t xml:space="preserve">בשלב זה יקבע המזמין את התרשמותו הכללית </w:t>
      </w:r>
      <w:proofErr w:type="spellStart"/>
      <w:r w:rsidRPr="006E424B">
        <w:rPr>
          <w:rFonts w:cs="David" w:hint="cs"/>
          <w:szCs w:val="24"/>
          <w:rtl/>
        </w:rPr>
        <w:t>מהמציע</w:t>
      </w:r>
      <w:proofErr w:type="spellEnd"/>
      <w:r w:rsidRPr="006E424B">
        <w:rPr>
          <w:rFonts w:cs="David" w:hint="cs"/>
          <w:szCs w:val="24"/>
          <w:rtl/>
        </w:rPr>
        <w:t xml:space="preserve"> לגבי מידת יכולתו, התאמתו, ניסיונו וכישוריו לביצוע המשימות נשוא מכרז זה בצורה הטובה ביותר. המזמין יזמין לשם כך את המציע לראיון שיתקיים אצל עורך המכרז או מי מטעמו. </w:t>
      </w:r>
      <w:r w:rsidRPr="006E424B">
        <w:rPr>
          <w:rFonts w:cs="David" w:hint="cs"/>
          <w:szCs w:val="24"/>
          <w:u w:val="single"/>
          <w:rtl/>
        </w:rPr>
        <w:t>יובהר כי תהא חובה על כל חברי הצוות המוצע למתן השירותים להגיע לראיון.</w:t>
      </w:r>
    </w:p>
    <w:p w:rsidR="00CA68BA" w:rsidRPr="006E424B" w:rsidRDefault="00625CE4" w:rsidP="0059314D">
      <w:pPr>
        <w:spacing w:line="360" w:lineRule="auto"/>
        <w:ind w:left="849"/>
        <w:rPr>
          <w:rFonts w:cs="David"/>
          <w:color w:val="FF0000"/>
          <w:szCs w:val="24"/>
          <w:rtl/>
        </w:rPr>
      </w:pPr>
      <w:r w:rsidRPr="006E424B">
        <w:rPr>
          <w:rFonts w:cs="David" w:hint="cs"/>
          <w:szCs w:val="24"/>
          <w:rtl/>
        </w:rPr>
        <w:t>המציע יתבקש</w:t>
      </w:r>
      <w:r w:rsidR="00777136" w:rsidRPr="006E424B">
        <w:rPr>
          <w:rFonts w:cs="David" w:hint="cs"/>
          <w:szCs w:val="24"/>
          <w:rtl/>
        </w:rPr>
        <w:t xml:space="preserve"> </w:t>
      </w:r>
      <w:r w:rsidRPr="006E424B">
        <w:rPr>
          <w:rFonts w:cs="David" w:hint="cs"/>
          <w:szCs w:val="24"/>
          <w:rtl/>
        </w:rPr>
        <w:t>לה</w:t>
      </w:r>
      <w:r w:rsidR="00777136" w:rsidRPr="006E424B">
        <w:rPr>
          <w:rFonts w:cs="David" w:hint="cs"/>
          <w:szCs w:val="24"/>
          <w:rtl/>
        </w:rPr>
        <w:t>כין מצגת ו</w:t>
      </w:r>
      <w:r w:rsidR="0008595C" w:rsidRPr="006E424B">
        <w:rPr>
          <w:rFonts w:cs="David" w:hint="cs"/>
          <w:szCs w:val="24"/>
          <w:rtl/>
        </w:rPr>
        <w:t>בה יפרט במשך 30 דקות, לכל היותר,</w:t>
      </w:r>
      <w:r w:rsidR="00777136" w:rsidRPr="006E424B">
        <w:rPr>
          <w:rFonts w:cs="David" w:hint="cs"/>
          <w:szCs w:val="24"/>
          <w:rtl/>
        </w:rPr>
        <w:t xml:space="preserve"> את הצעתו לביצוע הש</w:t>
      </w:r>
      <w:r w:rsidR="00FF7A81" w:rsidRPr="006E424B">
        <w:rPr>
          <w:rFonts w:cs="David" w:hint="cs"/>
          <w:szCs w:val="24"/>
          <w:rtl/>
        </w:rPr>
        <w:t>י</w:t>
      </w:r>
      <w:r w:rsidR="00777136" w:rsidRPr="006E424B">
        <w:rPr>
          <w:rFonts w:cs="David" w:hint="cs"/>
          <w:szCs w:val="24"/>
          <w:rtl/>
        </w:rPr>
        <w:t>רות</w:t>
      </w:r>
      <w:r w:rsidRPr="006E424B">
        <w:rPr>
          <w:rFonts w:cs="David" w:hint="cs"/>
          <w:szCs w:val="24"/>
          <w:rtl/>
        </w:rPr>
        <w:t>ים</w:t>
      </w:r>
      <w:r w:rsidR="00777136" w:rsidRPr="006E424B">
        <w:rPr>
          <w:rFonts w:cs="David" w:hint="cs"/>
          <w:szCs w:val="24"/>
          <w:rtl/>
        </w:rPr>
        <w:t xml:space="preserve"> המבוקש</w:t>
      </w:r>
      <w:r w:rsidRPr="006E424B">
        <w:rPr>
          <w:rFonts w:cs="David" w:hint="cs"/>
          <w:szCs w:val="24"/>
          <w:rtl/>
        </w:rPr>
        <w:t>ים</w:t>
      </w:r>
      <w:r w:rsidR="0055486E" w:rsidRPr="006E424B">
        <w:rPr>
          <w:rFonts w:cs="David" w:hint="cs"/>
          <w:szCs w:val="24"/>
          <w:rtl/>
        </w:rPr>
        <w:t>, הצגת דוגמאות לניתוחים שונים שהוא מבצע</w:t>
      </w:r>
      <w:r w:rsidR="00AA0B41" w:rsidRPr="006E424B">
        <w:rPr>
          <w:rFonts w:cs="David" w:hint="cs"/>
          <w:szCs w:val="24"/>
          <w:rtl/>
        </w:rPr>
        <w:t xml:space="preserve"> או ביצע</w:t>
      </w:r>
      <w:r w:rsidR="0059314D">
        <w:rPr>
          <w:rFonts w:cs="David" w:hint="cs"/>
          <w:szCs w:val="24"/>
          <w:rtl/>
        </w:rPr>
        <w:t xml:space="preserve"> מתוך ניסיונו לגופים שונים.</w:t>
      </w:r>
      <w:r w:rsidR="00293D18">
        <w:rPr>
          <w:rFonts w:cs="David" w:hint="cs"/>
          <w:szCs w:val="24"/>
          <w:rtl/>
        </w:rPr>
        <w:t xml:space="preserve"> </w:t>
      </w:r>
    </w:p>
    <w:p w:rsidR="002635EE" w:rsidRPr="006E424B" w:rsidRDefault="00CA68BA" w:rsidP="00A64589">
      <w:pPr>
        <w:spacing w:line="360" w:lineRule="auto"/>
        <w:ind w:left="849"/>
        <w:rPr>
          <w:rFonts w:cs="David"/>
          <w:szCs w:val="24"/>
          <w:rtl/>
        </w:rPr>
      </w:pPr>
      <w:r w:rsidRPr="006E424B">
        <w:rPr>
          <w:rFonts w:cs="David" w:hint="cs"/>
          <w:szCs w:val="24"/>
          <w:rtl/>
        </w:rPr>
        <w:t>עותק מהמצגת יושאר בידי המזמין בסיום הריאיון.</w:t>
      </w:r>
    </w:p>
    <w:p w:rsidR="00D07921" w:rsidRPr="006E424B" w:rsidRDefault="00D07921" w:rsidP="008F6A7B">
      <w:pPr>
        <w:spacing w:line="360" w:lineRule="auto"/>
        <w:ind w:left="360"/>
        <w:rPr>
          <w:rFonts w:cs="David"/>
          <w:b/>
          <w:bCs/>
          <w:szCs w:val="24"/>
          <w:u w:val="single"/>
          <w:rtl/>
        </w:rPr>
      </w:pPr>
    </w:p>
    <w:p w:rsidR="0059314D" w:rsidRPr="0059314D" w:rsidRDefault="006C3697" w:rsidP="00D07921">
      <w:pPr>
        <w:numPr>
          <w:ilvl w:val="1"/>
          <w:numId w:val="26"/>
        </w:numPr>
        <w:spacing w:line="360" w:lineRule="auto"/>
        <w:ind w:left="849"/>
        <w:rPr>
          <w:rFonts w:cs="David"/>
          <w:szCs w:val="24"/>
        </w:rPr>
      </w:pPr>
      <w:r w:rsidRPr="0059314D">
        <w:rPr>
          <w:rFonts w:cs="David" w:hint="cs"/>
          <w:b/>
          <w:bCs/>
          <w:szCs w:val="24"/>
          <w:u w:val="single"/>
          <w:rtl/>
        </w:rPr>
        <w:t xml:space="preserve">השלב הרביעי </w:t>
      </w:r>
      <w:r w:rsidRPr="0059314D">
        <w:rPr>
          <w:rFonts w:cs="David"/>
          <w:b/>
          <w:bCs/>
          <w:szCs w:val="24"/>
          <w:u w:val="single"/>
          <w:rtl/>
        </w:rPr>
        <w:t>–</w:t>
      </w:r>
      <w:r w:rsidRPr="0059314D">
        <w:rPr>
          <w:rFonts w:cs="David" w:hint="cs"/>
          <w:b/>
          <w:bCs/>
          <w:szCs w:val="24"/>
          <w:u w:val="single"/>
          <w:rtl/>
        </w:rPr>
        <w:t xml:space="preserve"> בחינת רכיב העלות </w:t>
      </w:r>
      <w:r w:rsidRPr="0059314D">
        <w:rPr>
          <w:rFonts w:cs="David"/>
          <w:b/>
          <w:bCs/>
          <w:szCs w:val="24"/>
          <w:u w:val="single"/>
          <w:rtl/>
        </w:rPr>
        <w:t>–</w:t>
      </w:r>
      <w:r w:rsidRPr="0059314D">
        <w:rPr>
          <w:rFonts w:cs="David" w:hint="cs"/>
          <w:b/>
          <w:bCs/>
          <w:szCs w:val="24"/>
          <w:u w:val="single"/>
          <w:rtl/>
        </w:rPr>
        <w:t xml:space="preserve"> 30% מתוך 100%: </w:t>
      </w:r>
    </w:p>
    <w:p w:rsidR="004D7385" w:rsidRPr="0059314D" w:rsidRDefault="006C3697" w:rsidP="00D07921">
      <w:pPr>
        <w:numPr>
          <w:ilvl w:val="1"/>
          <w:numId w:val="26"/>
        </w:numPr>
        <w:spacing w:line="360" w:lineRule="auto"/>
        <w:ind w:left="849"/>
        <w:rPr>
          <w:rFonts w:cs="David"/>
          <w:szCs w:val="24"/>
          <w:rtl/>
        </w:rPr>
      </w:pPr>
      <w:r w:rsidRPr="0059314D">
        <w:rPr>
          <w:rFonts w:cs="David" w:hint="cs"/>
          <w:szCs w:val="24"/>
          <w:rtl/>
        </w:rPr>
        <w:t>לאחר מתן הניקוד למציעים בגין איכות ההצעה, תיפתחנה המעטפות בהן מצויות הצעות המחיר, ותיבחנה</w:t>
      </w:r>
      <w:r w:rsidR="005F5BC1" w:rsidRPr="0059314D">
        <w:rPr>
          <w:rFonts w:cs="David" w:hint="cs"/>
          <w:szCs w:val="24"/>
          <w:rtl/>
        </w:rPr>
        <w:t xml:space="preserve"> הצעות המחיר של המציעים.</w:t>
      </w:r>
    </w:p>
    <w:p w:rsidR="009E7BBE" w:rsidRPr="006E424B" w:rsidRDefault="009E7BBE" w:rsidP="007028D2">
      <w:pPr>
        <w:numPr>
          <w:ilvl w:val="2"/>
          <w:numId w:val="26"/>
        </w:numPr>
        <w:spacing w:line="360" w:lineRule="auto"/>
        <w:rPr>
          <w:rFonts w:cs="David"/>
          <w:szCs w:val="24"/>
          <w:u w:val="single"/>
        </w:rPr>
      </w:pPr>
      <w:r w:rsidRPr="006E424B">
        <w:rPr>
          <w:rFonts w:cs="David" w:hint="cs"/>
          <w:szCs w:val="24"/>
          <w:u w:val="single"/>
          <w:rtl/>
        </w:rPr>
        <w:t>הציון בגין המחיר יינתן כדלקמן:</w:t>
      </w:r>
    </w:p>
    <w:p w:rsidR="009E7BBE" w:rsidRPr="006E424B" w:rsidRDefault="009E7BBE" w:rsidP="00400F1A">
      <w:pPr>
        <w:spacing w:line="360" w:lineRule="auto"/>
        <w:ind w:left="1247"/>
        <w:rPr>
          <w:rFonts w:cs="David"/>
          <w:szCs w:val="24"/>
          <w:rtl/>
        </w:rPr>
      </w:pPr>
      <w:r w:rsidRPr="006E424B">
        <w:rPr>
          <w:rFonts w:cs="David" w:hint="cs"/>
          <w:szCs w:val="24"/>
          <w:rtl/>
        </w:rPr>
        <w:t xml:space="preserve">ההצעה הזולה ביותר תקבל את הציון המקסימאלי של הנקודות, </w:t>
      </w:r>
      <w:r w:rsidR="007D4763" w:rsidRPr="006E424B">
        <w:rPr>
          <w:rFonts w:cs="David" w:hint="cs"/>
          <w:szCs w:val="24"/>
          <w:rtl/>
        </w:rPr>
        <w:t>ההצעה האחרת</w:t>
      </w:r>
      <w:r w:rsidRPr="006E424B">
        <w:rPr>
          <w:rFonts w:cs="David" w:hint="cs"/>
          <w:szCs w:val="24"/>
          <w:rtl/>
        </w:rPr>
        <w:t xml:space="preserve"> </w:t>
      </w:r>
      <w:r w:rsidR="007D4763" w:rsidRPr="006E424B">
        <w:rPr>
          <w:rFonts w:cs="David" w:hint="cs"/>
          <w:szCs w:val="24"/>
          <w:rtl/>
        </w:rPr>
        <w:t>תקבל</w:t>
      </w:r>
      <w:r w:rsidRPr="006E424B">
        <w:rPr>
          <w:rFonts w:cs="David" w:hint="cs"/>
          <w:szCs w:val="24"/>
          <w:rtl/>
        </w:rPr>
        <w:t xml:space="preserve"> ציון יחסי להצעה זו בסדר יורד. </w:t>
      </w:r>
      <w:r w:rsidR="00DA4186" w:rsidRPr="006E424B">
        <w:rPr>
          <w:rFonts w:cs="David" w:hint="cs"/>
          <w:szCs w:val="24"/>
          <w:rtl/>
        </w:rPr>
        <w:t>ציון כל הצעה יהיה כיחס שבין מחיר ההצעה הזולה ביותר וההצעה הנבדקת.</w:t>
      </w:r>
    </w:p>
    <w:p w:rsidR="007175F2" w:rsidRPr="006E424B" w:rsidRDefault="007175F2" w:rsidP="00400F1A">
      <w:pPr>
        <w:spacing w:line="360" w:lineRule="auto"/>
        <w:ind w:left="1247"/>
        <w:rPr>
          <w:rFonts w:cs="David"/>
          <w:szCs w:val="24"/>
          <w:rtl/>
        </w:rPr>
      </w:pPr>
      <w:r w:rsidRPr="006E424B">
        <w:rPr>
          <w:rFonts w:cs="David" w:hint="cs"/>
          <w:szCs w:val="24"/>
          <w:rtl/>
        </w:rPr>
        <w:t xml:space="preserve">הצעת המחיר תיבדק לפי החלוקה הבאה: </w:t>
      </w:r>
    </w:p>
    <w:p w:rsidR="007175F2" w:rsidRPr="006E424B" w:rsidRDefault="007175F2" w:rsidP="00D039A2">
      <w:pPr>
        <w:numPr>
          <w:ilvl w:val="3"/>
          <w:numId w:val="26"/>
        </w:numPr>
        <w:spacing w:line="360" w:lineRule="auto"/>
        <w:rPr>
          <w:rFonts w:cs="David"/>
          <w:szCs w:val="24"/>
          <w:rtl/>
        </w:rPr>
      </w:pPr>
      <w:r w:rsidRPr="006E424B">
        <w:rPr>
          <w:rFonts w:cs="David" w:hint="cs"/>
          <w:szCs w:val="24"/>
          <w:rtl/>
        </w:rPr>
        <w:t xml:space="preserve">הצעת מחיר כוללת לתשלום עבור השירותים הנדרשים המפורטים </w:t>
      </w:r>
      <w:r w:rsidR="00D039A2">
        <w:rPr>
          <w:rFonts w:cs="David" w:hint="cs"/>
          <w:szCs w:val="24"/>
          <w:rtl/>
        </w:rPr>
        <w:t>בסעיף</w:t>
      </w:r>
      <w:r w:rsidR="00D039A2" w:rsidRPr="006E424B">
        <w:rPr>
          <w:rFonts w:cs="David" w:hint="cs"/>
          <w:szCs w:val="24"/>
          <w:rtl/>
        </w:rPr>
        <w:t xml:space="preserve"> </w:t>
      </w:r>
      <w:r w:rsidR="000D7F72" w:rsidRPr="006E424B">
        <w:rPr>
          <w:rFonts w:cs="David" w:hint="cs"/>
          <w:szCs w:val="24"/>
          <w:rtl/>
        </w:rPr>
        <w:t>3.</w:t>
      </w:r>
      <w:r w:rsidR="00D039A2">
        <w:rPr>
          <w:rFonts w:cs="David" w:hint="cs"/>
          <w:szCs w:val="24"/>
          <w:rtl/>
        </w:rPr>
        <w:t>1</w:t>
      </w:r>
      <w:r w:rsidRPr="006E424B">
        <w:rPr>
          <w:rFonts w:cs="David" w:hint="cs"/>
          <w:szCs w:val="24"/>
          <w:rtl/>
        </w:rPr>
        <w:t>(</w:t>
      </w:r>
      <w:r w:rsidR="00D039A2">
        <w:rPr>
          <w:rFonts w:cs="David" w:hint="cs"/>
          <w:szCs w:val="24"/>
          <w:rtl/>
        </w:rPr>
        <w:t>20</w:t>
      </w:r>
      <w:r w:rsidR="003463E4" w:rsidRPr="006E424B">
        <w:rPr>
          <w:rFonts w:cs="David" w:hint="cs"/>
          <w:szCs w:val="24"/>
          <w:rtl/>
        </w:rPr>
        <w:t>%</w:t>
      </w:r>
      <w:r w:rsidRPr="006E424B">
        <w:rPr>
          <w:rFonts w:cs="David" w:hint="cs"/>
          <w:szCs w:val="24"/>
          <w:rtl/>
        </w:rPr>
        <w:t>).</w:t>
      </w:r>
      <w:r w:rsidR="00D039A2">
        <w:rPr>
          <w:rFonts w:cs="David" w:hint="cs"/>
          <w:szCs w:val="24"/>
          <w:rtl/>
        </w:rPr>
        <w:t xml:space="preserve"> התשלום עבור שירות זה ישולם בהתאם לכמות הדו"חות שיבוצעו בפועל . הצעת המחיר תינתן עבור עלות לדו"ח אחד.</w:t>
      </w:r>
    </w:p>
    <w:p w:rsidR="007175F2" w:rsidRPr="006E424B" w:rsidRDefault="0029553E" w:rsidP="0059314D">
      <w:pPr>
        <w:numPr>
          <w:ilvl w:val="3"/>
          <w:numId w:val="26"/>
        </w:numPr>
        <w:spacing w:line="360" w:lineRule="auto"/>
        <w:rPr>
          <w:rFonts w:cs="David"/>
          <w:szCs w:val="24"/>
        </w:rPr>
      </w:pPr>
      <w:r w:rsidRPr="0029553E">
        <w:rPr>
          <w:rFonts w:cs="David" w:hint="cs"/>
          <w:szCs w:val="24"/>
          <w:rtl/>
        </w:rPr>
        <w:t xml:space="preserve">שיעור הנחה מתעריפי </w:t>
      </w:r>
      <w:proofErr w:type="spellStart"/>
      <w:r w:rsidRPr="0029553E">
        <w:rPr>
          <w:rFonts w:cs="David" w:hint="cs"/>
          <w:szCs w:val="24"/>
          <w:rtl/>
        </w:rPr>
        <w:t>חשכ"ל</w:t>
      </w:r>
      <w:proofErr w:type="spellEnd"/>
      <w:r w:rsidRPr="0029553E">
        <w:rPr>
          <w:rFonts w:cs="David" w:hint="cs"/>
          <w:szCs w:val="24"/>
          <w:rtl/>
        </w:rPr>
        <w:t xml:space="preserve"> עבור </w:t>
      </w:r>
      <w:r>
        <w:rPr>
          <w:rFonts w:cs="David" w:hint="cs"/>
          <w:szCs w:val="24"/>
          <w:rtl/>
        </w:rPr>
        <w:t>שעת עבודה</w:t>
      </w:r>
      <w:r w:rsidRPr="0029553E">
        <w:rPr>
          <w:rFonts w:cs="David" w:hint="cs"/>
          <w:szCs w:val="24"/>
          <w:rtl/>
        </w:rPr>
        <w:t xml:space="preserve"> </w:t>
      </w:r>
      <w:r>
        <w:rPr>
          <w:rFonts w:cs="David" w:hint="cs"/>
          <w:szCs w:val="24"/>
          <w:rtl/>
        </w:rPr>
        <w:t>בהתאם לס</w:t>
      </w:r>
      <w:r w:rsidRPr="0029553E">
        <w:rPr>
          <w:rFonts w:cs="David" w:hint="cs"/>
          <w:szCs w:val="24"/>
          <w:rtl/>
        </w:rPr>
        <w:t xml:space="preserve">עיף 3.2. </w:t>
      </w:r>
      <w:r>
        <w:rPr>
          <w:rFonts w:cs="David" w:hint="cs"/>
          <w:szCs w:val="24"/>
          <w:rtl/>
        </w:rPr>
        <w:t>ובכפוף</w:t>
      </w:r>
      <w:r w:rsidRPr="0029553E">
        <w:rPr>
          <w:rFonts w:cs="David" w:hint="cs"/>
          <w:szCs w:val="24"/>
          <w:rtl/>
        </w:rPr>
        <w:t xml:space="preserve"> </w:t>
      </w:r>
      <w:r w:rsidR="008D02BB">
        <w:rPr>
          <w:rFonts w:cs="David" w:hint="cs"/>
          <w:szCs w:val="24"/>
          <w:rtl/>
        </w:rPr>
        <w:t>להוראת</w:t>
      </w:r>
      <w:r w:rsidR="00493576">
        <w:rPr>
          <w:rFonts w:cs="David" w:hint="cs"/>
          <w:szCs w:val="24"/>
          <w:rtl/>
        </w:rPr>
        <w:t xml:space="preserve"> </w:t>
      </w:r>
      <w:proofErr w:type="spellStart"/>
      <w:r w:rsidR="00493576">
        <w:rPr>
          <w:rFonts w:cs="David" w:hint="cs"/>
          <w:szCs w:val="24"/>
          <w:rtl/>
        </w:rPr>
        <w:t>תכ"ם</w:t>
      </w:r>
      <w:proofErr w:type="spellEnd"/>
      <w:r w:rsidR="00493576">
        <w:rPr>
          <w:rFonts w:cs="David" w:hint="cs"/>
          <w:szCs w:val="24"/>
          <w:rtl/>
        </w:rPr>
        <w:t xml:space="preserve"> 13.9.2 </w:t>
      </w:r>
      <w:r w:rsidR="008D02BB">
        <w:rPr>
          <w:rFonts w:cs="David" w:hint="cs"/>
          <w:szCs w:val="24"/>
          <w:rtl/>
        </w:rPr>
        <w:t>ו</w:t>
      </w:r>
      <w:r w:rsidR="00493576">
        <w:rPr>
          <w:rFonts w:cs="David" w:hint="cs"/>
          <w:szCs w:val="24"/>
          <w:rtl/>
        </w:rPr>
        <w:t xml:space="preserve">הודעת </w:t>
      </w:r>
      <w:proofErr w:type="spellStart"/>
      <w:r w:rsidR="00493576">
        <w:rPr>
          <w:rFonts w:cs="David" w:hint="cs"/>
          <w:szCs w:val="24"/>
          <w:rtl/>
        </w:rPr>
        <w:t>תכ"ם</w:t>
      </w:r>
      <w:proofErr w:type="spellEnd"/>
      <w:r w:rsidR="00493576">
        <w:rPr>
          <w:rFonts w:cs="David" w:hint="cs"/>
          <w:szCs w:val="24"/>
          <w:rtl/>
        </w:rPr>
        <w:t xml:space="preserve"> </w:t>
      </w:r>
      <w:r w:rsidRPr="0029553E">
        <w:rPr>
          <w:rFonts w:cs="David" w:hint="cs"/>
          <w:szCs w:val="24"/>
          <w:rtl/>
        </w:rPr>
        <w:t xml:space="preserve"> 13.9.2.1</w:t>
      </w:r>
      <w:r>
        <w:rPr>
          <w:rFonts w:cs="David" w:hint="cs"/>
          <w:szCs w:val="24"/>
          <w:rtl/>
        </w:rPr>
        <w:t xml:space="preserve"> </w:t>
      </w:r>
      <w:r w:rsidR="00D039A2" w:rsidRPr="006E424B">
        <w:rPr>
          <w:rFonts w:cs="David" w:hint="cs"/>
          <w:szCs w:val="24"/>
          <w:rtl/>
        </w:rPr>
        <w:t xml:space="preserve"> </w:t>
      </w:r>
      <w:r w:rsidR="007175F2" w:rsidRPr="006E424B">
        <w:rPr>
          <w:rFonts w:cs="David" w:hint="cs"/>
          <w:szCs w:val="24"/>
          <w:rtl/>
        </w:rPr>
        <w:t>(</w:t>
      </w:r>
      <w:r w:rsidR="00D039A2">
        <w:rPr>
          <w:rFonts w:cs="David" w:hint="cs"/>
          <w:szCs w:val="24"/>
          <w:rtl/>
        </w:rPr>
        <w:t>10</w:t>
      </w:r>
      <w:r w:rsidR="007175F2" w:rsidRPr="006E424B">
        <w:rPr>
          <w:rFonts w:cs="David" w:hint="cs"/>
          <w:szCs w:val="24"/>
          <w:rtl/>
        </w:rPr>
        <w:t>%).</w:t>
      </w:r>
      <w:r w:rsidR="008E4C26">
        <w:rPr>
          <w:rFonts w:cs="David" w:hint="cs"/>
          <w:szCs w:val="24"/>
          <w:rtl/>
        </w:rPr>
        <w:t xml:space="preserve"> </w:t>
      </w:r>
    </w:p>
    <w:p w:rsidR="00D07921" w:rsidRPr="006E424B" w:rsidRDefault="00D07921" w:rsidP="00D07921">
      <w:pPr>
        <w:spacing w:line="360" w:lineRule="auto"/>
        <w:ind w:left="1928"/>
        <w:rPr>
          <w:rFonts w:cs="David"/>
          <w:szCs w:val="24"/>
        </w:rPr>
      </w:pPr>
    </w:p>
    <w:p w:rsidR="00823656" w:rsidRPr="006E424B" w:rsidRDefault="00823656" w:rsidP="00A63ED6">
      <w:pPr>
        <w:numPr>
          <w:ilvl w:val="0"/>
          <w:numId w:val="26"/>
        </w:numPr>
        <w:spacing w:line="360" w:lineRule="auto"/>
        <w:rPr>
          <w:rFonts w:cs="David"/>
          <w:szCs w:val="24"/>
        </w:rPr>
      </w:pPr>
      <w:r w:rsidRPr="006E424B">
        <w:rPr>
          <w:rFonts w:cs="David" w:hint="cs"/>
          <w:szCs w:val="24"/>
          <w:rtl/>
        </w:rPr>
        <w:t xml:space="preserve">הצעת המחיר תוגש בנוסח המופיע </w:t>
      </w:r>
      <w:r w:rsidR="007664A2" w:rsidRPr="006E424B">
        <w:rPr>
          <w:rFonts w:cs="David" w:hint="cs"/>
          <w:b/>
          <w:bCs/>
          <w:szCs w:val="24"/>
          <w:u w:val="single"/>
          <w:rtl/>
        </w:rPr>
        <w:t xml:space="preserve">בנספח </w:t>
      </w:r>
      <w:r w:rsidR="00386954">
        <w:rPr>
          <w:rFonts w:cs="David" w:hint="cs"/>
          <w:b/>
          <w:bCs/>
          <w:szCs w:val="24"/>
          <w:u w:val="single"/>
          <w:rtl/>
        </w:rPr>
        <w:t>י</w:t>
      </w:r>
      <w:r w:rsidR="00386954" w:rsidRPr="006E424B">
        <w:rPr>
          <w:rFonts w:cs="David" w:hint="cs"/>
          <w:b/>
          <w:bCs/>
          <w:szCs w:val="24"/>
          <w:u w:val="single"/>
          <w:rtl/>
        </w:rPr>
        <w:t xml:space="preserve">' </w:t>
      </w:r>
      <w:r w:rsidRPr="006E424B">
        <w:rPr>
          <w:rFonts w:cs="David" w:hint="cs"/>
          <w:szCs w:val="24"/>
          <w:rtl/>
        </w:rPr>
        <w:t>חתומה ע</w:t>
      </w:r>
      <w:r w:rsidR="008D1466">
        <w:rPr>
          <w:rFonts w:cs="David" w:hint="cs"/>
          <w:szCs w:val="24"/>
          <w:rtl/>
        </w:rPr>
        <w:t xml:space="preserve">ל-ידי </w:t>
      </w:r>
      <w:proofErr w:type="spellStart"/>
      <w:r w:rsidR="008D1466">
        <w:rPr>
          <w:rFonts w:cs="David" w:hint="cs"/>
          <w:szCs w:val="24"/>
          <w:rtl/>
        </w:rPr>
        <w:t>מורשי</w:t>
      </w:r>
      <w:proofErr w:type="spellEnd"/>
      <w:r w:rsidR="008D1466">
        <w:rPr>
          <w:rFonts w:cs="David" w:hint="cs"/>
          <w:szCs w:val="24"/>
          <w:rtl/>
        </w:rPr>
        <w:t xml:space="preserve"> החתימה מטעם המציע</w:t>
      </w:r>
      <w:r w:rsidRPr="006E424B">
        <w:rPr>
          <w:rFonts w:cs="David" w:hint="cs"/>
          <w:szCs w:val="24"/>
          <w:rtl/>
        </w:rPr>
        <w:t xml:space="preserve">. את הצעת המחיר יש להגיש </w:t>
      </w:r>
      <w:r w:rsidRPr="006E424B">
        <w:rPr>
          <w:rFonts w:cs="David" w:hint="cs"/>
          <w:b/>
          <w:bCs/>
          <w:szCs w:val="24"/>
          <w:u w:val="single"/>
          <w:rtl/>
        </w:rPr>
        <w:t>במעטפה נפרדת וסגורה ולצרפה למעטפת ההצעה</w:t>
      </w:r>
      <w:r w:rsidRPr="006E424B">
        <w:rPr>
          <w:rFonts w:cs="David" w:hint="cs"/>
          <w:szCs w:val="24"/>
          <w:rtl/>
        </w:rPr>
        <w:t xml:space="preserve">, ללא סימני זיהוי שעליה יירשם: "הצעת מחיר </w:t>
      </w:r>
      <w:r w:rsidR="001F681A" w:rsidRPr="006E424B">
        <w:rPr>
          <w:rFonts w:cs="David" w:hint="cs"/>
          <w:szCs w:val="24"/>
          <w:rtl/>
        </w:rPr>
        <w:t>למכרז</w:t>
      </w:r>
      <w:r w:rsidRPr="006E424B">
        <w:rPr>
          <w:rFonts w:cs="David" w:hint="cs"/>
          <w:szCs w:val="24"/>
          <w:rtl/>
        </w:rPr>
        <w:t xml:space="preserve"> </w:t>
      </w:r>
      <w:r w:rsidR="00CE0E77">
        <w:rPr>
          <w:rFonts w:cs="David" w:hint="cs"/>
          <w:szCs w:val="24"/>
          <w:rtl/>
        </w:rPr>
        <w:t xml:space="preserve">פומבי מס' </w:t>
      </w:r>
      <w:r w:rsidR="00A63ED6">
        <w:rPr>
          <w:rFonts w:cs="David" w:hint="cs"/>
          <w:szCs w:val="24"/>
          <w:rtl/>
        </w:rPr>
        <w:t>15</w:t>
      </w:r>
      <w:r w:rsidR="00CE0E77">
        <w:rPr>
          <w:rFonts w:cs="David" w:hint="cs"/>
          <w:szCs w:val="24"/>
          <w:rtl/>
        </w:rPr>
        <w:t xml:space="preserve">/2016 </w:t>
      </w:r>
      <w:r w:rsidRPr="006E424B">
        <w:rPr>
          <w:rFonts w:cs="David" w:hint="cs"/>
          <w:szCs w:val="24"/>
          <w:rtl/>
        </w:rPr>
        <w:t>ל</w:t>
      </w:r>
      <w:r w:rsidR="00CE0E77">
        <w:rPr>
          <w:rFonts w:cs="David" w:hint="cs"/>
          <w:szCs w:val="24"/>
          <w:rtl/>
        </w:rPr>
        <w:t xml:space="preserve">מתן </w:t>
      </w:r>
      <w:r w:rsidRPr="006E424B">
        <w:rPr>
          <w:rFonts w:cs="David" w:hint="cs"/>
          <w:szCs w:val="24"/>
          <w:rtl/>
        </w:rPr>
        <w:t xml:space="preserve">שירותי ייעוץ  כלכלי </w:t>
      </w:r>
      <w:r w:rsidR="00CE0E77">
        <w:rPr>
          <w:rFonts w:cs="David" w:hint="cs"/>
          <w:szCs w:val="24"/>
          <w:rtl/>
        </w:rPr>
        <w:t xml:space="preserve">לאגף תכנון ותקצוב </w:t>
      </w:r>
      <w:r w:rsidRPr="006E424B">
        <w:rPr>
          <w:rFonts w:cs="David" w:hint="cs"/>
          <w:szCs w:val="24"/>
          <w:rtl/>
        </w:rPr>
        <w:t>במשרד האוצר".</w:t>
      </w:r>
    </w:p>
    <w:p w:rsidR="00AD10B8" w:rsidRPr="006E424B" w:rsidRDefault="00AD10B8" w:rsidP="00AD10B8">
      <w:pPr>
        <w:spacing w:line="360" w:lineRule="auto"/>
        <w:rPr>
          <w:rFonts w:cs="David"/>
          <w:szCs w:val="24"/>
        </w:rPr>
      </w:pPr>
    </w:p>
    <w:p w:rsidR="00A97FF7" w:rsidRPr="006E424B" w:rsidRDefault="00DA4186" w:rsidP="007028D2">
      <w:pPr>
        <w:numPr>
          <w:ilvl w:val="0"/>
          <w:numId w:val="26"/>
        </w:numPr>
        <w:spacing w:line="360" w:lineRule="auto"/>
        <w:rPr>
          <w:rFonts w:cs="David"/>
          <w:szCs w:val="24"/>
          <w:rtl/>
        </w:rPr>
      </w:pPr>
      <w:r w:rsidRPr="006E424B">
        <w:rPr>
          <w:rFonts w:cs="David" w:hint="cs"/>
          <w:szCs w:val="24"/>
          <w:rtl/>
        </w:rPr>
        <w:t xml:space="preserve">סיכום הציונים </w:t>
      </w:r>
      <w:r w:rsidRPr="006E424B">
        <w:rPr>
          <w:rFonts w:cs="David"/>
          <w:szCs w:val="24"/>
          <w:rtl/>
        </w:rPr>
        <w:t>–</w:t>
      </w:r>
      <w:r w:rsidRPr="006E424B">
        <w:rPr>
          <w:rFonts w:cs="David" w:hint="cs"/>
          <w:szCs w:val="24"/>
          <w:rtl/>
        </w:rPr>
        <w:t xml:space="preserve"> לאחר ביצוע השלבים כאמור, ישוקלל הניקוד בכל השלבים יחדיו. ההצעה בעלת הניקוד המצטבר הגבוה ביותר, תיקבע כהצעה הזוכה</w:t>
      </w:r>
      <w:r w:rsidR="00AD10B8" w:rsidRPr="006E424B">
        <w:rPr>
          <w:rFonts w:cs="David" w:hint="cs"/>
          <w:szCs w:val="24"/>
          <w:rtl/>
        </w:rPr>
        <w:t>.</w:t>
      </w:r>
    </w:p>
    <w:p w:rsidR="00C97CDF" w:rsidRPr="006E424B" w:rsidRDefault="00C97CDF" w:rsidP="008F6A7B">
      <w:pPr>
        <w:spacing w:line="360" w:lineRule="auto"/>
        <w:rPr>
          <w:rFonts w:cs="David"/>
          <w:b/>
          <w:bCs/>
          <w:szCs w:val="24"/>
          <w:u w:val="single"/>
          <w:rtl/>
        </w:rPr>
      </w:pPr>
    </w:p>
    <w:p w:rsidR="00A94430" w:rsidRPr="004B4C50" w:rsidRDefault="003D6057" w:rsidP="00D07921">
      <w:pPr>
        <w:pStyle w:val="af"/>
        <w:numPr>
          <w:ilvl w:val="0"/>
          <w:numId w:val="26"/>
        </w:numPr>
        <w:spacing w:line="360" w:lineRule="auto"/>
        <w:rPr>
          <w:rFonts w:cs="David"/>
          <w:b/>
          <w:bCs/>
          <w:szCs w:val="24"/>
        </w:rPr>
      </w:pPr>
      <w:r w:rsidRPr="004B4C50">
        <w:rPr>
          <w:rFonts w:cs="David" w:hint="cs"/>
          <w:b/>
          <w:bCs/>
          <w:szCs w:val="24"/>
          <w:rtl/>
        </w:rPr>
        <w:t>התמורה</w:t>
      </w:r>
      <w:r w:rsidR="004B616E" w:rsidRPr="004B4C50">
        <w:rPr>
          <w:rFonts w:cs="David" w:hint="cs"/>
          <w:b/>
          <w:bCs/>
          <w:szCs w:val="24"/>
          <w:rtl/>
        </w:rPr>
        <w:t xml:space="preserve"> בגין ההתקשרות</w:t>
      </w:r>
    </w:p>
    <w:p w:rsidR="00AD10B8" w:rsidRPr="006E424B" w:rsidRDefault="00AD10B8" w:rsidP="008D02BB">
      <w:pPr>
        <w:numPr>
          <w:ilvl w:val="1"/>
          <w:numId w:val="26"/>
        </w:numPr>
        <w:spacing w:line="360" w:lineRule="auto"/>
        <w:rPr>
          <w:rFonts w:cs="David"/>
          <w:b/>
          <w:bCs/>
          <w:szCs w:val="24"/>
          <w:u w:val="single"/>
          <w:rtl/>
        </w:rPr>
      </w:pPr>
      <w:r w:rsidRPr="006E424B">
        <w:rPr>
          <w:rFonts w:cs="David" w:hint="cs"/>
          <w:szCs w:val="24"/>
          <w:u w:val="single"/>
          <w:rtl/>
        </w:rPr>
        <w:t>עבור ע</w:t>
      </w:r>
      <w:r w:rsidR="00186750" w:rsidRPr="006E424B">
        <w:rPr>
          <w:rFonts w:cs="David" w:hint="cs"/>
          <w:szCs w:val="24"/>
          <w:u w:val="single"/>
          <w:rtl/>
        </w:rPr>
        <w:t xml:space="preserve">בודה </w:t>
      </w:r>
      <w:r w:rsidRPr="006E424B">
        <w:rPr>
          <w:rFonts w:cs="David" w:hint="cs"/>
          <w:szCs w:val="24"/>
          <w:u w:val="single"/>
          <w:rtl/>
        </w:rPr>
        <w:t xml:space="preserve">כאמור בסעיף </w:t>
      </w:r>
      <w:r w:rsidR="00050577" w:rsidRPr="006E424B">
        <w:rPr>
          <w:rFonts w:cs="David" w:hint="cs"/>
          <w:szCs w:val="24"/>
          <w:u w:val="single"/>
          <w:rtl/>
        </w:rPr>
        <w:t>3.</w:t>
      </w:r>
      <w:r w:rsidR="007639E0">
        <w:rPr>
          <w:rFonts w:cs="David" w:hint="cs"/>
          <w:szCs w:val="24"/>
          <w:u w:val="single"/>
          <w:rtl/>
        </w:rPr>
        <w:t>1</w:t>
      </w:r>
      <w:r w:rsidR="00050577" w:rsidRPr="006E424B">
        <w:rPr>
          <w:rFonts w:cs="David" w:hint="cs"/>
          <w:szCs w:val="24"/>
          <w:u w:val="single"/>
          <w:rtl/>
        </w:rPr>
        <w:t>:</w:t>
      </w:r>
      <w:r w:rsidR="00493576">
        <w:rPr>
          <w:rFonts w:cs="David" w:hint="cs"/>
          <w:b/>
          <w:bCs/>
          <w:szCs w:val="24"/>
          <w:u w:val="single"/>
          <w:rtl/>
        </w:rPr>
        <w:t xml:space="preserve"> </w:t>
      </w:r>
    </w:p>
    <w:p w:rsidR="003463E4" w:rsidRPr="006E424B" w:rsidRDefault="00AD10B8" w:rsidP="007639E0">
      <w:pPr>
        <w:spacing w:line="360" w:lineRule="auto"/>
        <w:ind w:left="849"/>
        <w:rPr>
          <w:rFonts w:cs="David"/>
          <w:szCs w:val="24"/>
          <w:rtl/>
        </w:rPr>
      </w:pPr>
      <w:r w:rsidRPr="006E424B">
        <w:rPr>
          <w:rFonts w:cs="David" w:hint="cs"/>
          <w:szCs w:val="24"/>
          <w:rtl/>
        </w:rPr>
        <w:t>תוגש הצעת מחיר כוללת עבור ביצוע העבודה כאמור בסעיף</w:t>
      </w:r>
      <w:r w:rsidR="003463E4" w:rsidRPr="006E424B">
        <w:rPr>
          <w:rFonts w:cs="David" w:hint="cs"/>
          <w:szCs w:val="24"/>
          <w:rtl/>
        </w:rPr>
        <w:t xml:space="preserve"> 3.</w:t>
      </w:r>
      <w:r w:rsidR="007639E0">
        <w:rPr>
          <w:rFonts w:cs="David" w:hint="cs"/>
          <w:szCs w:val="24"/>
          <w:rtl/>
        </w:rPr>
        <w:t>1</w:t>
      </w:r>
      <w:r w:rsidRPr="006E424B">
        <w:rPr>
          <w:rFonts w:cs="David" w:hint="cs"/>
          <w:szCs w:val="24"/>
          <w:rtl/>
        </w:rPr>
        <w:t xml:space="preserve"> על גבי </w:t>
      </w:r>
      <w:r w:rsidRPr="006E424B">
        <w:rPr>
          <w:rFonts w:cs="David" w:hint="eastAsia"/>
          <w:b/>
          <w:bCs/>
          <w:szCs w:val="24"/>
          <w:rtl/>
        </w:rPr>
        <w:t>נספח</w:t>
      </w:r>
      <w:r w:rsidRPr="006E424B">
        <w:rPr>
          <w:rFonts w:cs="David"/>
          <w:b/>
          <w:bCs/>
          <w:szCs w:val="24"/>
          <w:rtl/>
        </w:rPr>
        <w:t xml:space="preserve"> </w:t>
      </w:r>
      <w:r w:rsidR="00386954">
        <w:rPr>
          <w:rFonts w:cs="David" w:hint="cs"/>
          <w:b/>
          <w:bCs/>
          <w:szCs w:val="24"/>
          <w:rtl/>
        </w:rPr>
        <w:t>י'</w:t>
      </w:r>
      <w:r w:rsidR="00386954" w:rsidRPr="006E424B">
        <w:rPr>
          <w:rFonts w:cs="David" w:hint="cs"/>
          <w:b/>
          <w:bCs/>
          <w:szCs w:val="24"/>
          <w:rtl/>
        </w:rPr>
        <w:t xml:space="preserve"> </w:t>
      </w:r>
      <w:proofErr w:type="spellStart"/>
      <w:r w:rsidR="006C6D21" w:rsidRPr="006E424B">
        <w:rPr>
          <w:rFonts w:cs="David" w:hint="eastAsia"/>
          <w:szCs w:val="24"/>
          <w:rtl/>
        </w:rPr>
        <w:t>המצ</w:t>
      </w:r>
      <w:r w:rsidR="006C6D21" w:rsidRPr="006E424B">
        <w:rPr>
          <w:rFonts w:cs="David"/>
          <w:szCs w:val="24"/>
          <w:rtl/>
        </w:rPr>
        <w:t>"ב</w:t>
      </w:r>
      <w:proofErr w:type="spellEnd"/>
      <w:r w:rsidR="003463E4" w:rsidRPr="006E424B">
        <w:rPr>
          <w:rFonts w:cs="David"/>
          <w:b/>
          <w:bCs/>
          <w:szCs w:val="24"/>
          <w:rtl/>
        </w:rPr>
        <w:t>.</w:t>
      </w:r>
    </w:p>
    <w:p w:rsidR="00B40D23" w:rsidRPr="006E424B" w:rsidRDefault="00B40D23" w:rsidP="00FC06FC">
      <w:pPr>
        <w:spacing w:line="360" w:lineRule="auto"/>
        <w:ind w:left="849"/>
        <w:rPr>
          <w:rFonts w:cs="David"/>
          <w:b/>
          <w:bCs/>
          <w:szCs w:val="24"/>
          <w:rtl/>
        </w:rPr>
      </w:pPr>
      <w:r w:rsidRPr="006E424B">
        <w:rPr>
          <w:rFonts w:cs="David" w:hint="eastAsia"/>
          <w:b/>
          <w:bCs/>
          <w:szCs w:val="24"/>
          <w:rtl/>
        </w:rPr>
        <w:t>התמורה</w:t>
      </w:r>
      <w:r w:rsidRPr="006E424B">
        <w:rPr>
          <w:rFonts w:cs="David"/>
          <w:b/>
          <w:bCs/>
          <w:szCs w:val="24"/>
          <w:rtl/>
        </w:rPr>
        <w:t xml:space="preserve"> </w:t>
      </w:r>
      <w:r w:rsidRPr="006E424B">
        <w:rPr>
          <w:rFonts w:cs="David" w:hint="eastAsia"/>
          <w:b/>
          <w:bCs/>
          <w:szCs w:val="24"/>
          <w:rtl/>
        </w:rPr>
        <w:t>בגין</w:t>
      </w:r>
      <w:r w:rsidRPr="006E424B">
        <w:rPr>
          <w:rFonts w:cs="David"/>
          <w:b/>
          <w:bCs/>
          <w:szCs w:val="24"/>
          <w:rtl/>
        </w:rPr>
        <w:t xml:space="preserve"> </w:t>
      </w:r>
      <w:r w:rsidRPr="006E424B">
        <w:rPr>
          <w:rFonts w:cs="David" w:hint="eastAsia"/>
          <w:b/>
          <w:bCs/>
          <w:szCs w:val="24"/>
          <w:rtl/>
        </w:rPr>
        <w:t>סעיף</w:t>
      </w:r>
      <w:r w:rsidRPr="006E424B">
        <w:rPr>
          <w:rFonts w:cs="David"/>
          <w:b/>
          <w:bCs/>
          <w:szCs w:val="24"/>
          <w:rtl/>
        </w:rPr>
        <w:t xml:space="preserve"> </w:t>
      </w:r>
      <w:r w:rsidRPr="006E424B">
        <w:rPr>
          <w:rFonts w:cs="David" w:hint="eastAsia"/>
          <w:b/>
          <w:bCs/>
          <w:szCs w:val="24"/>
          <w:rtl/>
        </w:rPr>
        <w:t>זה</w:t>
      </w:r>
      <w:r w:rsidRPr="006E424B">
        <w:rPr>
          <w:rFonts w:cs="David"/>
          <w:b/>
          <w:bCs/>
          <w:szCs w:val="24"/>
          <w:rtl/>
        </w:rPr>
        <w:t xml:space="preserve"> </w:t>
      </w:r>
      <w:r w:rsidRPr="006E424B">
        <w:rPr>
          <w:rFonts w:cs="David" w:hint="eastAsia"/>
          <w:b/>
          <w:bCs/>
          <w:szCs w:val="24"/>
          <w:rtl/>
        </w:rPr>
        <w:t>הנה</w:t>
      </w:r>
      <w:r w:rsidRPr="006E424B">
        <w:rPr>
          <w:rFonts w:cs="David"/>
          <w:b/>
          <w:bCs/>
          <w:szCs w:val="24"/>
          <w:rtl/>
        </w:rPr>
        <w:t xml:space="preserve"> </w:t>
      </w:r>
      <w:r w:rsidRPr="006E424B">
        <w:rPr>
          <w:rFonts w:cs="David" w:hint="eastAsia"/>
          <w:b/>
          <w:bCs/>
          <w:szCs w:val="24"/>
          <w:rtl/>
        </w:rPr>
        <w:t>עפ</w:t>
      </w:r>
      <w:r w:rsidRPr="006E424B">
        <w:rPr>
          <w:rFonts w:cs="David"/>
          <w:b/>
          <w:bCs/>
          <w:szCs w:val="24"/>
          <w:rtl/>
        </w:rPr>
        <w:t xml:space="preserve">"י </w:t>
      </w:r>
      <w:r w:rsidRPr="006E424B">
        <w:rPr>
          <w:rFonts w:cs="David" w:hint="eastAsia"/>
          <w:b/>
          <w:bCs/>
          <w:szCs w:val="24"/>
          <w:rtl/>
        </w:rPr>
        <w:t>תפוקה</w:t>
      </w:r>
      <w:r w:rsidRPr="006E424B">
        <w:rPr>
          <w:rFonts w:cs="David"/>
          <w:b/>
          <w:bCs/>
          <w:szCs w:val="24"/>
          <w:rtl/>
        </w:rPr>
        <w:t xml:space="preserve"> </w:t>
      </w:r>
      <w:r w:rsidRPr="006E424B">
        <w:rPr>
          <w:rFonts w:cs="David" w:hint="eastAsia"/>
          <w:b/>
          <w:bCs/>
          <w:szCs w:val="24"/>
          <w:rtl/>
        </w:rPr>
        <w:t>ועבור</w:t>
      </w:r>
      <w:r w:rsidRPr="006E424B">
        <w:rPr>
          <w:rFonts w:cs="David"/>
          <w:b/>
          <w:bCs/>
          <w:szCs w:val="24"/>
          <w:rtl/>
        </w:rPr>
        <w:t xml:space="preserve"> </w:t>
      </w:r>
      <w:r w:rsidRPr="006E424B">
        <w:rPr>
          <w:rFonts w:cs="David" w:hint="eastAsia"/>
          <w:b/>
          <w:bCs/>
          <w:szCs w:val="24"/>
          <w:rtl/>
        </w:rPr>
        <w:t>דו</w:t>
      </w:r>
      <w:r w:rsidRPr="006E424B">
        <w:rPr>
          <w:rFonts w:cs="David"/>
          <w:b/>
          <w:bCs/>
          <w:szCs w:val="24"/>
          <w:rtl/>
        </w:rPr>
        <w:t xml:space="preserve">"ח תקופתי אחד כפי שהוגדר בסעיף </w:t>
      </w:r>
      <w:r w:rsidR="007639E0">
        <w:rPr>
          <w:rFonts w:cs="David" w:hint="cs"/>
          <w:b/>
          <w:bCs/>
          <w:szCs w:val="24"/>
          <w:rtl/>
        </w:rPr>
        <w:t>3.1.</w:t>
      </w:r>
      <w:r w:rsidRPr="006E424B">
        <w:rPr>
          <w:rFonts w:cs="David"/>
          <w:b/>
          <w:bCs/>
          <w:szCs w:val="24"/>
          <w:rtl/>
        </w:rPr>
        <w:t xml:space="preserve"> </w:t>
      </w:r>
      <w:r w:rsidRPr="006E424B">
        <w:rPr>
          <w:rFonts w:cs="David" w:hint="eastAsia"/>
          <w:b/>
          <w:bCs/>
          <w:szCs w:val="24"/>
          <w:rtl/>
        </w:rPr>
        <w:t>כמות</w:t>
      </w:r>
      <w:r w:rsidRPr="006E424B">
        <w:rPr>
          <w:rFonts w:cs="David"/>
          <w:b/>
          <w:bCs/>
          <w:szCs w:val="24"/>
          <w:rtl/>
        </w:rPr>
        <w:t xml:space="preserve"> </w:t>
      </w:r>
      <w:r w:rsidRPr="006E424B">
        <w:rPr>
          <w:rFonts w:cs="David" w:hint="eastAsia"/>
          <w:b/>
          <w:bCs/>
          <w:szCs w:val="24"/>
          <w:rtl/>
        </w:rPr>
        <w:t>הדו</w:t>
      </w:r>
      <w:r w:rsidRPr="006E424B">
        <w:rPr>
          <w:rFonts w:cs="David"/>
          <w:b/>
          <w:bCs/>
          <w:szCs w:val="24"/>
          <w:rtl/>
        </w:rPr>
        <w:t xml:space="preserve">"חות </w:t>
      </w:r>
      <w:r w:rsidRPr="006E424B">
        <w:rPr>
          <w:rFonts w:cs="David" w:hint="eastAsia"/>
          <w:b/>
          <w:bCs/>
          <w:szCs w:val="24"/>
          <w:rtl/>
        </w:rPr>
        <w:t>התקופתיים</w:t>
      </w:r>
      <w:r w:rsidRPr="006E424B">
        <w:rPr>
          <w:rFonts w:cs="David"/>
          <w:b/>
          <w:bCs/>
          <w:szCs w:val="24"/>
          <w:rtl/>
        </w:rPr>
        <w:t xml:space="preserve"> </w:t>
      </w:r>
      <w:r w:rsidRPr="006E424B">
        <w:rPr>
          <w:rFonts w:cs="David" w:hint="eastAsia"/>
          <w:b/>
          <w:bCs/>
          <w:szCs w:val="24"/>
          <w:rtl/>
        </w:rPr>
        <w:t>שיוגשו</w:t>
      </w:r>
      <w:r w:rsidRPr="006E424B">
        <w:rPr>
          <w:rFonts w:cs="David"/>
          <w:b/>
          <w:bCs/>
          <w:szCs w:val="24"/>
          <w:rtl/>
        </w:rPr>
        <w:t xml:space="preserve"> </w:t>
      </w:r>
      <w:r w:rsidRPr="006E424B">
        <w:rPr>
          <w:rFonts w:cs="David" w:hint="eastAsia"/>
          <w:b/>
          <w:bCs/>
          <w:szCs w:val="24"/>
          <w:rtl/>
        </w:rPr>
        <w:t>ע</w:t>
      </w:r>
      <w:r w:rsidRPr="006E424B">
        <w:rPr>
          <w:rFonts w:cs="David"/>
          <w:b/>
          <w:bCs/>
          <w:szCs w:val="24"/>
          <w:rtl/>
        </w:rPr>
        <w:t xml:space="preserve">"י </w:t>
      </w:r>
      <w:r w:rsidRPr="006E424B">
        <w:rPr>
          <w:rFonts w:cs="David" w:hint="eastAsia"/>
          <w:b/>
          <w:bCs/>
          <w:szCs w:val="24"/>
          <w:rtl/>
        </w:rPr>
        <w:t>הספק</w:t>
      </w:r>
      <w:r w:rsidRPr="006E424B">
        <w:rPr>
          <w:rFonts w:cs="David"/>
          <w:b/>
          <w:bCs/>
          <w:szCs w:val="24"/>
          <w:rtl/>
        </w:rPr>
        <w:t xml:space="preserve"> </w:t>
      </w:r>
      <w:r w:rsidRPr="006E424B">
        <w:rPr>
          <w:rFonts w:cs="David" w:hint="eastAsia"/>
          <w:b/>
          <w:bCs/>
          <w:szCs w:val="24"/>
          <w:rtl/>
        </w:rPr>
        <w:t>בתקופת</w:t>
      </w:r>
      <w:r w:rsidRPr="006E424B">
        <w:rPr>
          <w:rFonts w:cs="David"/>
          <w:b/>
          <w:bCs/>
          <w:szCs w:val="24"/>
          <w:rtl/>
        </w:rPr>
        <w:t xml:space="preserve"> </w:t>
      </w:r>
      <w:r w:rsidRPr="006E424B">
        <w:rPr>
          <w:rFonts w:cs="David" w:hint="eastAsia"/>
          <w:b/>
          <w:bCs/>
          <w:szCs w:val="24"/>
          <w:rtl/>
        </w:rPr>
        <w:t>ההתקשרות</w:t>
      </w:r>
      <w:r w:rsidRPr="006E424B">
        <w:rPr>
          <w:rFonts w:cs="David"/>
          <w:b/>
          <w:bCs/>
          <w:szCs w:val="24"/>
          <w:rtl/>
        </w:rPr>
        <w:t xml:space="preserve"> </w:t>
      </w:r>
      <w:r w:rsidRPr="006E424B">
        <w:rPr>
          <w:rFonts w:cs="David" w:hint="eastAsia"/>
          <w:b/>
          <w:bCs/>
          <w:szCs w:val="24"/>
          <w:rtl/>
        </w:rPr>
        <w:t>תהה</w:t>
      </w:r>
      <w:r w:rsidRPr="006E424B">
        <w:rPr>
          <w:rFonts w:cs="David"/>
          <w:b/>
          <w:bCs/>
          <w:szCs w:val="24"/>
          <w:rtl/>
        </w:rPr>
        <w:t xml:space="preserve"> </w:t>
      </w:r>
      <w:r w:rsidRPr="006E424B">
        <w:rPr>
          <w:rFonts w:cs="David" w:hint="eastAsia"/>
          <w:b/>
          <w:bCs/>
          <w:szCs w:val="24"/>
          <w:rtl/>
        </w:rPr>
        <w:t>לפי</w:t>
      </w:r>
      <w:r w:rsidRPr="006E424B">
        <w:rPr>
          <w:rFonts w:cs="David"/>
          <w:b/>
          <w:bCs/>
          <w:szCs w:val="24"/>
          <w:rtl/>
        </w:rPr>
        <w:t xml:space="preserve"> </w:t>
      </w:r>
      <w:r w:rsidRPr="006E424B">
        <w:rPr>
          <w:rFonts w:cs="David" w:hint="eastAsia"/>
          <w:b/>
          <w:bCs/>
          <w:szCs w:val="24"/>
          <w:rtl/>
        </w:rPr>
        <w:t>הנחיית</w:t>
      </w:r>
      <w:r w:rsidRPr="006E424B">
        <w:rPr>
          <w:rFonts w:cs="David"/>
          <w:b/>
          <w:bCs/>
          <w:szCs w:val="24"/>
          <w:rtl/>
        </w:rPr>
        <w:t xml:space="preserve"> </w:t>
      </w:r>
      <w:r w:rsidRPr="006E424B">
        <w:rPr>
          <w:rFonts w:cs="David" w:hint="eastAsia"/>
          <w:b/>
          <w:bCs/>
          <w:szCs w:val="24"/>
          <w:rtl/>
        </w:rPr>
        <w:t>המזמין</w:t>
      </w:r>
      <w:r w:rsidRPr="006E424B">
        <w:rPr>
          <w:rFonts w:cs="David"/>
          <w:b/>
          <w:bCs/>
          <w:szCs w:val="24"/>
          <w:rtl/>
        </w:rPr>
        <w:t xml:space="preserve"> </w:t>
      </w:r>
      <w:r w:rsidRPr="006E424B">
        <w:rPr>
          <w:rFonts w:cs="David" w:hint="eastAsia"/>
          <w:b/>
          <w:bCs/>
          <w:szCs w:val="24"/>
          <w:rtl/>
        </w:rPr>
        <w:t>בלבד</w:t>
      </w:r>
      <w:r w:rsidRPr="006E424B">
        <w:rPr>
          <w:rFonts w:cs="David"/>
          <w:b/>
          <w:bCs/>
          <w:szCs w:val="24"/>
          <w:rtl/>
        </w:rPr>
        <w:t xml:space="preserve"> </w:t>
      </w:r>
      <w:r w:rsidRPr="006E424B">
        <w:rPr>
          <w:rFonts w:cs="David" w:hint="eastAsia"/>
          <w:b/>
          <w:bCs/>
          <w:szCs w:val="24"/>
          <w:rtl/>
        </w:rPr>
        <w:t>ובאישורו</w:t>
      </w:r>
      <w:r w:rsidRPr="006E424B">
        <w:rPr>
          <w:rFonts w:cs="David"/>
          <w:b/>
          <w:bCs/>
          <w:szCs w:val="24"/>
          <w:rtl/>
        </w:rPr>
        <w:t xml:space="preserve"> </w:t>
      </w:r>
      <w:r w:rsidRPr="006E424B">
        <w:rPr>
          <w:rFonts w:cs="David" w:hint="eastAsia"/>
          <w:b/>
          <w:bCs/>
          <w:szCs w:val="24"/>
          <w:rtl/>
        </w:rPr>
        <w:t>בכתב</w:t>
      </w:r>
      <w:r w:rsidR="005C52B0">
        <w:rPr>
          <w:rFonts w:cs="David" w:hint="cs"/>
          <w:b/>
          <w:bCs/>
          <w:szCs w:val="24"/>
          <w:rtl/>
        </w:rPr>
        <w:t xml:space="preserve"> ובכפוף לקבלת הזמנה מאושרת וחתומה ע"י </w:t>
      </w:r>
      <w:proofErr w:type="spellStart"/>
      <w:r w:rsidR="005C52B0">
        <w:rPr>
          <w:rFonts w:cs="David" w:hint="cs"/>
          <w:b/>
          <w:bCs/>
          <w:szCs w:val="24"/>
          <w:rtl/>
        </w:rPr>
        <w:t>מורשי</w:t>
      </w:r>
      <w:proofErr w:type="spellEnd"/>
      <w:r w:rsidR="005C52B0">
        <w:rPr>
          <w:rFonts w:cs="David" w:hint="cs"/>
          <w:b/>
          <w:bCs/>
          <w:szCs w:val="24"/>
          <w:rtl/>
        </w:rPr>
        <w:t xml:space="preserve"> החתימה מטעם המזמין.</w:t>
      </w:r>
      <w:r w:rsidR="00493576">
        <w:rPr>
          <w:rFonts w:cs="David" w:hint="cs"/>
          <w:b/>
          <w:bCs/>
          <w:szCs w:val="24"/>
          <w:rtl/>
        </w:rPr>
        <w:t xml:space="preserve"> </w:t>
      </w:r>
    </w:p>
    <w:p w:rsidR="001F681A" w:rsidRPr="006E424B" w:rsidRDefault="00AD10B8" w:rsidP="00D76349">
      <w:pPr>
        <w:spacing w:line="360" w:lineRule="auto"/>
        <w:ind w:left="849"/>
        <w:rPr>
          <w:rFonts w:cs="David"/>
          <w:szCs w:val="24"/>
          <w:rtl/>
        </w:rPr>
      </w:pPr>
      <w:r w:rsidRPr="006E424B">
        <w:rPr>
          <w:rFonts w:cs="David" w:hint="cs"/>
          <w:szCs w:val="24"/>
          <w:rtl/>
        </w:rPr>
        <w:t xml:space="preserve">הצעת המחיר כאמור תהיה נקובה בשקלים חדשים, </w:t>
      </w:r>
      <w:r w:rsidR="00D76349">
        <w:rPr>
          <w:rFonts w:cs="David" w:hint="cs"/>
          <w:szCs w:val="24"/>
          <w:rtl/>
        </w:rPr>
        <w:t>לא כולל</w:t>
      </w:r>
      <w:r w:rsidRPr="006E424B">
        <w:rPr>
          <w:rFonts w:cs="David" w:hint="cs"/>
          <w:szCs w:val="24"/>
          <w:rtl/>
        </w:rPr>
        <w:t xml:space="preserve"> מע"מ. למעט תשלום התמורה הנקובה בהצעה הזוכה, לא יהיה זכאי הזוכה לכל תשלום או הטבה אחרת בגין מתן השירותים, לרבות תשלומים בגין הוצאות טלפון, דואר, צילומים, הדפסות, פקס, נסיעות, זמן נסיעות, אש"ל וכיוצא באלה הוצאות. </w:t>
      </w:r>
    </w:p>
    <w:p w:rsidR="007639E0" w:rsidRDefault="007175F2" w:rsidP="007639E0">
      <w:pPr>
        <w:spacing w:line="360" w:lineRule="auto"/>
        <w:ind w:left="849"/>
        <w:rPr>
          <w:rFonts w:cs="David"/>
          <w:szCs w:val="24"/>
          <w:u w:val="single"/>
          <w:rtl/>
        </w:rPr>
      </w:pPr>
      <w:r w:rsidRPr="006E424B">
        <w:rPr>
          <w:rFonts w:cs="David" w:hint="cs"/>
          <w:szCs w:val="24"/>
          <w:rtl/>
        </w:rPr>
        <w:t>התשלום לזוכה יינתן בסיום</w:t>
      </w:r>
      <w:r w:rsidR="00C46097" w:rsidRPr="006E424B">
        <w:rPr>
          <w:rFonts w:cs="David" w:hint="cs"/>
          <w:szCs w:val="24"/>
          <w:rtl/>
        </w:rPr>
        <w:t xml:space="preserve"> כלל השירותים האמורים בסעי</w:t>
      </w:r>
      <w:r w:rsidR="00CB4AF8" w:rsidRPr="006E424B">
        <w:rPr>
          <w:rFonts w:cs="David" w:hint="cs"/>
          <w:szCs w:val="24"/>
          <w:rtl/>
        </w:rPr>
        <w:t>ף 3.</w:t>
      </w:r>
      <w:r w:rsidR="007639E0">
        <w:rPr>
          <w:rFonts w:cs="David" w:hint="cs"/>
          <w:szCs w:val="24"/>
          <w:rtl/>
        </w:rPr>
        <w:t>1</w:t>
      </w:r>
      <w:r w:rsidR="00CB4AF8" w:rsidRPr="006E424B">
        <w:rPr>
          <w:rFonts w:cs="David" w:hint="cs"/>
          <w:szCs w:val="24"/>
          <w:rtl/>
        </w:rPr>
        <w:t xml:space="preserve"> לעיל</w:t>
      </w:r>
      <w:r w:rsidRPr="006E424B">
        <w:rPr>
          <w:rFonts w:cs="David" w:hint="cs"/>
          <w:szCs w:val="24"/>
          <w:rtl/>
        </w:rPr>
        <w:t xml:space="preserve">. </w:t>
      </w:r>
    </w:p>
    <w:p w:rsidR="00D76349" w:rsidRDefault="00D76349" w:rsidP="007639E0">
      <w:pPr>
        <w:spacing w:line="360" w:lineRule="auto"/>
        <w:ind w:left="849"/>
        <w:rPr>
          <w:rFonts w:cs="David"/>
          <w:szCs w:val="24"/>
          <w:u w:val="single"/>
          <w:rtl/>
        </w:rPr>
      </w:pPr>
    </w:p>
    <w:p w:rsidR="007175F2" w:rsidRPr="006E424B" w:rsidRDefault="007175F2" w:rsidP="007639E0">
      <w:pPr>
        <w:spacing w:line="360" w:lineRule="auto"/>
        <w:ind w:left="849"/>
        <w:rPr>
          <w:rFonts w:cs="David"/>
          <w:szCs w:val="24"/>
          <w:u w:val="single"/>
          <w:rtl/>
        </w:rPr>
      </w:pPr>
      <w:r w:rsidRPr="006E424B">
        <w:rPr>
          <w:rFonts w:cs="David" w:hint="cs"/>
          <w:szCs w:val="24"/>
          <w:u w:val="single"/>
          <w:rtl/>
        </w:rPr>
        <w:lastRenderedPageBreak/>
        <w:t xml:space="preserve">עבור עבודה </w:t>
      </w:r>
      <w:r w:rsidR="009F0649" w:rsidRPr="006E424B">
        <w:rPr>
          <w:rFonts w:cs="David" w:hint="cs"/>
          <w:szCs w:val="24"/>
          <w:u w:val="single"/>
          <w:rtl/>
        </w:rPr>
        <w:t>כאמור בסעיף 3.</w:t>
      </w:r>
      <w:r w:rsidR="007639E0">
        <w:rPr>
          <w:rFonts w:cs="David" w:hint="cs"/>
          <w:szCs w:val="24"/>
          <w:u w:val="single"/>
          <w:rtl/>
        </w:rPr>
        <w:t>2</w:t>
      </w:r>
      <w:r w:rsidR="009F0649" w:rsidRPr="006E424B">
        <w:rPr>
          <w:rFonts w:cs="David" w:hint="cs"/>
          <w:szCs w:val="24"/>
          <w:u w:val="single"/>
          <w:rtl/>
        </w:rPr>
        <w:t xml:space="preserve"> </w:t>
      </w:r>
      <w:r w:rsidR="00B40D23" w:rsidRPr="006E424B">
        <w:rPr>
          <w:rFonts w:cs="David"/>
          <w:szCs w:val="24"/>
          <w:u w:val="single"/>
          <w:rtl/>
        </w:rPr>
        <w:t>–</w:t>
      </w:r>
      <w:r w:rsidR="00B40D23" w:rsidRPr="006E424B">
        <w:rPr>
          <w:rFonts w:cs="David" w:hint="cs"/>
          <w:szCs w:val="24"/>
          <w:u w:val="single"/>
          <w:rtl/>
        </w:rPr>
        <w:t xml:space="preserve"> שעות עבודה</w:t>
      </w:r>
    </w:p>
    <w:p w:rsidR="00A97D99" w:rsidRPr="006E424B" w:rsidRDefault="00B40D23" w:rsidP="00D76349">
      <w:pPr>
        <w:spacing w:line="360" w:lineRule="auto"/>
        <w:ind w:left="849"/>
        <w:rPr>
          <w:rFonts w:cs="David"/>
          <w:szCs w:val="24"/>
          <w:rtl/>
        </w:rPr>
      </w:pPr>
      <w:r w:rsidRPr="006E424B">
        <w:rPr>
          <w:rFonts w:cs="David" w:hint="cs"/>
          <w:szCs w:val="24"/>
          <w:rtl/>
        </w:rPr>
        <w:t>ה</w:t>
      </w:r>
      <w:r w:rsidR="001C654F" w:rsidRPr="006E424B">
        <w:rPr>
          <w:rFonts w:cs="David" w:hint="cs"/>
          <w:szCs w:val="24"/>
          <w:rtl/>
        </w:rPr>
        <w:t xml:space="preserve">תשלום התמורה בהתאם לאמור בסעיף זה ולהצעת המחיר שהוגשה. התמורה </w:t>
      </w:r>
      <w:r w:rsidR="00CB4AF8" w:rsidRPr="006E424B">
        <w:rPr>
          <w:rFonts w:cs="David" w:hint="cs"/>
          <w:szCs w:val="24"/>
          <w:rtl/>
        </w:rPr>
        <w:t xml:space="preserve">בהתאם להצעת המחיר </w:t>
      </w:r>
      <w:r w:rsidR="001C654F" w:rsidRPr="006E424B">
        <w:rPr>
          <w:rFonts w:cs="David" w:hint="cs"/>
          <w:szCs w:val="24"/>
          <w:rtl/>
        </w:rPr>
        <w:t xml:space="preserve">תשולם </w:t>
      </w:r>
      <w:r w:rsidRPr="006E424B">
        <w:rPr>
          <w:rFonts w:cs="David" w:hint="cs"/>
          <w:szCs w:val="24"/>
          <w:rtl/>
        </w:rPr>
        <w:t>בהתאם לביצוע שעות בפועל</w:t>
      </w:r>
      <w:r w:rsidR="00A97D99" w:rsidRPr="006E424B">
        <w:rPr>
          <w:rFonts w:cs="David" w:hint="cs"/>
          <w:szCs w:val="24"/>
          <w:rtl/>
        </w:rPr>
        <w:t xml:space="preserve"> </w:t>
      </w:r>
      <w:r w:rsidR="00A97D99" w:rsidRPr="00E409E2">
        <w:rPr>
          <w:rFonts w:cs="David" w:hint="eastAsia"/>
          <w:szCs w:val="24"/>
          <w:rtl/>
        </w:rPr>
        <w:t>ובכפוף</w:t>
      </w:r>
      <w:r w:rsidR="00A97D99" w:rsidRPr="00E409E2">
        <w:rPr>
          <w:rFonts w:cs="David"/>
          <w:szCs w:val="24"/>
          <w:rtl/>
        </w:rPr>
        <w:t xml:space="preserve"> להוראת </w:t>
      </w:r>
      <w:proofErr w:type="spellStart"/>
      <w:r w:rsidR="00D76349">
        <w:rPr>
          <w:rFonts w:cs="David" w:hint="cs"/>
          <w:szCs w:val="24"/>
          <w:rtl/>
        </w:rPr>
        <w:t>תכ"מ</w:t>
      </w:r>
      <w:proofErr w:type="spellEnd"/>
      <w:r w:rsidR="00A97D99" w:rsidRPr="00E409E2">
        <w:rPr>
          <w:rFonts w:cs="David"/>
          <w:szCs w:val="24"/>
          <w:rtl/>
        </w:rPr>
        <w:t xml:space="preserve"> 13.9.2 </w:t>
      </w:r>
      <w:r w:rsidR="00D76349">
        <w:rPr>
          <w:rFonts w:cs="David" w:hint="cs"/>
          <w:szCs w:val="24"/>
          <w:rtl/>
        </w:rPr>
        <w:t xml:space="preserve">והודעת </w:t>
      </w:r>
      <w:proofErr w:type="spellStart"/>
      <w:r w:rsidR="00D76349">
        <w:rPr>
          <w:rFonts w:cs="David" w:hint="cs"/>
          <w:szCs w:val="24"/>
          <w:rtl/>
        </w:rPr>
        <w:t>תכ"מ</w:t>
      </w:r>
      <w:proofErr w:type="spellEnd"/>
      <w:r w:rsidR="00A97D99" w:rsidRPr="00E409E2">
        <w:rPr>
          <w:rFonts w:cs="David"/>
          <w:szCs w:val="24"/>
          <w:rtl/>
        </w:rPr>
        <w:t xml:space="preserve"> 13.9.2.1 </w:t>
      </w:r>
      <w:r w:rsidR="00A97D99" w:rsidRPr="00E409E2">
        <w:rPr>
          <w:rFonts w:cs="David" w:hint="eastAsia"/>
          <w:szCs w:val="24"/>
          <w:rtl/>
        </w:rPr>
        <w:t>או</w:t>
      </w:r>
      <w:r w:rsidR="00A97D99" w:rsidRPr="00E409E2">
        <w:rPr>
          <w:rFonts w:cs="David"/>
          <w:szCs w:val="24"/>
          <w:rtl/>
        </w:rPr>
        <w:t xml:space="preserve"> </w:t>
      </w:r>
      <w:r w:rsidR="00A97D99" w:rsidRPr="00E409E2">
        <w:rPr>
          <w:rFonts w:cs="David" w:hint="eastAsia"/>
          <w:szCs w:val="24"/>
          <w:rtl/>
        </w:rPr>
        <w:t>כל</w:t>
      </w:r>
      <w:r w:rsidR="00A97D99" w:rsidRPr="00E409E2">
        <w:rPr>
          <w:rFonts w:cs="David"/>
          <w:szCs w:val="24"/>
          <w:rtl/>
        </w:rPr>
        <w:t xml:space="preserve"> </w:t>
      </w:r>
      <w:r w:rsidR="00A97D99" w:rsidRPr="00E409E2">
        <w:rPr>
          <w:rFonts w:cs="David" w:hint="eastAsia"/>
          <w:szCs w:val="24"/>
          <w:rtl/>
        </w:rPr>
        <w:t>הוראה</w:t>
      </w:r>
      <w:r w:rsidR="00A97D99" w:rsidRPr="00E409E2">
        <w:rPr>
          <w:rFonts w:cs="David"/>
          <w:szCs w:val="24"/>
          <w:rtl/>
        </w:rPr>
        <w:t xml:space="preserve"> </w:t>
      </w:r>
      <w:r w:rsidR="00A97D99" w:rsidRPr="00E409E2">
        <w:rPr>
          <w:rFonts w:cs="David" w:hint="eastAsia"/>
          <w:szCs w:val="24"/>
          <w:rtl/>
        </w:rPr>
        <w:t>אחרת</w:t>
      </w:r>
      <w:r w:rsidR="00A97D99" w:rsidRPr="00E409E2">
        <w:rPr>
          <w:rFonts w:cs="David"/>
          <w:szCs w:val="24"/>
          <w:rtl/>
        </w:rPr>
        <w:t xml:space="preserve"> </w:t>
      </w:r>
      <w:r w:rsidR="00A97D99" w:rsidRPr="00E409E2">
        <w:rPr>
          <w:rFonts w:cs="David" w:hint="eastAsia"/>
          <w:szCs w:val="24"/>
          <w:rtl/>
        </w:rPr>
        <w:t>שתעודכן</w:t>
      </w:r>
      <w:r w:rsidR="00A97D99" w:rsidRPr="00E409E2">
        <w:rPr>
          <w:rFonts w:cs="David"/>
          <w:szCs w:val="24"/>
          <w:rtl/>
        </w:rPr>
        <w:t xml:space="preserve"> </w:t>
      </w:r>
      <w:r w:rsidR="00A97D99" w:rsidRPr="00E409E2">
        <w:rPr>
          <w:rFonts w:cs="David" w:hint="eastAsia"/>
          <w:szCs w:val="24"/>
          <w:rtl/>
        </w:rPr>
        <w:t>מעת</w:t>
      </w:r>
      <w:r w:rsidR="00A97D99" w:rsidRPr="00E409E2">
        <w:rPr>
          <w:rFonts w:cs="David"/>
          <w:szCs w:val="24"/>
          <w:rtl/>
        </w:rPr>
        <w:t xml:space="preserve"> </w:t>
      </w:r>
      <w:r w:rsidR="00A97D99" w:rsidRPr="00E409E2">
        <w:rPr>
          <w:rFonts w:cs="David" w:hint="eastAsia"/>
          <w:szCs w:val="24"/>
          <w:rtl/>
        </w:rPr>
        <w:t>לעת</w:t>
      </w:r>
      <w:r w:rsidRPr="00E409E2">
        <w:rPr>
          <w:rFonts w:cs="David"/>
          <w:szCs w:val="24"/>
          <w:rtl/>
        </w:rPr>
        <w:t>.</w:t>
      </w:r>
      <w:r w:rsidR="001C654F" w:rsidRPr="006E424B">
        <w:rPr>
          <w:rFonts w:cs="David" w:hint="cs"/>
          <w:szCs w:val="24"/>
          <w:rtl/>
        </w:rPr>
        <w:t xml:space="preserve"> </w:t>
      </w:r>
    </w:p>
    <w:p w:rsidR="007175F2" w:rsidRPr="006E424B" w:rsidRDefault="00B40D23" w:rsidP="00D76349">
      <w:pPr>
        <w:spacing w:line="360" w:lineRule="auto"/>
        <w:ind w:left="849"/>
        <w:rPr>
          <w:rFonts w:cs="David"/>
          <w:szCs w:val="24"/>
          <w:rtl/>
        </w:rPr>
      </w:pPr>
      <w:r w:rsidRPr="006E424B">
        <w:rPr>
          <w:rFonts w:cs="David" w:hint="cs"/>
          <w:szCs w:val="24"/>
          <w:rtl/>
        </w:rPr>
        <w:t xml:space="preserve">אישור עבודה בשלב זה </w:t>
      </w:r>
      <w:r w:rsidR="001C654F" w:rsidRPr="006E424B">
        <w:rPr>
          <w:rFonts w:cs="David" w:hint="cs"/>
          <w:szCs w:val="24"/>
          <w:rtl/>
        </w:rPr>
        <w:t xml:space="preserve">טעון אישור המזמין לפני ביצוע העבודה, בהתאם לדרישתו של המזמין לאספקת העבודה </w:t>
      </w:r>
      <w:r w:rsidRPr="006E424B">
        <w:rPr>
          <w:rFonts w:cs="David" w:hint="cs"/>
          <w:szCs w:val="24"/>
          <w:rtl/>
        </w:rPr>
        <w:t xml:space="preserve">כפי </w:t>
      </w:r>
      <w:proofErr w:type="spellStart"/>
      <w:r w:rsidRPr="006E424B">
        <w:rPr>
          <w:rFonts w:cs="David" w:hint="cs"/>
          <w:szCs w:val="24"/>
          <w:rtl/>
        </w:rPr>
        <w:t>שידרש</w:t>
      </w:r>
      <w:proofErr w:type="spellEnd"/>
      <w:r w:rsidR="001C654F" w:rsidRPr="006E424B">
        <w:rPr>
          <w:rFonts w:cs="David" w:hint="cs"/>
          <w:szCs w:val="24"/>
          <w:rtl/>
        </w:rPr>
        <w:t>, בהתאם לצרכיו, ורק לאחר שנתקבל לעבודה אישורו של המזמין</w:t>
      </w:r>
      <w:r w:rsidR="00493576">
        <w:rPr>
          <w:rFonts w:cs="David" w:hint="cs"/>
          <w:szCs w:val="24"/>
          <w:rtl/>
        </w:rPr>
        <w:t xml:space="preserve"> והוצאה הזמנת עבודה חתומה על ידי </w:t>
      </w:r>
      <w:proofErr w:type="spellStart"/>
      <w:r w:rsidR="00493576">
        <w:rPr>
          <w:rFonts w:cs="David" w:hint="cs"/>
          <w:szCs w:val="24"/>
          <w:rtl/>
        </w:rPr>
        <w:t>מורשי</w:t>
      </w:r>
      <w:proofErr w:type="spellEnd"/>
      <w:r w:rsidR="00493576">
        <w:rPr>
          <w:rFonts w:cs="David" w:hint="cs"/>
          <w:szCs w:val="24"/>
          <w:rtl/>
        </w:rPr>
        <w:t xml:space="preserve"> החתימה של המשרד</w:t>
      </w:r>
      <w:r w:rsidRPr="006E424B">
        <w:rPr>
          <w:rFonts w:cs="David" w:hint="cs"/>
          <w:szCs w:val="24"/>
          <w:rtl/>
        </w:rPr>
        <w:t>, רשאי הספק להתחיל את ביצועה</w:t>
      </w:r>
      <w:r w:rsidR="001C654F" w:rsidRPr="006E424B">
        <w:rPr>
          <w:rFonts w:cs="David" w:hint="cs"/>
          <w:szCs w:val="24"/>
          <w:rtl/>
        </w:rPr>
        <w:t>.</w:t>
      </w:r>
      <w:r w:rsidR="00E20BBB" w:rsidRPr="006E424B">
        <w:rPr>
          <w:rFonts w:cs="David" w:hint="cs"/>
          <w:szCs w:val="24"/>
          <w:rtl/>
        </w:rPr>
        <w:t xml:space="preserve"> התמורה </w:t>
      </w:r>
      <w:r w:rsidRPr="006E424B">
        <w:rPr>
          <w:rFonts w:cs="David" w:hint="cs"/>
          <w:szCs w:val="24"/>
          <w:rtl/>
        </w:rPr>
        <w:t xml:space="preserve">תהייה בהתאם לתעריפי </w:t>
      </w:r>
      <w:proofErr w:type="spellStart"/>
      <w:r w:rsidRPr="006E424B">
        <w:rPr>
          <w:rFonts w:cs="David" w:hint="cs"/>
          <w:szCs w:val="24"/>
          <w:rtl/>
        </w:rPr>
        <w:t>חשכ"ל</w:t>
      </w:r>
      <w:proofErr w:type="spellEnd"/>
      <w:r w:rsidRPr="006E424B">
        <w:rPr>
          <w:rFonts w:cs="David" w:hint="cs"/>
          <w:szCs w:val="24"/>
          <w:rtl/>
        </w:rPr>
        <w:t xml:space="preserve"> ובשיעור ההנחה כפי </w:t>
      </w:r>
      <w:r w:rsidR="00D76349">
        <w:rPr>
          <w:rFonts w:cs="David" w:hint="cs"/>
          <w:szCs w:val="24"/>
          <w:rtl/>
        </w:rPr>
        <w:t>שהוצע על ידי המציע.</w:t>
      </w:r>
    </w:p>
    <w:p w:rsidR="00A97D99" w:rsidRPr="006E424B" w:rsidRDefault="00A97D99" w:rsidP="00E046A6">
      <w:pPr>
        <w:spacing w:line="360" w:lineRule="auto"/>
        <w:ind w:left="849"/>
        <w:rPr>
          <w:rFonts w:cs="David"/>
          <w:szCs w:val="24"/>
          <w:rtl/>
        </w:rPr>
      </w:pPr>
    </w:p>
    <w:p w:rsidR="00031AA1" w:rsidRPr="006E424B" w:rsidRDefault="00031AA1" w:rsidP="00050577">
      <w:pPr>
        <w:spacing w:line="360" w:lineRule="auto"/>
        <w:ind w:left="720"/>
        <w:rPr>
          <w:rFonts w:cs="David"/>
          <w:szCs w:val="24"/>
          <w:rtl/>
        </w:rPr>
      </w:pPr>
    </w:p>
    <w:p w:rsidR="00DC2086" w:rsidRPr="006E424B" w:rsidRDefault="00DC2086" w:rsidP="007028D2">
      <w:pPr>
        <w:numPr>
          <w:ilvl w:val="0"/>
          <w:numId w:val="26"/>
        </w:numPr>
        <w:spacing w:line="360" w:lineRule="auto"/>
        <w:rPr>
          <w:rFonts w:cs="David"/>
          <w:b/>
          <w:bCs/>
          <w:szCs w:val="24"/>
          <w:u w:val="single"/>
          <w:rtl/>
        </w:rPr>
      </w:pPr>
      <w:r w:rsidRPr="006E424B">
        <w:rPr>
          <w:rFonts w:cs="David" w:hint="cs"/>
          <w:b/>
          <w:bCs/>
          <w:szCs w:val="24"/>
          <w:u w:val="single"/>
          <w:rtl/>
        </w:rPr>
        <w:t>תנאי התשלום</w:t>
      </w:r>
    </w:p>
    <w:p w:rsidR="009854A9" w:rsidRPr="006E424B" w:rsidRDefault="0065723B" w:rsidP="00842D56">
      <w:pPr>
        <w:spacing w:line="360" w:lineRule="auto"/>
        <w:ind w:left="397"/>
        <w:rPr>
          <w:rFonts w:cs="David"/>
          <w:szCs w:val="24"/>
          <w:rtl/>
        </w:rPr>
      </w:pPr>
      <w:r w:rsidRPr="006E424B">
        <w:rPr>
          <w:rFonts w:cs="David" w:hint="cs"/>
          <w:szCs w:val="24"/>
          <w:rtl/>
        </w:rPr>
        <w:t xml:space="preserve">התשלומים יבוצעו בהתאם למועד התשלום הממשלתי המפורט בהנחיית החשב הכללי בעניין מועדים לתשלום לספקים והכל עם קבלת חשבונית מס </w:t>
      </w:r>
      <w:r w:rsidR="00047BC8" w:rsidRPr="006E424B">
        <w:rPr>
          <w:rFonts w:cs="David" w:hint="cs"/>
          <w:szCs w:val="24"/>
          <w:rtl/>
        </w:rPr>
        <w:t>כ</w:t>
      </w:r>
      <w:r w:rsidRPr="006E424B">
        <w:rPr>
          <w:rFonts w:cs="David" w:hint="cs"/>
          <w:szCs w:val="24"/>
          <w:rtl/>
        </w:rPr>
        <w:t>דין, כאשר זו מאושרת</w:t>
      </w:r>
      <w:r w:rsidR="008D335D" w:rsidRPr="006E424B">
        <w:rPr>
          <w:rFonts w:cs="David" w:hint="cs"/>
          <w:szCs w:val="24"/>
          <w:rtl/>
        </w:rPr>
        <w:t xml:space="preserve"> </w:t>
      </w:r>
      <w:r w:rsidRPr="006E424B">
        <w:rPr>
          <w:rFonts w:cs="David" w:hint="cs"/>
          <w:szCs w:val="24"/>
          <w:rtl/>
        </w:rPr>
        <w:t>על ידי נציג המזמין לצורך מתן שירותים אלו, לפיה השירות המפורט אכן בוצע.</w:t>
      </w:r>
      <w:r w:rsidR="00842D56">
        <w:rPr>
          <w:rFonts w:cs="David" w:hint="cs"/>
          <w:szCs w:val="24"/>
          <w:rtl/>
        </w:rPr>
        <w:t xml:space="preserve"> </w:t>
      </w:r>
      <w:r w:rsidR="00842D56" w:rsidRPr="00842D56">
        <w:rPr>
          <w:rFonts w:cs="David"/>
          <w:szCs w:val="24"/>
          <w:rtl/>
        </w:rPr>
        <w:t xml:space="preserve">יובהר שהזוכה יידרש, בכפוף לשיקול דעתו של המזמין, להגיש דיווחים וחשבונות הנדרשים לצורך תשלום עבור עבודתו, במסגרת פורטל הספקים הממשלתי, </w:t>
      </w:r>
      <w:r w:rsidR="00842D56">
        <w:rPr>
          <w:rFonts w:cs="David" w:hint="cs"/>
          <w:szCs w:val="24"/>
          <w:rtl/>
        </w:rPr>
        <w:t>כמפורט בסעיף 4.8 למכרז זה.</w:t>
      </w:r>
    </w:p>
    <w:p w:rsidR="009854A9" w:rsidRPr="006E424B" w:rsidRDefault="009854A9" w:rsidP="00A71680">
      <w:pPr>
        <w:spacing w:line="360" w:lineRule="auto"/>
        <w:rPr>
          <w:rFonts w:cs="David"/>
          <w:szCs w:val="24"/>
          <w:rtl/>
        </w:rPr>
      </w:pPr>
    </w:p>
    <w:p w:rsidR="0065723B" w:rsidRPr="006E424B" w:rsidRDefault="00CB4AF8" w:rsidP="00D76349">
      <w:pPr>
        <w:numPr>
          <w:ilvl w:val="0"/>
          <w:numId w:val="26"/>
        </w:numPr>
        <w:spacing w:line="360" w:lineRule="auto"/>
        <w:rPr>
          <w:rFonts w:cs="David"/>
          <w:b/>
          <w:bCs/>
          <w:szCs w:val="24"/>
          <w:u w:val="single"/>
        </w:rPr>
      </w:pPr>
      <w:r w:rsidRPr="006E424B">
        <w:rPr>
          <w:rFonts w:cs="David" w:hint="cs"/>
          <w:b/>
          <w:bCs/>
          <w:szCs w:val="24"/>
          <w:u w:val="single"/>
          <w:rtl/>
        </w:rPr>
        <w:t xml:space="preserve">היקף </w:t>
      </w:r>
      <w:r w:rsidR="00D76349">
        <w:rPr>
          <w:rFonts w:cs="David" w:hint="cs"/>
          <w:b/>
          <w:bCs/>
          <w:szCs w:val="24"/>
          <w:u w:val="single"/>
          <w:rtl/>
        </w:rPr>
        <w:t xml:space="preserve">ותקופת </w:t>
      </w:r>
      <w:r w:rsidR="00F56B5E" w:rsidRPr="006E424B">
        <w:rPr>
          <w:rFonts w:cs="David" w:hint="cs"/>
          <w:b/>
          <w:bCs/>
          <w:szCs w:val="24"/>
          <w:u w:val="single"/>
          <w:rtl/>
        </w:rPr>
        <w:t xml:space="preserve">ההתקשרות </w:t>
      </w:r>
    </w:p>
    <w:p w:rsidR="00F56B5E" w:rsidRPr="006E424B" w:rsidRDefault="0045014C" w:rsidP="005C52B0">
      <w:pPr>
        <w:numPr>
          <w:ilvl w:val="1"/>
          <w:numId w:val="26"/>
        </w:numPr>
        <w:spacing w:line="360" w:lineRule="auto"/>
        <w:rPr>
          <w:rFonts w:cs="David"/>
          <w:b/>
          <w:bCs/>
          <w:szCs w:val="24"/>
          <w:u w:val="single"/>
        </w:rPr>
      </w:pPr>
      <w:r w:rsidRPr="006E424B">
        <w:rPr>
          <w:rFonts w:cs="David" w:hint="cs"/>
          <w:szCs w:val="24"/>
          <w:rtl/>
        </w:rPr>
        <w:t xml:space="preserve">ההתקשרות עם הזוכה תהא לתקופה של שנה החל מיום חתימת </w:t>
      </w:r>
      <w:proofErr w:type="spellStart"/>
      <w:r w:rsidRPr="006E424B">
        <w:rPr>
          <w:rFonts w:cs="David" w:hint="cs"/>
          <w:szCs w:val="24"/>
          <w:rtl/>
        </w:rPr>
        <w:t>מורשי</w:t>
      </w:r>
      <w:proofErr w:type="spellEnd"/>
      <w:r w:rsidRPr="006E424B">
        <w:rPr>
          <w:rFonts w:cs="David" w:hint="cs"/>
          <w:szCs w:val="24"/>
          <w:rtl/>
        </w:rPr>
        <w:t xml:space="preserve"> החתימה מטעם המזמין על הסכם ההתקשרות</w:t>
      </w:r>
      <w:r w:rsidR="00770022" w:rsidRPr="006E424B">
        <w:rPr>
          <w:rFonts w:cs="David" w:hint="cs"/>
          <w:szCs w:val="24"/>
          <w:rtl/>
        </w:rPr>
        <w:t xml:space="preserve"> עם ה</w:t>
      </w:r>
      <w:r w:rsidR="00F56B5E" w:rsidRPr="006E424B">
        <w:rPr>
          <w:rFonts w:cs="David" w:hint="cs"/>
          <w:szCs w:val="24"/>
          <w:rtl/>
        </w:rPr>
        <w:t>זוכה</w:t>
      </w:r>
      <w:r w:rsidRPr="006E424B">
        <w:rPr>
          <w:rFonts w:cs="David" w:hint="cs"/>
          <w:szCs w:val="24"/>
          <w:rtl/>
        </w:rPr>
        <w:t xml:space="preserve"> ( להלן: </w:t>
      </w:r>
      <w:r w:rsidR="00B57A73" w:rsidRPr="006E424B">
        <w:rPr>
          <w:rFonts w:cs="David" w:hint="cs"/>
          <w:b/>
          <w:bCs/>
          <w:szCs w:val="24"/>
          <w:rtl/>
        </w:rPr>
        <w:t>"</w:t>
      </w:r>
      <w:r w:rsidRPr="006E424B">
        <w:rPr>
          <w:rFonts w:cs="David" w:hint="cs"/>
          <w:b/>
          <w:bCs/>
          <w:szCs w:val="24"/>
          <w:rtl/>
        </w:rPr>
        <w:t>תקופת ההתקשרות</w:t>
      </w:r>
      <w:r w:rsidR="00770022" w:rsidRPr="006E424B">
        <w:rPr>
          <w:rFonts w:cs="David" w:hint="cs"/>
          <w:b/>
          <w:bCs/>
          <w:szCs w:val="24"/>
          <w:rtl/>
        </w:rPr>
        <w:t xml:space="preserve"> הראשונה</w:t>
      </w:r>
      <w:r w:rsidR="00B57A73" w:rsidRPr="006E424B">
        <w:rPr>
          <w:rFonts w:cs="David" w:hint="cs"/>
          <w:b/>
          <w:bCs/>
          <w:szCs w:val="24"/>
          <w:rtl/>
        </w:rPr>
        <w:t>"</w:t>
      </w:r>
      <w:r w:rsidRPr="006E424B">
        <w:rPr>
          <w:rFonts w:cs="David" w:hint="cs"/>
          <w:szCs w:val="24"/>
          <w:rtl/>
        </w:rPr>
        <w:t>)</w:t>
      </w:r>
      <w:r w:rsidR="00F56B5E" w:rsidRPr="006E424B">
        <w:rPr>
          <w:rFonts w:cs="David" w:hint="cs"/>
          <w:szCs w:val="24"/>
          <w:rtl/>
        </w:rPr>
        <w:t>.</w:t>
      </w:r>
      <w:r w:rsidRPr="006E424B">
        <w:rPr>
          <w:rFonts w:cs="David" w:hint="cs"/>
          <w:szCs w:val="24"/>
          <w:rtl/>
        </w:rPr>
        <w:t xml:space="preserve"> למ</w:t>
      </w:r>
      <w:r w:rsidR="00770022" w:rsidRPr="006E424B">
        <w:rPr>
          <w:rFonts w:cs="David" w:hint="cs"/>
          <w:szCs w:val="24"/>
          <w:rtl/>
        </w:rPr>
        <w:t>זמין</w:t>
      </w:r>
      <w:r w:rsidRPr="006E424B">
        <w:rPr>
          <w:rFonts w:cs="David" w:hint="cs"/>
          <w:szCs w:val="24"/>
          <w:rtl/>
        </w:rPr>
        <w:t xml:space="preserve"> נתונה אופציה חד צדדית </w:t>
      </w:r>
      <w:r w:rsidR="00770022" w:rsidRPr="006E424B">
        <w:rPr>
          <w:rFonts w:cs="David" w:hint="cs"/>
          <w:szCs w:val="24"/>
          <w:rtl/>
        </w:rPr>
        <w:t>ולפי שיקול דעתו הבלעדי</w:t>
      </w:r>
      <w:r w:rsidR="00F56B5E" w:rsidRPr="006E424B">
        <w:rPr>
          <w:rFonts w:cs="David" w:hint="cs"/>
          <w:szCs w:val="24"/>
          <w:rtl/>
        </w:rPr>
        <w:t xml:space="preserve">, בהודעה בכתב </w:t>
      </w:r>
      <w:r w:rsidR="0099644F" w:rsidRPr="006E424B">
        <w:rPr>
          <w:rFonts w:cs="David" w:hint="cs"/>
          <w:szCs w:val="24"/>
          <w:rtl/>
        </w:rPr>
        <w:t>של 30 ימים מראש</w:t>
      </w:r>
      <w:r w:rsidR="00F56B5E" w:rsidRPr="006E424B">
        <w:rPr>
          <w:rFonts w:cs="David" w:hint="cs"/>
          <w:szCs w:val="24"/>
          <w:rtl/>
        </w:rPr>
        <w:t>,</w:t>
      </w:r>
      <w:r w:rsidRPr="006E424B">
        <w:rPr>
          <w:rFonts w:cs="David" w:hint="cs"/>
          <w:szCs w:val="24"/>
          <w:rtl/>
        </w:rPr>
        <w:t xml:space="preserve"> להאריך את ההתקשרות עם </w:t>
      </w:r>
      <w:r w:rsidR="00081071" w:rsidRPr="006E424B">
        <w:rPr>
          <w:rFonts w:cs="David" w:hint="cs"/>
          <w:szCs w:val="24"/>
          <w:rtl/>
        </w:rPr>
        <w:t xml:space="preserve">הזוכה </w:t>
      </w:r>
      <w:r w:rsidR="00A97D99" w:rsidRPr="006E424B">
        <w:rPr>
          <w:rFonts w:cs="David" w:hint="cs"/>
          <w:szCs w:val="24"/>
          <w:rtl/>
        </w:rPr>
        <w:t>בארבע</w:t>
      </w:r>
      <w:r w:rsidR="0099644F" w:rsidRPr="006E424B">
        <w:rPr>
          <w:rFonts w:cs="David" w:hint="cs"/>
          <w:szCs w:val="24"/>
          <w:rtl/>
        </w:rPr>
        <w:t xml:space="preserve"> </w:t>
      </w:r>
      <w:r w:rsidR="00C34E0F" w:rsidRPr="006E424B">
        <w:rPr>
          <w:rFonts w:cs="David" w:hint="cs"/>
          <w:szCs w:val="24"/>
          <w:rtl/>
        </w:rPr>
        <w:t>תקופות</w:t>
      </w:r>
      <w:r w:rsidRPr="006E424B">
        <w:rPr>
          <w:rFonts w:cs="David" w:hint="cs"/>
          <w:szCs w:val="24"/>
          <w:rtl/>
        </w:rPr>
        <w:t xml:space="preserve"> נוספ</w:t>
      </w:r>
      <w:r w:rsidR="00081071" w:rsidRPr="006E424B">
        <w:rPr>
          <w:rFonts w:cs="David" w:hint="cs"/>
          <w:szCs w:val="24"/>
          <w:rtl/>
        </w:rPr>
        <w:t>ו</w:t>
      </w:r>
      <w:r w:rsidRPr="006E424B">
        <w:rPr>
          <w:rFonts w:cs="David" w:hint="cs"/>
          <w:szCs w:val="24"/>
          <w:rtl/>
        </w:rPr>
        <w:t xml:space="preserve">ת </w:t>
      </w:r>
      <w:r w:rsidR="00081071" w:rsidRPr="006E424B">
        <w:rPr>
          <w:rFonts w:cs="David" w:hint="cs"/>
          <w:szCs w:val="24"/>
          <w:rtl/>
        </w:rPr>
        <w:t xml:space="preserve">בנות </w:t>
      </w:r>
      <w:r w:rsidRPr="006E424B">
        <w:rPr>
          <w:rFonts w:cs="David" w:hint="cs"/>
          <w:szCs w:val="24"/>
          <w:rtl/>
        </w:rPr>
        <w:t>שנה</w:t>
      </w:r>
      <w:r w:rsidR="00081071" w:rsidRPr="006E424B">
        <w:rPr>
          <w:rFonts w:cs="David" w:hint="cs"/>
          <w:szCs w:val="24"/>
          <w:rtl/>
        </w:rPr>
        <w:t xml:space="preserve"> כל אחת</w:t>
      </w:r>
      <w:r w:rsidR="00B57A73" w:rsidRPr="006E424B">
        <w:rPr>
          <w:rFonts w:cs="David" w:hint="cs"/>
          <w:szCs w:val="24"/>
          <w:rtl/>
        </w:rPr>
        <w:t xml:space="preserve"> (להלן : </w:t>
      </w:r>
      <w:r w:rsidR="00A11DA9" w:rsidRPr="006E424B">
        <w:rPr>
          <w:rFonts w:cs="David" w:hint="cs"/>
          <w:b/>
          <w:bCs/>
          <w:szCs w:val="24"/>
          <w:rtl/>
        </w:rPr>
        <w:t>"</w:t>
      </w:r>
      <w:r w:rsidR="00770022" w:rsidRPr="006E424B">
        <w:rPr>
          <w:rFonts w:cs="David" w:hint="cs"/>
          <w:b/>
          <w:bCs/>
          <w:szCs w:val="24"/>
          <w:rtl/>
        </w:rPr>
        <w:t>תקופת ההארכה</w:t>
      </w:r>
      <w:r w:rsidR="00A11DA9" w:rsidRPr="006E424B">
        <w:rPr>
          <w:rFonts w:cs="David" w:hint="cs"/>
          <w:b/>
          <w:bCs/>
          <w:szCs w:val="24"/>
          <w:rtl/>
        </w:rPr>
        <w:t>"</w:t>
      </w:r>
      <w:r w:rsidR="00A11DA9" w:rsidRPr="006E424B">
        <w:rPr>
          <w:rFonts w:cs="David" w:hint="cs"/>
          <w:szCs w:val="24"/>
          <w:rtl/>
        </w:rPr>
        <w:t>)</w:t>
      </w:r>
      <w:r w:rsidR="00F56B5E" w:rsidRPr="006E424B">
        <w:rPr>
          <w:rFonts w:cs="David" w:hint="cs"/>
          <w:szCs w:val="24"/>
          <w:rtl/>
        </w:rPr>
        <w:t xml:space="preserve"> אם ישתכנע כי קיים צורך בכך.</w:t>
      </w:r>
      <w:r w:rsidR="00770022" w:rsidRPr="006E424B">
        <w:rPr>
          <w:rFonts w:cs="David" w:hint="cs"/>
          <w:szCs w:val="24"/>
          <w:rtl/>
        </w:rPr>
        <w:t xml:space="preserve"> סך</w:t>
      </w:r>
      <w:r w:rsidR="00A2097C" w:rsidRPr="006E424B">
        <w:rPr>
          <w:rFonts w:cs="David" w:hint="cs"/>
          <w:szCs w:val="24"/>
          <w:rtl/>
        </w:rPr>
        <w:t xml:space="preserve"> תקופות ההארכה לא יעלה על </w:t>
      </w:r>
      <w:r w:rsidR="005424D9">
        <w:rPr>
          <w:rFonts w:cs="David" w:hint="cs"/>
          <w:szCs w:val="24"/>
          <w:rtl/>
        </w:rPr>
        <w:t>ארבע</w:t>
      </w:r>
      <w:r w:rsidR="005424D9" w:rsidRPr="006E424B">
        <w:rPr>
          <w:rFonts w:cs="David" w:hint="cs"/>
          <w:szCs w:val="24"/>
          <w:rtl/>
        </w:rPr>
        <w:t xml:space="preserve"> </w:t>
      </w:r>
      <w:r w:rsidR="00A2097C" w:rsidRPr="006E424B">
        <w:rPr>
          <w:rFonts w:cs="David" w:hint="cs"/>
          <w:szCs w:val="24"/>
          <w:rtl/>
        </w:rPr>
        <w:t>שנים</w:t>
      </w:r>
      <w:r w:rsidR="00770022" w:rsidRPr="006E424B">
        <w:rPr>
          <w:rFonts w:cs="David" w:hint="cs"/>
          <w:szCs w:val="24"/>
          <w:rtl/>
        </w:rPr>
        <w:t xml:space="preserve"> (להלן: </w:t>
      </w:r>
      <w:r w:rsidR="00770022" w:rsidRPr="006E424B">
        <w:rPr>
          <w:rFonts w:cs="David" w:hint="cs"/>
          <w:b/>
          <w:bCs/>
          <w:szCs w:val="24"/>
          <w:rtl/>
        </w:rPr>
        <w:t>"תקופת ההתקשרות הנוספת"</w:t>
      </w:r>
      <w:r w:rsidR="00770022" w:rsidRPr="006E424B">
        <w:rPr>
          <w:rFonts w:cs="David" w:hint="cs"/>
          <w:szCs w:val="24"/>
          <w:rtl/>
        </w:rPr>
        <w:t>)</w:t>
      </w:r>
      <w:r w:rsidR="00F56B5E" w:rsidRPr="006E424B">
        <w:rPr>
          <w:rFonts w:cs="David" w:hint="cs"/>
          <w:szCs w:val="24"/>
          <w:rtl/>
        </w:rPr>
        <w:t>.</w:t>
      </w:r>
    </w:p>
    <w:p w:rsidR="0065723B" w:rsidRPr="006E424B" w:rsidRDefault="00F56B5E" w:rsidP="007028D2">
      <w:pPr>
        <w:numPr>
          <w:ilvl w:val="1"/>
          <w:numId w:val="26"/>
        </w:numPr>
        <w:spacing w:line="360" w:lineRule="auto"/>
        <w:rPr>
          <w:rFonts w:cs="David"/>
          <w:b/>
          <w:bCs/>
          <w:szCs w:val="24"/>
          <w:u w:val="single"/>
        </w:rPr>
      </w:pPr>
      <w:r w:rsidRPr="006E424B">
        <w:rPr>
          <w:rFonts w:cs="David" w:hint="cs"/>
          <w:szCs w:val="24"/>
          <w:rtl/>
        </w:rPr>
        <w:t xml:space="preserve">המזמין רשאי, בהודעה בכתב של 30 ימים מראש, להפסיק את ההתקשרות מכל סיבה שהיא, לפי שיקול דעתו </w:t>
      </w:r>
      <w:r w:rsidR="007D4493" w:rsidRPr="006E424B">
        <w:rPr>
          <w:rFonts w:cs="David" w:hint="cs"/>
          <w:szCs w:val="24"/>
          <w:rtl/>
        </w:rPr>
        <w:t xml:space="preserve">  </w:t>
      </w:r>
      <w:r w:rsidRPr="006E424B">
        <w:rPr>
          <w:rFonts w:cs="David" w:hint="cs"/>
          <w:szCs w:val="24"/>
          <w:rtl/>
        </w:rPr>
        <w:t>הבלעדי וללא חובת הנמקה.</w:t>
      </w:r>
      <w:r w:rsidR="00993795" w:rsidRPr="006E424B">
        <w:rPr>
          <w:rFonts w:cs="David" w:hint="cs"/>
          <w:szCs w:val="24"/>
          <w:rtl/>
        </w:rPr>
        <w:t xml:space="preserve"> </w:t>
      </w:r>
    </w:p>
    <w:p w:rsidR="004B616E" w:rsidRPr="006E424B" w:rsidRDefault="004B616E" w:rsidP="00334051">
      <w:pPr>
        <w:numPr>
          <w:ilvl w:val="1"/>
          <w:numId w:val="26"/>
        </w:numPr>
        <w:spacing w:line="360" w:lineRule="auto"/>
        <w:rPr>
          <w:rFonts w:cs="David"/>
          <w:b/>
          <w:bCs/>
          <w:szCs w:val="24"/>
          <w:u w:val="single"/>
        </w:rPr>
      </w:pPr>
      <w:r w:rsidRPr="006E424B">
        <w:rPr>
          <w:rFonts w:cs="David" w:hint="cs"/>
          <w:szCs w:val="24"/>
          <w:u w:val="single"/>
          <w:rtl/>
        </w:rPr>
        <w:t xml:space="preserve">למזמין שמורה הזכות להפסיק את ההתקשרות עם הזוכה </w:t>
      </w:r>
      <w:r w:rsidR="00334051" w:rsidRPr="006E424B">
        <w:rPr>
          <w:rFonts w:cs="David" w:hint="cs"/>
          <w:szCs w:val="24"/>
          <w:u w:val="single"/>
          <w:rtl/>
        </w:rPr>
        <w:t>במידה ותם ונשלם הצורך שלו בשירותים</w:t>
      </w:r>
      <w:r w:rsidRPr="006E424B">
        <w:rPr>
          <w:rFonts w:cs="David" w:hint="cs"/>
          <w:szCs w:val="24"/>
          <w:u w:val="single"/>
          <w:rtl/>
        </w:rPr>
        <w:t xml:space="preserve"> או מכל סיבה שהיא, לפי שיקול דעתו הבלעדי של המזמין, וסך התמורה הסופית תקבע בהתאם להיקף השירותים שניתן עד לאותה עת.</w:t>
      </w:r>
    </w:p>
    <w:p w:rsidR="00C75113" w:rsidRPr="006E424B" w:rsidRDefault="00C75113" w:rsidP="00183020">
      <w:pPr>
        <w:spacing w:line="360" w:lineRule="auto"/>
        <w:ind w:left="360"/>
        <w:rPr>
          <w:rFonts w:cs="David"/>
          <w:b/>
          <w:bCs/>
          <w:szCs w:val="24"/>
          <w:u w:val="single"/>
        </w:rPr>
      </w:pPr>
    </w:p>
    <w:p w:rsidR="00C75113" w:rsidRPr="006E424B" w:rsidRDefault="00C75113" w:rsidP="007028D2">
      <w:pPr>
        <w:numPr>
          <w:ilvl w:val="0"/>
          <w:numId w:val="26"/>
        </w:numPr>
        <w:spacing w:line="360" w:lineRule="auto"/>
        <w:rPr>
          <w:rFonts w:cs="David"/>
          <w:b/>
          <w:bCs/>
          <w:szCs w:val="24"/>
          <w:u w:val="single"/>
        </w:rPr>
      </w:pPr>
      <w:r w:rsidRPr="006E424B">
        <w:rPr>
          <w:rFonts w:cs="David" w:hint="cs"/>
          <w:b/>
          <w:bCs/>
          <w:szCs w:val="24"/>
          <w:u w:val="single"/>
          <w:rtl/>
        </w:rPr>
        <w:t>התחייבויות ואישורים בגין זכיה במכרז:</w:t>
      </w:r>
    </w:p>
    <w:p w:rsidR="009F258F" w:rsidRPr="006E424B" w:rsidRDefault="005175A5" w:rsidP="00D1433E">
      <w:pPr>
        <w:numPr>
          <w:ilvl w:val="1"/>
          <w:numId w:val="26"/>
        </w:numPr>
        <w:spacing w:line="360" w:lineRule="auto"/>
        <w:rPr>
          <w:rFonts w:cs="David"/>
          <w:b/>
          <w:bCs/>
          <w:szCs w:val="24"/>
          <w:u w:val="single"/>
        </w:rPr>
      </w:pPr>
      <w:r w:rsidRPr="006E424B">
        <w:rPr>
          <w:rFonts w:cs="David" w:hint="cs"/>
          <w:szCs w:val="24"/>
          <w:rtl/>
        </w:rPr>
        <w:t>שבעה</w:t>
      </w:r>
      <w:r w:rsidR="00C75113" w:rsidRPr="006E424B">
        <w:rPr>
          <w:rFonts w:cs="David" w:hint="cs"/>
          <w:szCs w:val="24"/>
          <w:rtl/>
        </w:rPr>
        <w:t xml:space="preserve"> ימים לאחר קבלת הודעה על בחירתו, ובטרם ייחתם הסכם זה על ידי </w:t>
      </w:r>
      <w:proofErr w:type="spellStart"/>
      <w:r w:rsidR="00C75113" w:rsidRPr="006E424B">
        <w:rPr>
          <w:rFonts w:cs="David" w:hint="cs"/>
          <w:szCs w:val="24"/>
          <w:rtl/>
        </w:rPr>
        <w:t>מורשי</w:t>
      </w:r>
      <w:proofErr w:type="spellEnd"/>
      <w:r w:rsidR="00C75113" w:rsidRPr="006E424B">
        <w:rPr>
          <w:rFonts w:cs="David" w:hint="cs"/>
          <w:szCs w:val="24"/>
          <w:rtl/>
        </w:rPr>
        <w:t xml:space="preserve"> החתימה מטעם משרד האוצר, מתחייב הזוכה </w:t>
      </w:r>
      <w:proofErr w:type="spellStart"/>
      <w:r w:rsidR="00C75113" w:rsidRPr="006E424B">
        <w:rPr>
          <w:rFonts w:cs="David" w:hint="cs"/>
          <w:szCs w:val="24"/>
          <w:rtl/>
        </w:rPr>
        <w:t>ליתן</w:t>
      </w:r>
      <w:proofErr w:type="spellEnd"/>
      <w:r w:rsidR="00C75113" w:rsidRPr="006E424B">
        <w:rPr>
          <w:rFonts w:cs="David" w:hint="cs"/>
          <w:szCs w:val="24"/>
          <w:rtl/>
        </w:rPr>
        <w:t xml:space="preserve"> למזמין ערבות בנקאית או ערבות חברת ביטוח</w:t>
      </w:r>
      <w:r w:rsidR="00EE3609" w:rsidRPr="006E424B">
        <w:rPr>
          <w:rFonts w:cs="David" w:hint="cs"/>
          <w:szCs w:val="24"/>
          <w:rtl/>
        </w:rPr>
        <w:t xml:space="preserve"> </w:t>
      </w:r>
      <w:r w:rsidR="00EE3609" w:rsidRPr="006E424B">
        <w:rPr>
          <w:rFonts w:cs="David"/>
          <w:szCs w:val="24"/>
          <w:rtl/>
        </w:rPr>
        <w:t>בעלת רישיון מבטח לפי חוק הפיקוח על עסקי ביטוח, התשמ"א-1981</w:t>
      </w:r>
      <w:r w:rsidR="00B72751" w:rsidRPr="006E424B">
        <w:rPr>
          <w:rFonts w:cs="David" w:hint="cs"/>
          <w:szCs w:val="24"/>
          <w:rtl/>
        </w:rPr>
        <w:t xml:space="preserve">, בסך של </w:t>
      </w:r>
      <w:r w:rsidR="005C52B0">
        <w:rPr>
          <w:rFonts w:cs="David" w:hint="cs"/>
          <w:szCs w:val="24"/>
          <w:rtl/>
        </w:rPr>
        <w:t>20</w:t>
      </w:r>
      <w:r w:rsidR="00B72751" w:rsidRPr="006E424B">
        <w:rPr>
          <w:rFonts w:cs="David" w:hint="cs"/>
          <w:szCs w:val="24"/>
          <w:rtl/>
        </w:rPr>
        <w:t>,000 ₪</w:t>
      </w:r>
      <w:r w:rsidR="00D76349">
        <w:rPr>
          <w:rFonts w:cs="David" w:hint="cs"/>
          <w:szCs w:val="24"/>
          <w:rtl/>
        </w:rPr>
        <w:t xml:space="preserve"> בתוקף למשך 90 יום ממועד סיום ההתקשרות</w:t>
      </w:r>
      <w:r w:rsidR="00B72751" w:rsidRPr="006E424B">
        <w:rPr>
          <w:rFonts w:cs="David" w:hint="cs"/>
          <w:szCs w:val="24"/>
          <w:rtl/>
        </w:rPr>
        <w:t>,</w:t>
      </w:r>
      <w:r w:rsidR="00F27ACA">
        <w:rPr>
          <w:rFonts w:cs="David" w:hint="cs"/>
          <w:szCs w:val="24"/>
          <w:rtl/>
        </w:rPr>
        <w:t xml:space="preserve"> </w:t>
      </w:r>
      <w:r w:rsidR="00EE3609" w:rsidRPr="006E424B">
        <w:rPr>
          <w:rFonts w:cs="David" w:hint="cs"/>
          <w:szCs w:val="24"/>
          <w:rtl/>
        </w:rPr>
        <w:t xml:space="preserve">לביצוע התחייבויותיו במכרז (להלן: "ערבות ביצוע"), ובהתאם לנוסח </w:t>
      </w:r>
      <w:proofErr w:type="spellStart"/>
      <w:r w:rsidR="00EE3609" w:rsidRPr="006E424B">
        <w:rPr>
          <w:rFonts w:cs="David" w:hint="cs"/>
          <w:szCs w:val="24"/>
          <w:rtl/>
        </w:rPr>
        <w:t>המצ"ב</w:t>
      </w:r>
      <w:proofErr w:type="spellEnd"/>
      <w:r w:rsidR="00EE3609" w:rsidRPr="006E424B">
        <w:rPr>
          <w:rFonts w:cs="David" w:hint="cs"/>
          <w:szCs w:val="24"/>
          <w:rtl/>
        </w:rPr>
        <w:t xml:space="preserve"> </w:t>
      </w:r>
      <w:r w:rsidR="00EE3609" w:rsidRPr="006E424B">
        <w:rPr>
          <w:rFonts w:cs="David" w:hint="cs"/>
          <w:b/>
          <w:bCs/>
          <w:szCs w:val="24"/>
          <w:rtl/>
        </w:rPr>
        <w:t xml:space="preserve">כנספח </w:t>
      </w:r>
      <w:r w:rsidR="00386954">
        <w:rPr>
          <w:rFonts w:cs="David" w:hint="cs"/>
          <w:b/>
          <w:bCs/>
          <w:szCs w:val="24"/>
          <w:rtl/>
        </w:rPr>
        <w:t>יד'</w:t>
      </w:r>
      <w:r w:rsidR="00386954" w:rsidRPr="006E424B">
        <w:rPr>
          <w:rFonts w:cs="David" w:hint="cs"/>
          <w:szCs w:val="24"/>
          <w:rtl/>
        </w:rPr>
        <w:t xml:space="preserve"> </w:t>
      </w:r>
      <w:r w:rsidR="00EE3609" w:rsidRPr="006E424B">
        <w:rPr>
          <w:rFonts w:cs="David" w:hint="cs"/>
          <w:szCs w:val="24"/>
          <w:rtl/>
        </w:rPr>
        <w:t xml:space="preserve">להסכם ההתקשרות. </w:t>
      </w:r>
      <w:r w:rsidR="00B72751" w:rsidRPr="006E424B">
        <w:rPr>
          <w:rFonts w:cs="David" w:hint="cs"/>
          <w:szCs w:val="24"/>
          <w:rtl/>
        </w:rPr>
        <w:t xml:space="preserve">נוסח הערבות מחייב, ולא יתאפשר שינוי או </w:t>
      </w:r>
      <w:proofErr w:type="spellStart"/>
      <w:r w:rsidR="00B72751" w:rsidRPr="006E424B">
        <w:rPr>
          <w:rFonts w:cs="David" w:hint="cs"/>
          <w:szCs w:val="24"/>
          <w:rtl/>
        </w:rPr>
        <w:t>סטיה</w:t>
      </w:r>
      <w:proofErr w:type="spellEnd"/>
      <w:r w:rsidR="00B72751" w:rsidRPr="006E424B">
        <w:rPr>
          <w:rFonts w:cs="David" w:hint="cs"/>
          <w:szCs w:val="24"/>
          <w:rtl/>
        </w:rPr>
        <w:t xml:space="preserve"> מנוסח זה.</w:t>
      </w:r>
    </w:p>
    <w:p w:rsidR="00B72751" w:rsidRPr="006E424B" w:rsidRDefault="00EE3609" w:rsidP="007028D2">
      <w:pPr>
        <w:numPr>
          <w:ilvl w:val="1"/>
          <w:numId w:val="26"/>
        </w:numPr>
        <w:spacing w:line="360" w:lineRule="auto"/>
        <w:rPr>
          <w:rFonts w:cs="David"/>
          <w:b/>
          <w:bCs/>
          <w:szCs w:val="24"/>
          <w:u w:val="single"/>
        </w:rPr>
      </w:pPr>
      <w:r w:rsidRPr="006E424B">
        <w:rPr>
          <w:rFonts w:cs="David" w:hint="cs"/>
          <w:szCs w:val="24"/>
          <w:rtl/>
        </w:rPr>
        <w:t>ערבות הביצוע תהא</w:t>
      </w:r>
      <w:r w:rsidR="009F258F" w:rsidRPr="006E424B">
        <w:rPr>
          <w:rFonts w:cs="David" w:hint="cs"/>
          <w:szCs w:val="24"/>
          <w:rtl/>
        </w:rPr>
        <w:t xml:space="preserve"> אוטונומית ובלתי מוגבלת בתנאים.</w:t>
      </w:r>
    </w:p>
    <w:p w:rsidR="00B72751" w:rsidRPr="006E424B" w:rsidRDefault="00B72751" w:rsidP="007028D2">
      <w:pPr>
        <w:numPr>
          <w:ilvl w:val="1"/>
          <w:numId w:val="26"/>
        </w:numPr>
        <w:spacing w:line="360" w:lineRule="auto"/>
        <w:rPr>
          <w:rFonts w:cs="David"/>
          <w:b/>
          <w:bCs/>
          <w:szCs w:val="24"/>
          <w:u w:val="single"/>
        </w:rPr>
      </w:pPr>
      <w:r w:rsidRPr="006E424B">
        <w:rPr>
          <w:rFonts w:cs="David" w:hint="cs"/>
          <w:szCs w:val="24"/>
          <w:rtl/>
        </w:rPr>
        <w:t>ערבות הביצוע תשמש להבטחת מלוא התחייבויות הזוכה על פי ההסכם המצורף למכרז זה.</w:t>
      </w:r>
    </w:p>
    <w:p w:rsidR="00B72751" w:rsidRPr="006E424B" w:rsidRDefault="00B72751" w:rsidP="00D76349">
      <w:pPr>
        <w:numPr>
          <w:ilvl w:val="1"/>
          <w:numId w:val="26"/>
        </w:numPr>
        <w:spacing w:line="360" w:lineRule="auto"/>
        <w:rPr>
          <w:rFonts w:cs="David"/>
          <w:b/>
          <w:bCs/>
          <w:szCs w:val="24"/>
          <w:u w:val="single"/>
        </w:rPr>
      </w:pPr>
      <w:r w:rsidRPr="006E424B">
        <w:rPr>
          <w:rFonts w:cs="David" w:hint="cs"/>
          <w:szCs w:val="24"/>
          <w:rtl/>
        </w:rPr>
        <w:t>במידה שהסכם זה יוארך על פי האופציה הנתונה למזמין מתחייב הזוכה להאריך את תוקפה של הערבות עד ל-</w:t>
      </w:r>
      <w:r w:rsidR="00D76349">
        <w:rPr>
          <w:rFonts w:cs="David" w:hint="cs"/>
          <w:szCs w:val="24"/>
          <w:rtl/>
        </w:rPr>
        <w:t>90</w:t>
      </w:r>
      <w:r w:rsidRPr="006E424B">
        <w:rPr>
          <w:rFonts w:cs="David" w:hint="cs"/>
          <w:szCs w:val="24"/>
          <w:rtl/>
        </w:rPr>
        <w:t xml:space="preserve"> יום לאחר תום תקופת ההתקשרות הנוספת.</w:t>
      </w:r>
    </w:p>
    <w:p w:rsidR="00B72751" w:rsidRPr="006E424B" w:rsidRDefault="00B72751" w:rsidP="007028D2">
      <w:pPr>
        <w:numPr>
          <w:ilvl w:val="1"/>
          <w:numId w:val="26"/>
        </w:numPr>
        <w:spacing w:line="360" w:lineRule="auto"/>
        <w:rPr>
          <w:rFonts w:cs="David"/>
          <w:b/>
          <w:bCs/>
          <w:szCs w:val="24"/>
          <w:u w:val="single"/>
        </w:rPr>
      </w:pPr>
      <w:r w:rsidRPr="006E424B">
        <w:rPr>
          <w:rFonts w:cs="David" w:hint="cs"/>
          <w:szCs w:val="24"/>
          <w:rtl/>
        </w:rPr>
        <w:t>הערבות תוחזר לזוכה עם מילוי כל התחייבויותיו לשביעות רצונו של המזמין, ובהתאם לחוזה בין הצדדים.</w:t>
      </w:r>
    </w:p>
    <w:p w:rsidR="0045014C" w:rsidRPr="006E424B" w:rsidRDefault="00B72751" w:rsidP="007028D2">
      <w:pPr>
        <w:numPr>
          <w:ilvl w:val="1"/>
          <w:numId w:val="26"/>
        </w:numPr>
        <w:spacing w:line="360" w:lineRule="auto"/>
        <w:rPr>
          <w:rFonts w:cs="David"/>
          <w:szCs w:val="24"/>
        </w:rPr>
      </w:pPr>
      <w:r w:rsidRPr="006E424B">
        <w:rPr>
          <w:rFonts w:cs="David" w:hint="cs"/>
          <w:szCs w:val="24"/>
          <w:rtl/>
        </w:rPr>
        <w:lastRenderedPageBreak/>
        <w:t>מילוי הדרישות שבסעיף זה מהווה תנאי מוקדם ליצירת יחסים חוזיים בין הצדדים, ואין בהודעה על הזוכה במכרז כדי לסיים את הליכי המכרז או כדי ליצור יחסים חוזיים, עד למילוי הדרישות האמורות על ידי הזוכה.</w:t>
      </w:r>
      <w:r w:rsidR="00EE3609" w:rsidRPr="006E424B">
        <w:rPr>
          <w:rFonts w:cs="David" w:hint="cs"/>
          <w:szCs w:val="24"/>
          <w:rtl/>
        </w:rPr>
        <w:t xml:space="preserve"> </w:t>
      </w:r>
      <w:r w:rsidR="00C75113" w:rsidRPr="006E424B">
        <w:rPr>
          <w:rFonts w:cs="David" w:hint="cs"/>
          <w:szCs w:val="24"/>
          <w:rtl/>
        </w:rPr>
        <w:t xml:space="preserve"> </w:t>
      </w:r>
    </w:p>
    <w:p w:rsidR="002C4AD2" w:rsidRDefault="002C4AD2" w:rsidP="002C4AD2">
      <w:pPr>
        <w:tabs>
          <w:tab w:val="left" w:pos="849"/>
        </w:tabs>
        <w:spacing w:line="360" w:lineRule="auto"/>
        <w:ind w:left="792"/>
        <w:rPr>
          <w:rFonts w:cs="David"/>
          <w:szCs w:val="24"/>
          <w:rtl/>
        </w:rPr>
      </w:pPr>
    </w:p>
    <w:p w:rsidR="002F55E3" w:rsidRPr="006E424B" w:rsidRDefault="00B72751" w:rsidP="007028D2">
      <w:pPr>
        <w:numPr>
          <w:ilvl w:val="0"/>
          <w:numId w:val="26"/>
        </w:numPr>
        <w:spacing w:line="360" w:lineRule="auto"/>
        <w:rPr>
          <w:rFonts w:cs="David"/>
          <w:b/>
          <w:bCs/>
          <w:szCs w:val="24"/>
          <w:u w:val="single"/>
          <w:rtl/>
        </w:rPr>
      </w:pPr>
      <w:r w:rsidRPr="006E424B">
        <w:rPr>
          <w:rFonts w:cs="David" w:hint="cs"/>
          <w:b/>
          <w:bCs/>
          <w:szCs w:val="24"/>
          <w:u w:val="single"/>
          <w:rtl/>
        </w:rPr>
        <w:t>זכויות המזמין</w:t>
      </w:r>
      <w:r w:rsidR="002F55E3" w:rsidRPr="006E424B">
        <w:rPr>
          <w:rFonts w:cs="David" w:hint="cs"/>
          <w:b/>
          <w:bCs/>
          <w:szCs w:val="24"/>
          <w:u w:val="single"/>
          <w:rtl/>
        </w:rPr>
        <w:t>:</w:t>
      </w:r>
    </w:p>
    <w:p w:rsidR="00B72751" w:rsidRPr="006E424B" w:rsidRDefault="00B72751" w:rsidP="007028D2">
      <w:pPr>
        <w:numPr>
          <w:ilvl w:val="1"/>
          <w:numId w:val="26"/>
        </w:numPr>
        <w:spacing w:line="360" w:lineRule="auto"/>
        <w:rPr>
          <w:rFonts w:cs="David"/>
          <w:szCs w:val="24"/>
        </w:rPr>
      </w:pPr>
      <w:r w:rsidRPr="006E424B">
        <w:rPr>
          <w:rFonts w:cs="David" w:hint="cs"/>
          <w:szCs w:val="24"/>
          <w:rtl/>
        </w:rPr>
        <w:t>המזמין רשאי בכל עת במהלך תקופת ההתקשרות לפנות למציע שדורג במקום הבא אחרי הזוכה, ולהציע לו לבצע את השירותים לתקופת ההתקשרות שנותרה לפי מכרז זה, וזאת במקרה שבו התברר כי הזוכה במכרז זה אינו עומד בדרישות המפורטות במכרז זה.</w:t>
      </w:r>
    </w:p>
    <w:p w:rsidR="002F55E3" w:rsidRPr="006E424B" w:rsidRDefault="002F55E3" w:rsidP="007028D2">
      <w:pPr>
        <w:numPr>
          <w:ilvl w:val="1"/>
          <w:numId w:val="26"/>
        </w:numPr>
        <w:spacing w:line="360" w:lineRule="auto"/>
        <w:rPr>
          <w:rFonts w:cs="David"/>
          <w:szCs w:val="24"/>
          <w:rtl/>
        </w:rPr>
      </w:pPr>
      <w:r w:rsidRPr="006E424B">
        <w:rPr>
          <w:rFonts w:cs="David" w:hint="cs"/>
          <w:szCs w:val="24"/>
          <w:rtl/>
        </w:rPr>
        <w:t>המזמין רשאי לפנות אל המציעים, או אל מי מהם, לקבלת הבהרות על הצעותיהם.</w:t>
      </w:r>
    </w:p>
    <w:p w:rsidR="002F55E3" w:rsidRPr="006E424B" w:rsidRDefault="002F55E3" w:rsidP="007028D2">
      <w:pPr>
        <w:numPr>
          <w:ilvl w:val="1"/>
          <w:numId w:val="26"/>
        </w:numPr>
        <w:spacing w:line="360" w:lineRule="auto"/>
        <w:rPr>
          <w:rFonts w:cs="David"/>
          <w:szCs w:val="24"/>
        </w:rPr>
      </w:pPr>
      <w:r w:rsidRPr="006E424B">
        <w:rPr>
          <w:rFonts w:cs="David" w:hint="cs"/>
          <w:szCs w:val="24"/>
          <w:rtl/>
        </w:rPr>
        <w:t>המזמין רשאי בכל עת, בהודעה שתועבר בכתב, להקדים או לדחות את מועד האחר</w:t>
      </w:r>
      <w:r w:rsidR="0041793C" w:rsidRPr="006E424B">
        <w:rPr>
          <w:rFonts w:cs="David" w:hint="cs"/>
          <w:szCs w:val="24"/>
          <w:rtl/>
        </w:rPr>
        <w:t>ו</w:t>
      </w:r>
      <w:r w:rsidRPr="006E424B">
        <w:rPr>
          <w:rFonts w:cs="David" w:hint="cs"/>
          <w:szCs w:val="24"/>
          <w:rtl/>
        </w:rPr>
        <w:t xml:space="preserve">ן להגשת ההצעות וכן לשנות מועדים ותנאים אחרים הנוגעים </w:t>
      </w:r>
      <w:r w:rsidR="00B72751" w:rsidRPr="006E424B">
        <w:rPr>
          <w:rFonts w:cs="David" w:hint="cs"/>
          <w:szCs w:val="24"/>
          <w:rtl/>
        </w:rPr>
        <w:t xml:space="preserve">למכרז זה, ובכלל זה תיקון מסמכי המכרז בכל עת עד למועד האחרון להגשת הצעות, וזאת </w:t>
      </w:r>
      <w:r w:rsidRPr="006E424B">
        <w:rPr>
          <w:rFonts w:cs="David" w:hint="cs"/>
          <w:szCs w:val="24"/>
          <w:rtl/>
        </w:rPr>
        <w:t>, על פי שיקול דעתו המוחלט.</w:t>
      </w:r>
    </w:p>
    <w:p w:rsidR="00DA484E" w:rsidRPr="006E424B" w:rsidRDefault="002F55E3" w:rsidP="007028D2">
      <w:pPr>
        <w:numPr>
          <w:ilvl w:val="1"/>
          <w:numId w:val="26"/>
        </w:numPr>
        <w:spacing w:line="360" w:lineRule="auto"/>
        <w:rPr>
          <w:rFonts w:cs="David"/>
          <w:szCs w:val="24"/>
        </w:rPr>
      </w:pPr>
      <w:r w:rsidRPr="006E424B">
        <w:rPr>
          <w:rFonts w:cs="David" w:hint="cs"/>
          <w:szCs w:val="24"/>
          <w:rtl/>
        </w:rPr>
        <w:t>המ</w:t>
      </w:r>
      <w:r w:rsidR="00DA484E" w:rsidRPr="006E424B">
        <w:rPr>
          <w:rFonts w:cs="David" w:hint="cs"/>
          <w:szCs w:val="24"/>
          <w:rtl/>
        </w:rPr>
        <w:t>זמין אינו מתחייב לבחור בהצעה כל שהיא או בהצעה הזולה ביותר והוא רשאי</w:t>
      </w:r>
      <w:r w:rsidR="00B72751" w:rsidRPr="006E424B">
        <w:rPr>
          <w:rFonts w:cs="David" w:hint="cs"/>
          <w:szCs w:val="24"/>
          <w:rtl/>
        </w:rPr>
        <w:t xml:space="preserve"> לפנות למציעים פוטנציאליים נוספים בכל מועד שיימצא לנכון, או להחליט שלא</w:t>
      </w:r>
      <w:r w:rsidR="00DA484E" w:rsidRPr="006E424B">
        <w:rPr>
          <w:rFonts w:cs="David" w:hint="cs"/>
          <w:szCs w:val="24"/>
          <w:rtl/>
        </w:rPr>
        <w:t xml:space="preserve"> להתקשר כלל, מטעמים תקציביים או אחרים.</w:t>
      </w:r>
    </w:p>
    <w:p w:rsidR="00470423" w:rsidRPr="006E424B" w:rsidRDefault="00470423" w:rsidP="007028D2">
      <w:pPr>
        <w:numPr>
          <w:ilvl w:val="1"/>
          <w:numId w:val="26"/>
        </w:numPr>
        <w:spacing w:line="360" w:lineRule="auto"/>
        <w:rPr>
          <w:rFonts w:cs="David"/>
          <w:szCs w:val="24"/>
        </w:rPr>
      </w:pPr>
      <w:r w:rsidRPr="006E424B">
        <w:rPr>
          <w:rFonts w:cs="David" w:hint="cs"/>
          <w:szCs w:val="24"/>
          <w:rtl/>
        </w:rPr>
        <w:t xml:space="preserve">הסתיימה, הופסקה או בוטלה ההתקשרות בין המזמין לבין הזוכה, או שלא נחתם הסכם עם הזוכה במכרז זה, מכל סיבה שהיא, רשאי המזמין לפנות למציע שדורג במקום השני בהתאם לתוצאות מכרז זה, לצורך ביצוע השירותים המפורטים במכרז, והתמורה תהיה בהתאם להצעת המחיר שהוגשה על ידו. ככל שתהיה מניעה להתקשר עמו, ובכלל זה באם לא יסכים המציע השני להתקשרות כאמור, יהיה רשאי המזמין לפנות למציע שדורג במקום השלישי בהתאם לתוצאות מכרז זה, לצורך ביצוע השירותים המפורטים במכרז, והתמורה תהיה בהתאם להצעת המחיר שהוגשה על ידו, בכפוף להסכמתו להתקשרות וכן הלאה. </w:t>
      </w:r>
      <w:proofErr w:type="spellStart"/>
      <w:r w:rsidRPr="006E424B">
        <w:rPr>
          <w:rFonts w:cs="David" w:hint="cs"/>
          <w:szCs w:val="24"/>
          <w:rtl/>
        </w:rPr>
        <w:t>הכל</w:t>
      </w:r>
      <w:proofErr w:type="spellEnd"/>
      <w:r w:rsidRPr="006E424B">
        <w:rPr>
          <w:rFonts w:cs="David" w:hint="cs"/>
          <w:szCs w:val="24"/>
          <w:rtl/>
        </w:rPr>
        <w:t xml:space="preserve"> לפי שיקול דעתו של המזמין.</w:t>
      </w:r>
    </w:p>
    <w:p w:rsidR="002F55E3" w:rsidRPr="006E424B" w:rsidRDefault="00DA484E" w:rsidP="007028D2">
      <w:pPr>
        <w:numPr>
          <w:ilvl w:val="1"/>
          <w:numId w:val="26"/>
        </w:numPr>
        <w:spacing w:line="360" w:lineRule="auto"/>
        <w:rPr>
          <w:rFonts w:cs="David"/>
          <w:szCs w:val="24"/>
        </w:rPr>
      </w:pPr>
      <w:r w:rsidRPr="006E424B">
        <w:rPr>
          <w:rFonts w:cs="David" w:hint="cs"/>
          <w:szCs w:val="24"/>
          <w:rtl/>
        </w:rPr>
        <w:t>למען הסר ספק, מובהר, כי אין בהודעה על זוכה</w:t>
      </w:r>
      <w:r w:rsidR="002F55E3" w:rsidRPr="006E424B">
        <w:rPr>
          <w:rFonts w:cs="David" w:hint="cs"/>
          <w:szCs w:val="24"/>
          <w:rtl/>
        </w:rPr>
        <w:t xml:space="preserve"> </w:t>
      </w:r>
      <w:r w:rsidRPr="006E424B">
        <w:rPr>
          <w:rFonts w:cs="David" w:hint="cs"/>
          <w:szCs w:val="24"/>
          <w:rtl/>
        </w:rPr>
        <w:t xml:space="preserve"> בפניה לסי</w:t>
      </w:r>
      <w:r w:rsidR="00D534B1" w:rsidRPr="006E424B">
        <w:rPr>
          <w:rFonts w:cs="David" w:hint="cs"/>
          <w:szCs w:val="24"/>
          <w:rtl/>
        </w:rPr>
        <w:t>י</w:t>
      </w:r>
      <w:r w:rsidRPr="006E424B">
        <w:rPr>
          <w:rFonts w:cs="David" w:hint="cs"/>
          <w:szCs w:val="24"/>
          <w:rtl/>
        </w:rPr>
        <w:t>ם את הליכי הבחירה או כדי ליצור יחסים חוזיים בין המזמין והזוכה וכי בטרם</w:t>
      </w:r>
      <w:r w:rsidR="00D534B1" w:rsidRPr="006E424B">
        <w:rPr>
          <w:rFonts w:cs="David" w:hint="cs"/>
          <w:szCs w:val="24"/>
          <w:rtl/>
        </w:rPr>
        <w:t xml:space="preserve"> </w:t>
      </w:r>
      <w:r w:rsidRPr="006E424B">
        <w:rPr>
          <w:rFonts w:cs="David" w:hint="cs"/>
          <w:szCs w:val="24"/>
          <w:rtl/>
        </w:rPr>
        <w:t xml:space="preserve">חתימת </w:t>
      </w:r>
      <w:proofErr w:type="spellStart"/>
      <w:r w:rsidRPr="006E424B">
        <w:rPr>
          <w:rFonts w:cs="David" w:hint="cs"/>
          <w:szCs w:val="24"/>
          <w:rtl/>
        </w:rPr>
        <w:t>מורשי</w:t>
      </w:r>
      <w:proofErr w:type="spellEnd"/>
      <w:r w:rsidRPr="006E424B">
        <w:rPr>
          <w:rFonts w:cs="David" w:hint="cs"/>
          <w:szCs w:val="24"/>
          <w:rtl/>
        </w:rPr>
        <w:t xml:space="preserve"> החתימה מטעם המזמין על חוזה ההתקשרות בין הצדדים, המזמין רשאי לבטל או לשנות את החלטתו על פי שיקול דעתו הבלעדי והמוחלט. </w:t>
      </w:r>
    </w:p>
    <w:p w:rsidR="00524153" w:rsidRPr="006E424B" w:rsidRDefault="00524153" w:rsidP="007028D2">
      <w:pPr>
        <w:numPr>
          <w:ilvl w:val="1"/>
          <w:numId w:val="26"/>
        </w:numPr>
        <w:spacing w:line="360" w:lineRule="auto"/>
        <w:rPr>
          <w:rFonts w:cs="David"/>
          <w:szCs w:val="24"/>
          <w:u w:val="single"/>
        </w:rPr>
      </w:pPr>
      <w:r w:rsidRPr="006E424B">
        <w:rPr>
          <w:rFonts w:cs="David" w:hint="cs"/>
          <w:szCs w:val="24"/>
          <w:rtl/>
        </w:rPr>
        <w:t xml:space="preserve">הזוכה יבצע את העבודות והשירותים על פי חלקיהם ובהתאם לתנאים ולדרישות המפורטים בהסכם </w:t>
      </w:r>
      <w:proofErr w:type="spellStart"/>
      <w:r w:rsidRPr="006E424B">
        <w:rPr>
          <w:rFonts w:cs="David" w:hint="cs"/>
          <w:szCs w:val="24"/>
          <w:rtl/>
        </w:rPr>
        <w:t>המצ"ב</w:t>
      </w:r>
      <w:proofErr w:type="spellEnd"/>
      <w:r w:rsidRPr="006E424B">
        <w:rPr>
          <w:rFonts w:cs="David" w:hint="cs"/>
          <w:szCs w:val="24"/>
          <w:rtl/>
        </w:rPr>
        <w:t xml:space="preserve"> ובהתאם להנחיות איש הקשר או מי מטעם המזמין כפי שיהיו מעת לעת, כל זאת מבלי לפגוע באחריותו </w:t>
      </w:r>
      <w:r w:rsidRPr="006E424B">
        <w:rPr>
          <w:rFonts w:cs="David" w:hint="cs"/>
          <w:szCs w:val="24"/>
          <w:u w:val="single"/>
          <w:rtl/>
        </w:rPr>
        <w:t>הכוללת של הזוכה.</w:t>
      </w:r>
    </w:p>
    <w:p w:rsidR="00524153" w:rsidRPr="006E424B" w:rsidRDefault="00524153" w:rsidP="007028D2">
      <w:pPr>
        <w:numPr>
          <w:ilvl w:val="1"/>
          <w:numId w:val="26"/>
        </w:numPr>
        <w:spacing w:line="360" w:lineRule="auto"/>
        <w:rPr>
          <w:rFonts w:cs="David"/>
          <w:szCs w:val="24"/>
        </w:rPr>
      </w:pPr>
      <w:r w:rsidRPr="006E424B">
        <w:rPr>
          <w:rFonts w:cs="David" w:hint="cs"/>
          <w:szCs w:val="24"/>
          <w:rtl/>
        </w:rPr>
        <w:t>מובהר כי בכל מקרה המציע יהיה אחראי כלפי המזמין בביצוע העבודה והשירותים, על כל חלקיהם ורכיביהם, כמפורט במכרז זה, וכי לא יהיה בכך כדי לשחרר את המציע מהתחייבות ואחריות או חובה כלשהי החלה עליו על פי המכרז ועל פי כל דין.</w:t>
      </w:r>
    </w:p>
    <w:p w:rsidR="00524153" w:rsidRPr="006E424B" w:rsidRDefault="00524153" w:rsidP="007028D2">
      <w:pPr>
        <w:numPr>
          <w:ilvl w:val="1"/>
          <w:numId w:val="26"/>
        </w:numPr>
        <w:spacing w:line="360" w:lineRule="auto"/>
        <w:rPr>
          <w:rFonts w:cs="David"/>
          <w:szCs w:val="24"/>
        </w:rPr>
      </w:pPr>
      <w:r w:rsidRPr="006E424B">
        <w:rPr>
          <w:rFonts w:cs="David" w:hint="cs"/>
          <w:szCs w:val="24"/>
          <w:rtl/>
        </w:rPr>
        <w:t>יובהר כי אין באמור לעיל כדי לגרוע מזכותו של המזמין לדרוש מהזוכה העמדת אנשי צוות או נותני שירותים נוספים, ככל שיידרש, בתחומים אלו או בתחומים נוספים, לטובת מתן השירותים ולצורך עמידה בלוחות הזמנים ובתנאי השירות, וזאת ללא תוספת תשלום.</w:t>
      </w:r>
    </w:p>
    <w:p w:rsidR="00F84A8E" w:rsidRPr="006E424B" w:rsidRDefault="00DA484E" w:rsidP="007028D2">
      <w:pPr>
        <w:numPr>
          <w:ilvl w:val="1"/>
          <w:numId w:val="26"/>
        </w:numPr>
        <w:spacing w:line="360" w:lineRule="auto"/>
        <w:rPr>
          <w:rFonts w:cs="David"/>
          <w:szCs w:val="24"/>
          <w:rtl/>
        </w:rPr>
      </w:pPr>
      <w:r w:rsidRPr="006E424B">
        <w:rPr>
          <w:rFonts w:cs="David" w:hint="cs"/>
          <w:szCs w:val="24"/>
          <w:rtl/>
        </w:rPr>
        <w:t xml:space="preserve">אין באמור לעיל בכדי לפגוע מכל זכות הקיימת למזמין ו/או </w:t>
      </w:r>
      <w:proofErr w:type="spellStart"/>
      <w:r w:rsidRPr="006E424B">
        <w:rPr>
          <w:rFonts w:cs="David" w:hint="cs"/>
          <w:szCs w:val="24"/>
          <w:rtl/>
        </w:rPr>
        <w:t>לועדת</w:t>
      </w:r>
      <w:proofErr w:type="spellEnd"/>
      <w:r w:rsidRPr="006E424B">
        <w:rPr>
          <w:rFonts w:cs="David" w:hint="cs"/>
          <w:szCs w:val="24"/>
          <w:rtl/>
        </w:rPr>
        <w:t xml:space="preserve"> מכרזים על פי חוק חובת המכרזים, התשנ"ג-1993 או התקנות על פיו.</w:t>
      </w:r>
    </w:p>
    <w:p w:rsidR="00F84A8E" w:rsidRPr="006E424B" w:rsidRDefault="00F84A8E" w:rsidP="007028D2">
      <w:pPr>
        <w:numPr>
          <w:ilvl w:val="0"/>
          <w:numId w:val="26"/>
        </w:numPr>
        <w:spacing w:line="360" w:lineRule="auto"/>
        <w:rPr>
          <w:rFonts w:cs="David"/>
          <w:b/>
          <w:bCs/>
          <w:color w:val="000000"/>
          <w:szCs w:val="24"/>
          <w:u w:val="single"/>
          <w:rtl/>
        </w:rPr>
      </w:pPr>
      <w:r w:rsidRPr="006E424B">
        <w:rPr>
          <w:rFonts w:cs="David" w:hint="cs"/>
          <w:b/>
          <w:bCs/>
          <w:szCs w:val="24"/>
          <w:u w:val="single"/>
          <w:rtl/>
        </w:rPr>
        <w:t>ניגוד עניינים / סודיות / בעלות</w:t>
      </w:r>
    </w:p>
    <w:p w:rsidR="00F84A8E" w:rsidRPr="006E424B" w:rsidRDefault="00F84A8E" w:rsidP="007028D2">
      <w:pPr>
        <w:numPr>
          <w:ilvl w:val="1"/>
          <w:numId w:val="26"/>
        </w:numPr>
        <w:spacing w:line="360" w:lineRule="auto"/>
        <w:rPr>
          <w:rFonts w:cs="David"/>
          <w:szCs w:val="24"/>
        </w:rPr>
      </w:pPr>
      <w:r w:rsidRPr="006E424B">
        <w:rPr>
          <w:rFonts w:cs="David" w:hint="cs"/>
          <w:szCs w:val="24"/>
          <w:rtl/>
        </w:rPr>
        <w:t>הזוכה יצהיר ויתחייב שאין ולא יהיה לו, במהלך תקופת ההתקשרות בין הצדדים, ניגוד עניינים מכל מין וסוג שהוא</w:t>
      </w:r>
      <w:r w:rsidR="00F93778" w:rsidRPr="006E424B">
        <w:rPr>
          <w:rFonts w:cs="David" w:hint="cs"/>
          <w:szCs w:val="24"/>
          <w:rtl/>
        </w:rPr>
        <w:t xml:space="preserve"> </w:t>
      </w:r>
      <w:r w:rsidR="00406C50">
        <w:rPr>
          <w:rFonts w:cs="David" w:hint="cs"/>
          <w:szCs w:val="24"/>
          <w:rtl/>
        </w:rPr>
        <w:t xml:space="preserve">כמפורט </w:t>
      </w:r>
      <w:r w:rsidR="00406C50" w:rsidRPr="00406C50">
        <w:rPr>
          <w:rFonts w:cs="David" w:hint="cs"/>
          <w:b/>
          <w:bCs/>
          <w:szCs w:val="24"/>
          <w:rtl/>
        </w:rPr>
        <w:t xml:space="preserve">בנספח </w:t>
      </w:r>
      <w:proofErr w:type="spellStart"/>
      <w:r w:rsidR="00406C50" w:rsidRPr="00406C50">
        <w:rPr>
          <w:rFonts w:cs="David" w:hint="cs"/>
          <w:b/>
          <w:bCs/>
          <w:szCs w:val="24"/>
          <w:rtl/>
        </w:rPr>
        <w:t>יג</w:t>
      </w:r>
      <w:proofErr w:type="spellEnd"/>
      <w:r w:rsidR="00406C50" w:rsidRPr="00406C50">
        <w:rPr>
          <w:rFonts w:cs="David" w:hint="cs"/>
          <w:b/>
          <w:bCs/>
          <w:szCs w:val="24"/>
          <w:rtl/>
        </w:rPr>
        <w:t>'</w:t>
      </w:r>
      <w:r w:rsidR="00406C50">
        <w:rPr>
          <w:rFonts w:cs="David" w:hint="cs"/>
          <w:szCs w:val="24"/>
          <w:rtl/>
        </w:rPr>
        <w:t xml:space="preserve"> להסכם </w:t>
      </w:r>
      <w:r w:rsidR="00F93778" w:rsidRPr="006E424B">
        <w:rPr>
          <w:rFonts w:cs="David" w:hint="cs"/>
          <w:szCs w:val="24"/>
          <w:rtl/>
        </w:rPr>
        <w:t xml:space="preserve">בקשר למתן השירותים נושא מכרז זה, ובכלל זה כי יימנע ממתן שירותים כלשהם בנושאים הנוגעים, במישרין או בעקיפין, לשירותים נושא מכרז זה, וכן כי ינקוט באמצעים שידרוש המזמין על מנת להסיר כל חשש לניגוד עניינים. מציע אשר יימצא בניגוד עניינים, יהא המזמין רשאי לפסול את </w:t>
      </w:r>
      <w:r w:rsidR="00F93778" w:rsidRPr="006E424B">
        <w:rPr>
          <w:rFonts w:cs="David" w:hint="cs"/>
          <w:szCs w:val="24"/>
          <w:rtl/>
        </w:rPr>
        <w:lastRenderedPageBreak/>
        <w:t>הצעתו ו/או במידה ונחתם עמו חוזה לראותו כמפר את החוזה ולבטלו ולבצע כל פעולה שרשאי המזמין לבצע על פי החוזה ו/או על פי כל דין בקשר עם הפרת החוזה מצד המציע, לרבות, אך לא רק, חילוט ערבות, דרישה לקבלת כל פיצוי כספי מוסכם ותביעת המציע לשם השבת הוצאות המזמין וזאת מבלי לגרוע מזכותו של המזמין לתבוע את המציע וזאת על פי כל דין</w:t>
      </w:r>
    </w:p>
    <w:p w:rsidR="00550DB0" w:rsidRPr="006E424B" w:rsidRDefault="00F84A8E" w:rsidP="00386954">
      <w:pPr>
        <w:numPr>
          <w:ilvl w:val="1"/>
          <w:numId w:val="26"/>
        </w:numPr>
        <w:spacing w:line="360" w:lineRule="auto"/>
        <w:rPr>
          <w:rFonts w:cs="David"/>
          <w:szCs w:val="24"/>
        </w:rPr>
      </w:pPr>
      <w:r w:rsidRPr="006E424B">
        <w:rPr>
          <w:rFonts w:cs="David" w:hint="cs"/>
          <w:szCs w:val="24"/>
          <w:rtl/>
        </w:rPr>
        <w:t>הזוכה יידרש לחתום על התחייבות לשמירת סודיות</w:t>
      </w:r>
      <w:r w:rsidR="00F93778" w:rsidRPr="006E424B">
        <w:rPr>
          <w:rFonts w:cs="David" w:hint="cs"/>
          <w:szCs w:val="24"/>
          <w:rtl/>
        </w:rPr>
        <w:t xml:space="preserve">, כמפורט </w:t>
      </w:r>
      <w:r w:rsidR="00F93778" w:rsidRPr="006E424B">
        <w:rPr>
          <w:rFonts w:cs="David" w:hint="cs"/>
          <w:b/>
          <w:bCs/>
          <w:szCs w:val="24"/>
          <w:rtl/>
        </w:rPr>
        <w:t xml:space="preserve">בנספח </w:t>
      </w:r>
      <w:proofErr w:type="spellStart"/>
      <w:r w:rsidR="00386954">
        <w:rPr>
          <w:rFonts w:cs="David" w:hint="cs"/>
          <w:b/>
          <w:bCs/>
          <w:szCs w:val="24"/>
          <w:rtl/>
        </w:rPr>
        <w:t>יב</w:t>
      </w:r>
      <w:proofErr w:type="spellEnd"/>
      <w:r w:rsidR="00386954">
        <w:rPr>
          <w:rFonts w:cs="David" w:hint="cs"/>
          <w:b/>
          <w:bCs/>
          <w:szCs w:val="24"/>
          <w:rtl/>
        </w:rPr>
        <w:t>'</w:t>
      </w:r>
      <w:r w:rsidR="00386954" w:rsidRPr="006E424B">
        <w:rPr>
          <w:rFonts w:cs="David" w:hint="cs"/>
          <w:szCs w:val="24"/>
          <w:rtl/>
        </w:rPr>
        <w:t xml:space="preserve"> </w:t>
      </w:r>
      <w:r w:rsidR="00F93778" w:rsidRPr="006E424B">
        <w:rPr>
          <w:rFonts w:cs="David" w:hint="cs"/>
          <w:szCs w:val="24"/>
          <w:rtl/>
        </w:rPr>
        <w:t>להסכם,</w:t>
      </w:r>
      <w:r w:rsidRPr="006E424B">
        <w:rPr>
          <w:rFonts w:cs="David" w:hint="cs"/>
          <w:szCs w:val="24"/>
          <w:rtl/>
        </w:rPr>
        <w:t xml:space="preserve"> ללא הסתייגות ולהתחייב כי כל הדיונים בהם ייטול חלק וכן כל הממצאים והנתונים הנוגעים לשירות שיינת</w:t>
      </w:r>
      <w:r w:rsidR="00F93778" w:rsidRPr="006E424B">
        <w:rPr>
          <w:rFonts w:cs="David" w:hint="cs"/>
          <w:szCs w:val="24"/>
          <w:rtl/>
        </w:rPr>
        <w:t>נו</w:t>
      </w:r>
      <w:r w:rsidRPr="006E424B">
        <w:rPr>
          <w:rFonts w:cs="David" w:hint="cs"/>
          <w:szCs w:val="24"/>
          <w:rtl/>
        </w:rPr>
        <w:t xml:space="preserve"> על ידו, לרבות תוצרי עבודתו, יישמרו בסוד לאורך תקופת ההתקשרות ולאחריה, אלא אם כן התקבל אישור מראש ובכתב של המזמין להעברת הממצאים או הנתונים כאמור. </w:t>
      </w:r>
    </w:p>
    <w:p w:rsidR="00F93778" w:rsidRPr="006E424B" w:rsidRDefault="00F93778" w:rsidP="007028D2">
      <w:pPr>
        <w:numPr>
          <w:ilvl w:val="1"/>
          <w:numId w:val="26"/>
        </w:numPr>
        <w:spacing w:line="360" w:lineRule="auto"/>
        <w:rPr>
          <w:rFonts w:cs="David"/>
          <w:szCs w:val="24"/>
        </w:rPr>
      </w:pPr>
      <w:r w:rsidRPr="006E424B">
        <w:rPr>
          <w:rFonts w:cs="David" w:hint="cs"/>
          <w:szCs w:val="24"/>
          <w:rtl/>
        </w:rPr>
        <w:t>הזוכה לא יעשה שימוש במידע שיגיע לידיעתו במהלך תקופת ההתקשרות, למעט לצורך מילוי תפקידו.</w:t>
      </w:r>
    </w:p>
    <w:p w:rsidR="00F93778" w:rsidRPr="006E424B" w:rsidRDefault="00F93778" w:rsidP="007028D2">
      <w:pPr>
        <w:numPr>
          <w:ilvl w:val="1"/>
          <w:numId w:val="26"/>
        </w:numPr>
        <w:spacing w:line="360" w:lineRule="auto"/>
        <w:rPr>
          <w:rFonts w:cs="David"/>
          <w:szCs w:val="24"/>
        </w:rPr>
      </w:pPr>
      <w:r w:rsidRPr="006E424B">
        <w:rPr>
          <w:rFonts w:cs="David" w:hint="cs"/>
          <w:szCs w:val="24"/>
          <w:rtl/>
        </w:rPr>
        <w:t>הזוכה יתחייב כי לא יציג לאף גורם למעט לנציגי המזמין, את תכני השירותים האמורים ותוצאותיהם בתקופת ההתקשרות האמורה ולאחריה, זולת אם קיבל לכך אישור מראש ובכתב מהמזמין.</w:t>
      </w:r>
    </w:p>
    <w:p w:rsidR="00F93778" w:rsidRPr="006E424B" w:rsidRDefault="00F84A8E" w:rsidP="007028D2">
      <w:pPr>
        <w:numPr>
          <w:ilvl w:val="1"/>
          <w:numId w:val="26"/>
        </w:numPr>
        <w:spacing w:line="360" w:lineRule="auto"/>
        <w:rPr>
          <w:rFonts w:cs="David"/>
          <w:szCs w:val="24"/>
        </w:rPr>
      </w:pPr>
      <w:r w:rsidRPr="006E424B">
        <w:rPr>
          <w:rFonts w:cs="David" w:hint="cs"/>
          <w:szCs w:val="24"/>
          <w:rtl/>
        </w:rPr>
        <w:t>כל מסמך שיכין המציע במסגרת</w:t>
      </w:r>
      <w:r w:rsidR="00CB3158" w:rsidRPr="006E424B">
        <w:rPr>
          <w:rFonts w:cs="David" w:hint="cs"/>
          <w:szCs w:val="24"/>
          <w:rtl/>
        </w:rPr>
        <w:t xml:space="preserve"> הגשת הצעתו ו/או מתן </w:t>
      </w:r>
      <w:r w:rsidR="00F93778" w:rsidRPr="006E424B">
        <w:rPr>
          <w:rFonts w:cs="David" w:hint="cs"/>
          <w:szCs w:val="24"/>
          <w:rtl/>
        </w:rPr>
        <w:t>השירותים</w:t>
      </w:r>
      <w:r w:rsidRPr="006E424B">
        <w:rPr>
          <w:rFonts w:cs="David" w:hint="cs"/>
          <w:szCs w:val="24"/>
          <w:rtl/>
        </w:rPr>
        <w:t xml:space="preserve"> יהיה קניינה הבלעדי של המדינה ולא תהיה למציע או למי מטעמו כל טענה או תביעה בנוגע לכך.</w:t>
      </w:r>
      <w:r w:rsidR="00F93778" w:rsidRPr="006E424B">
        <w:rPr>
          <w:rFonts w:cs="David" w:hint="cs"/>
          <w:szCs w:val="24"/>
          <w:rtl/>
        </w:rPr>
        <w:t xml:space="preserve"> </w:t>
      </w:r>
    </w:p>
    <w:p w:rsidR="00550DB0" w:rsidRDefault="00F93778" w:rsidP="007028D2">
      <w:pPr>
        <w:numPr>
          <w:ilvl w:val="1"/>
          <w:numId w:val="26"/>
        </w:numPr>
        <w:spacing w:line="360" w:lineRule="auto"/>
        <w:rPr>
          <w:rFonts w:cs="David"/>
          <w:szCs w:val="24"/>
        </w:rPr>
      </w:pPr>
      <w:r w:rsidRPr="006E424B">
        <w:rPr>
          <w:rFonts w:cs="David" w:hint="cs"/>
          <w:szCs w:val="24"/>
          <w:rtl/>
        </w:rPr>
        <w:t>באם יידרש, יעביר הזוכה כל חומר שברשותו או בשליטתו, הקשורים למתן השירותים וימסרם לידי נציגת המזמין. מובהר בזאת כי גם במהלך ההתקשרות, כל מידע שייאסף ע"י הזוכה במהלך עבודתו יועמד לרשות נציג המזמין ללא תנאי.</w:t>
      </w:r>
      <w:r w:rsidR="00F84A8E" w:rsidRPr="006E424B">
        <w:rPr>
          <w:rFonts w:cs="David" w:hint="cs"/>
          <w:szCs w:val="24"/>
          <w:rtl/>
        </w:rPr>
        <w:t xml:space="preserve"> </w:t>
      </w:r>
    </w:p>
    <w:p w:rsidR="00E409E2" w:rsidRPr="006E424B" w:rsidRDefault="00E409E2" w:rsidP="00E409E2">
      <w:pPr>
        <w:spacing w:line="360" w:lineRule="auto"/>
        <w:ind w:left="397"/>
        <w:rPr>
          <w:rFonts w:cs="David"/>
          <w:szCs w:val="24"/>
        </w:rPr>
      </w:pPr>
    </w:p>
    <w:p w:rsidR="00550DB0" w:rsidRPr="006E424B" w:rsidRDefault="007A3DB9" w:rsidP="007028D2">
      <w:pPr>
        <w:numPr>
          <w:ilvl w:val="0"/>
          <w:numId w:val="26"/>
        </w:numPr>
        <w:spacing w:line="360" w:lineRule="auto"/>
        <w:rPr>
          <w:rFonts w:cs="David"/>
          <w:b/>
          <w:bCs/>
          <w:szCs w:val="24"/>
          <w:u w:val="single"/>
        </w:rPr>
      </w:pPr>
      <w:r w:rsidRPr="006E424B">
        <w:rPr>
          <w:rFonts w:cs="David" w:hint="cs"/>
          <w:b/>
          <w:bCs/>
          <w:szCs w:val="24"/>
          <w:u w:val="single"/>
          <w:rtl/>
        </w:rPr>
        <w:t>מ</w:t>
      </w:r>
      <w:r w:rsidR="00F93778" w:rsidRPr="006E424B">
        <w:rPr>
          <w:rFonts w:cs="David" w:hint="cs"/>
          <w:b/>
          <w:bCs/>
          <w:szCs w:val="24"/>
          <w:u w:val="single"/>
          <w:rtl/>
        </w:rPr>
        <w:t>סמכים אשר יצורפו להצעות</w:t>
      </w:r>
    </w:p>
    <w:p w:rsidR="00F93778" w:rsidRPr="006E424B" w:rsidRDefault="00F93778" w:rsidP="008D1466">
      <w:pPr>
        <w:spacing w:line="360" w:lineRule="auto"/>
        <w:ind w:left="360"/>
        <w:rPr>
          <w:rFonts w:cs="David"/>
          <w:szCs w:val="24"/>
          <w:u w:val="single"/>
        </w:rPr>
      </w:pPr>
      <w:r w:rsidRPr="006E424B">
        <w:rPr>
          <w:rFonts w:cs="David" w:hint="eastAsia"/>
          <w:szCs w:val="24"/>
          <w:u w:val="single"/>
          <w:rtl/>
        </w:rPr>
        <w:t>המציע</w:t>
      </w:r>
      <w:r w:rsidRPr="006E424B">
        <w:rPr>
          <w:rFonts w:cs="David"/>
          <w:szCs w:val="24"/>
          <w:u w:val="single"/>
          <w:rtl/>
        </w:rPr>
        <w:t xml:space="preserve"> יגיש את הצעתו </w:t>
      </w:r>
      <w:r w:rsidRPr="006E424B">
        <w:rPr>
          <w:rFonts w:cs="David" w:hint="cs"/>
          <w:b/>
          <w:bCs/>
          <w:szCs w:val="24"/>
          <w:u w:val="single"/>
          <w:rtl/>
        </w:rPr>
        <w:t>בשתי מעטפות נפרדות</w:t>
      </w:r>
      <w:r w:rsidRPr="006E424B">
        <w:rPr>
          <w:rFonts w:cs="David"/>
          <w:szCs w:val="24"/>
          <w:u w:val="single"/>
          <w:rtl/>
        </w:rPr>
        <w:t xml:space="preserve">, </w:t>
      </w:r>
      <w:r w:rsidRPr="006E424B">
        <w:rPr>
          <w:rFonts w:cs="David" w:hint="eastAsia"/>
          <w:szCs w:val="24"/>
          <w:u w:val="single"/>
          <w:rtl/>
        </w:rPr>
        <w:t>כשהן</w:t>
      </w:r>
      <w:r w:rsidRPr="006E424B">
        <w:rPr>
          <w:rFonts w:cs="David"/>
          <w:szCs w:val="24"/>
          <w:u w:val="single"/>
          <w:rtl/>
        </w:rPr>
        <w:t xml:space="preserve"> </w:t>
      </w:r>
      <w:r w:rsidRPr="006E424B">
        <w:rPr>
          <w:rFonts w:cs="David" w:hint="eastAsia"/>
          <w:szCs w:val="24"/>
          <w:u w:val="single"/>
          <w:rtl/>
        </w:rPr>
        <w:t>מוגשות</w:t>
      </w:r>
      <w:r w:rsidRPr="006E424B">
        <w:rPr>
          <w:rFonts w:cs="David"/>
          <w:szCs w:val="24"/>
          <w:u w:val="single"/>
          <w:rtl/>
        </w:rPr>
        <w:t xml:space="preserve"> </w:t>
      </w:r>
      <w:r w:rsidRPr="006E424B">
        <w:rPr>
          <w:rFonts w:cs="David" w:hint="eastAsia"/>
          <w:szCs w:val="24"/>
          <w:u w:val="single"/>
          <w:rtl/>
        </w:rPr>
        <w:t>יחד</w:t>
      </w:r>
      <w:r w:rsidRPr="006E424B">
        <w:rPr>
          <w:rFonts w:cs="David"/>
          <w:szCs w:val="24"/>
          <w:u w:val="single"/>
          <w:rtl/>
        </w:rPr>
        <w:t xml:space="preserve"> </w:t>
      </w:r>
      <w:r w:rsidRPr="006E424B">
        <w:rPr>
          <w:rFonts w:cs="David" w:hint="eastAsia"/>
          <w:szCs w:val="24"/>
          <w:u w:val="single"/>
          <w:rtl/>
        </w:rPr>
        <w:t>בתוך</w:t>
      </w:r>
      <w:r w:rsidRPr="006E424B">
        <w:rPr>
          <w:rFonts w:cs="David"/>
          <w:szCs w:val="24"/>
          <w:u w:val="single"/>
          <w:rtl/>
        </w:rPr>
        <w:t xml:space="preserve"> </w:t>
      </w:r>
      <w:r w:rsidRPr="006E424B">
        <w:rPr>
          <w:rFonts w:cs="David" w:hint="eastAsia"/>
          <w:szCs w:val="24"/>
          <w:u w:val="single"/>
          <w:rtl/>
        </w:rPr>
        <w:t>מעטפה</w:t>
      </w:r>
      <w:r w:rsidRPr="006E424B">
        <w:rPr>
          <w:rFonts w:cs="David"/>
          <w:szCs w:val="24"/>
          <w:u w:val="single"/>
          <w:rtl/>
        </w:rPr>
        <w:t xml:space="preserve"> </w:t>
      </w:r>
      <w:r w:rsidRPr="006E424B">
        <w:rPr>
          <w:rFonts w:cs="David" w:hint="eastAsia"/>
          <w:szCs w:val="24"/>
          <w:u w:val="single"/>
          <w:rtl/>
        </w:rPr>
        <w:t>גדולה</w:t>
      </w:r>
      <w:r w:rsidRPr="006E424B">
        <w:rPr>
          <w:rFonts w:cs="David"/>
          <w:szCs w:val="24"/>
          <w:u w:val="single"/>
          <w:rtl/>
        </w:rPr>
        <w:t xml:space="preserve">, </w:t>
      </w:r>
      <w:r w:rsidRPr="006E424B">
        <w:rPr>
          <w:rFonts w:cs="David" w:hint="eastAsia"/>
          <w:szCs w:val="24"/>
          <w:u w:val="single"/>
          <w:rtl/>
        </w:rPr>
        <w:t>כמפורט</w:t>
      </w:r>
      <w:r w:rsidRPr="006E424B">
        <w:rPr>
          <w:rFonts w:cs="David"/>
          <w:szCs w:val="24"/>
          <w:u w:val="single"/>
          <w:rtl/>
        </w:rPr>
        <w:t xml:space="preserve"> </w:t>
      </w:r>
      <w:r w:rsidRPr="006E424B">
        <w:rPr>
          <w:rFonts w:cs="David" w:hint="eastAsia"/>
          <w:szCs w:val="24"/>
          <w:u w:val="single"/>
          <w:rtl/>
        </w:rPr>
        <w:t>להלן</w:t>
      </w:r>
      <w:r w:rsidRPr="006E424B">
        <w:rPr>
          <w:rFonts w:cs="David"/>
          <w:szCs w:val="24"/>
          <w:u w:val="single"/>
          <w:rtl/>
        </w:rPr>
        <w:t xml:space="preserve">, </w:t>
      </w:r>
      <w:r w:rsidR="008D1466">
        <w:rPr>
          <w:rFonts w:cs="David" w:hint="cs"/>
          <w:szCs w:val="24"/>
          <w:u w:val="single"/>
          <w:rtl/>
        </w:rPr>
        <w:t>בשני</w:t>
      </w:r>
      <w:r w:rsidR="00865C0E" w:rsidRPr="006E424B">
        <w:rPr>
          <w:rFonts w:cs="David"/>
          <w:szCs w:val="24"/>
          <w:u w:val="single"/>
          <w:rtl/>
        </w:rPr>
        <w:t xml:space="preserve"> </w:t>
      </w:r>
      <w:r w:rsidRPr="006E424B">
        <w:rPr>
          <w:rFonts w:cs="David" w:hint="eastAsia"/>
          <w:szCs w:val="24"/>
          <w:u w:val="single"/>
          <w:rtl/>
        </w:rPr>
        <w:t>עותקים</w:t>
      </w:r>
      <w:r w:rsidRPr="006E424B">
        <w:rPr>
          <w:rFonts w:cs="David"/>
          <w:szCs w:val="24"/>
          <w:u w:val="single"/>
          <w:rtl/>
        </w:rPr>
        <w:t xml:space="preserve"> </w:t>
      </w:r>
      <w:r w:rsidRPr="006E424B">
        <w:rPr>
          <w:rFonts w:cs="David" w:hint="eastAsia"/>
          <w:szCs w:val="24"/>
          <w:u w:val="single"/>
          <w:rtl/>
        </w:rPr>
        <w:t>כל</w:t>
      </w:r>
      <w:r w:rsidRPr="006E424B">
        <w:rPr>
          <w:rFonts w:cs="David"/>
          <w:szCs w:val="24"/>
          <w:u w:val="single"/>
          <w:rtl/>
        </w:rPr>
        <w:t xml:space="preserve"> </w:t>
      </w:r>
      <w:r w:rsidRPr="006E424B">
        <w:rPr>
          <w:rFonts w:cs="David" w:hint="eastAsia"/>
          <w:szCs w:val="24"/>
          <w:u w:val="single"/>
          <w:rtl/>
        </w:rPr>
        <w:t>אחד</w:t>
      </w:r>
      <w:r w:rsidR="00865C0E" w:rsidRPr="006E424B">
        <w:rPr>
          <w:rFonts w:cs="David" w:hint="cs"/>
          <w:szCs w:val="24"/>
          <w:u w:val="single"/>
          <w:rtl/>
        </w:rPr>
        <w:t xml:space="preserve"> וכן עותק במדיה דיגיטלית</w:t>
      </w:r>
      <w:r w:rsidRPr="006E424B">
        <w:rPr>
          <w:rFonts w:cs="David"/>
          <w:szCs w:val="24"/>
          <w:u w:val="single"/>
          <w:rtl/>
        </w:rPr>
        <w:t>.</w:t>
      </w:r>
    </w:p>
    <w:p w:rsidR="00DA484E" w:rsidRPr="006E424B" w:rsidRDefault="00F93778" w:rsidP="00183020">
      <w:pPr>
        <w:tabs>
          <w:tab w:val="left" w:pos="752"/>
          <w:tab w:val="left" w:pos="932"/>
        </w:tabs>
        <w:spacing w:line="360" w:lineRule="auto"/>
        <w:ind w:left="360"/>
        <w:rPr>
          <w:rFonts w:cs="David"/>
          <w:b/>
          <w:bCs/>
          <w:szCs w:val="24"/>
          <w:rtl/>
        </w:rPr>
      </w:pPr>
      <w:r w:rsidRPr="006E424B">
        <w:rPr>
          <w:rFonts w:cs="David" w:hint="eastAsia"/>
          <w:b/>
          <w:bCs/>
          <w:szCs w:val="24"/>
          <w:rtl/>
        </w:rPr>
        <w:t>במעטפה</w:t>
      </w:r>
      <w:r w:rsidRPr="006E424B">
        <w:rPr>
          <w:rFonts w:cs="David"/>
          <w:b/>
          <w:bCs/>
          <w:szCs w:val="24"/>
          <w:rtl/>
        </w:rPr>
        <w:t xml:space="preserve"> הראשונה יגיש המציע את המסמכים הבאים: </w:t>
      </w:r>
    </w:p>
    <w:p w:rsidR="009C5472" w:rsidRPr="006E424B" w:rsidRDefault="00615D7B" w:rsidP="007028D2">
      <w:pPr>
        <w:numPr>
          <w:ilvl w:val="1"/>
          <w:numId w:val="26"/>
        </w:numPr>
        <w:spacing w:line="360" w:lineRule="auto"/>
        <w:rPr>
          <w:rFonts w:cs="David"/>
          <w:szCs w:val="24"/>
        </w:rPr>
      </w:pPr>
      <w:r w:rsidRPr="006E424B">
        <w:rPr>
          <w:rFonts w:cs="David" w:hint="cs"/>
          <w:szCs w:val="24"/>
          <w:rtl/>
        </w:rPr>
        <w:t>המציע יצרף להצעתו</w:t>
      </w:r>
      <w:r w:rsidR="00097B94" w:rsidRPr="006E424B">
        <w:rPr>
          <w:rFonts w:cs="David" w:hint="cs"/>
          <w:szCs w:val="24"/>
          <w:rtl/>
        </w:rPr>
        <w:t xml:space="preserve">  </w:t>
      </w:r>
      <w:r w:rsidR="009C5472" w:rsidRPr="006E424B">
        <w:rPr>
          <w:rFonts w:cs="David" w:hint="cs"/>
          <w:szCs w:val="24"/>
          <w:rtl/>
        </w:rPr>
        <w:t>פרופיל של המשרד המציע</w:t>
      </w:r>
      <w:r w:rsidR="00550DB0" w:rsidRPr="006E424B">
        <w:rPr>
          <w:rFonts w:cs="David" w:hint="cs"/>
          <w:szCs w:val="24"/>
          <w:rtl/>
        </w:rPr>
        <w:t>.</w:t>
      </w:r>
    </w:p>
    <w:p w:rsidR="00615D7B" w:rsidRPr="006E424B" w:rsidRDefault="00615D7B" w:rsidP="007028D2">
      <w:pPr>
        <w:numPr>
          <w:ilvl w:val="1"/>
          <w:numId w:val="26"/>
        </w:numPr>
        <w:spacing w:line="360" w:lineRule="auto"/>
        <w:rPr>
          <w:rFonts w:cs="David"/>
          <w:szCs w:val="24"/>
          <w:rtl/>
        </w:rPr>
      </w:pPr>
      <w:r w:rsidRPr="006E424B">
        <w:rPr>
          <w:rFonts w:cs="David" w:hint="cs"/>
          <w:szCs w:val="24"/>
          <w:rtl/>
        </w:rPr>
        <w:t>המצאת כל האישורים הנדרשים לשם עמידה בתנאי הסף ובמסגרת זו המצאת כל האישורים הנדרשים לפי חוק עסקאות גופים ציבוריים.</w:t>
      </w:r>
    </w:p>
    <w:p w:rsidR="009C5472" w:rsidRPr="006E424B" w:rsidRDefault="00097B94" w:rsidP="007028D2">
      <w:pPr>
        <w:numPr>
          <w:ilvl w:val="2"/>
          <w:numId w:val="26"/>
        </w:numPr>
        <w:spacing w:line="360" w:lineRule="auto"/>
        <w:rPr>
          <w:rFonts w:cs="David"/>
          <w:szCs w:val="24"/>
        </w:rPr>
      </w:pPr>
      <w:r w:rsidRPr="006E424B">
        <w:rPr>
          <w:rFonts w:cs="David" w:hint="cs"/>
          <w:szCs w:val="24"/>
          <w:rtl/>
        </w:rPr>
        <w:t xml:space="preserve">  </w:t>
      </w:r>
      <w:r w:rsidR="00AF7498" w:rsidRPr="006E424B">
        <w:rPr>
          <w:rFonts w:cs="David" w:hint="cs"/>
          <w:szCs w:val="24"/>
          <w:rtl/>
        </w:rPr>
        <w:t>אישורים תקפים על</w:t>
      </w:r>
      <w:r w:rsidR="007D4493" w:rsidRPr="006E424B">
        <w:rPr>
          <w:rFonts w:cs="David" w:hint="cs"/>
          <w:szCs w:val="24"/>
          <w:rtl/>
        </w:rPr>
        <w:t xml:space="preserve"> ניהול ספרים ועל ניכוי מס במקור</w:t>
      </w:r>
      <w:r w:rsidRPr="006E424B">
        <w:rPr>
          <w:rFonts w:cs="David" w:hint="cs"/>
          <w:szCs w:val="24"/>
          <w:rtl/>
        </w:rPr>
        <w:t xml:space="preserve"> </w:t>
      </w:r>
      <w:r w:rsidR="009C5472" w:rsidRPr="006E424B">
        <w:rPr>
          <w:rFonts w:cs="David" w:hint="cs"/>
          <w:szCs w:val="24"/>
          <w:rtl/>
        </w:rPr>
        <w:t>, לרבות:</w:t>
      </w:r>
    </w:p>
    <w:p w:rsidR="009C5472" w:rsidRPr="006E424B" w:rsidRDefault="009C5472" w:rsidP="007028D2">
      <w:pPr>
        <w:numPr>
          <w:ilvl w:val="3"/>
          <w:numId w:val="26"/>
        </w:numPr>
        <w:spacing w:line="360" w:lineRule="auto"/>
        <w:rPr>
          <w:rFonts w:cs="David"/>
          <w:szCs w:val="24"/>
        </w:rPr>
      </w:pPr>
      <w:r w:rsidRPr="006E424B">
        <w:rPr>
          <w:rFonts w:cs="David" w:hint="cs"/>
          <w:szCs w:val="24"/>
          <w:rtl/>
        </w:rPr>
        <w:t>צילום מתעודת עוסק מורשה בתוקף על פי חוק מס ערך מוסף, התשל"ו-</w:t>
      </w:r>
      <w:r w:rsidR="00550DB0" w:rsidRPr="006E424B">
        <w:rPr>
          <w:rFonts w:cs="David" w:hint="cs"/>
          <w:szCs w:val="24"/>
          <w:rtl/>
        </w:rPr>
        <w:t>1</w:t>
      </w:r>
      <w:r w:rsidRPr="006E424B">
        <w:rPr>
          <w:rFonts w:cs="David" w:hint="cs"/>
          <w:szCs w:val="24"/>
          <w:rtl/>
        </w:rPr>
        <w:t>975</w:t>
      </w:r>
      <w:r w:rsidR="00550DB0" w:rsidRPr="006E424B">
        <w:rPr>
          <w:rFonts w:cs="David" w:hint="cs"/>
          <w:szCs w:val="24"/>
          <w:rtl/>
        </w:rPr>
        <w:t>.</w:t>
      </w:r>
    </w:p>
    <w:p w:rsidR="007A3DB9" w:rsidRPr="006E424B" w:rsidRDefault="007A3DB9" w:rsidP="007028D2">
      <w:pPr>
        <w:numPr>
          <w:ilvl w:val="1"/>
          <w:numId w:val="26"/>
        </w:numPr>
        <w:spacing w:line="360" w:lineRule="auto"/>
        <w:rPr>
          <w:rFonts w:cs="David"/>
          <w:szCs w:val="24"/>
        </w:rPr>
      </w:pPr>
      <w:r w:rsidRPr="006E424B">
        <w:rPr>
          <w:rFonts w:cs="David" w:hint="cs"/>
          <w:szCs w:val="24"/>
          <w:rtl/>
        </w:rPr>
        <w:t xml:space="preserve">המצאת הסכם התקשרות, </w:t>
      </w:r>
      <w:proofErr w:type="spellStart"/>
      <w:r w:rsidRPr="006E424B">
        <w:rPr>
          <w:rFonts w:cs="David" w:hint="cs"/>
          <w:szCs w:val="24"/>
          <w:rtl/>
        </w:rPr>
        <w:t>המצ"ב</w:t>
      </w:r>
      <w:proofErr w:type="spellEnd"/>
      <w:r w:rsidRPr="006E424B">
        <w:rPr>
          <w:rFonts w:cs="David" w:hint="cs"/>
          <w:szCs w:val="24"/>
          <w:rtl/>
        </w:rPr>
        <w:t>, חתום בראשי תיבות בכל עמוד וחתי</w:t>
      </w:r>
      <w:r w:rsidR="00B536B6" w:rsidRPr="006E424B">
        <w:rPr>
          <w:rFonts w:cs="David" w:hint="cs"/>
          <w:szCs w:val="24"/>
          <w:rtl/>
        </w:rPr>
        <w:t xml:space="preserve">מה מלאה וחותמת במקום המיועד לכך </w:t>
      </w:r>
      <w:r w:rsidRPr="006E424B">
        <w:rPr>
          <w:rFonts w:cs="David" w:hint="cs"/>
          <w:szCs w:val="24"/>
          <w:rtl/>
        </w:rPr>
        <w:t xml:space="preserve">בסוף ההסכם, ע"י </w:t>
      </w:r>
      <w:proofErr w:type="spellStart"/>
      <w:r w:rsidRPr="006E424B">
        <w:rPr>
          <w:rFonts w:cs="David" w:hint="cs"/>
          <w:szCs w:val="24"/>
          <w:rtl/>
        </w:rPr>
        <w:t>מורשי</w:t>
      </w:r>
      <w:proofErr w:type="spellEnd"/>
      <w:r w:rsidRPr="006E424B">
        <w:rPr>
          <w:rFonts w:cs="David" w:hint="cs"/>
          <w:szCs w:val="24"/>
          <w:rtl/>
        </w:rPr>
        <w:t xml:space="preserve"> חתימה מטעם הגוף המציע</w:t>
      </w:r>
      <w:r w:rsidR="00285666" w:rsidRPr="006E424B">
        <w:rPr>
          <w:rFonts w:cs="David" w:hint="cs"/>
          <w:szCs w:val="24"/>
          <w:rtl/>
        </w:rPr>
        <w:t xml:space="preserve"> בשני העתקים</w:t>
      </w:r>
      <w:r w:rsidRPr="006E424B">
        <w:rPr>
          <w:rFonts w:cs="David" w:hint="cs"/>
          <w:szCs w:val="24"/>
          <w:rtl/>
        </w:rPr>
        <w:t>.</w:t>
      </w:r>
    </w:p>
    <w:p w:rsidR="00507F73" w:rsidRPr="006E424B" w:rsidRDefault="00507F73" w:rsidP="007028D2">
      <w:pPr>
        <w:numPr>
          <w:ilvl w:val="1"/>
          <w:numId w:val="26"/>
        </w:numPr>
        <w:spacing w:line="360" w:lineRule="auto"/>
        <w:rPr>
          <w:rFonts w:cs="David"/>
          <w:szCs w:val="24"/>
        </w:rPr>
      </w:pPr>
      <w:r w:rsidRPr="006E424B">
        <w:rPr>
          <w:rFonts w:cs="David" w:hint="cs"/>
          <w:b/>
          <w:bCs/>
          <w:szCs w:val="24"/>
          <w:rtl/>
        </w:rPr>
        <w:t xml:space="preserve">פרטים על צוות הייעוץ המיועד, לרבות: קורות חיים, </w:t>
      </w:r>
      <w:r w:rsidR="00186750" w:rsidRPr="006E424B">
        <w:rPr>
          <w:rFonts w:cs="David" w:hint="cs"/>
          <w:b/>
          <w:bCs/>
          <w:szCs w:val="24"/>
          <w:rtl/>
        </w:rPr>
        <w:t>תעודות השכלה,</w:t>
      </w:r>
      <w:r w:rsidR="0012638C">
        <w:rPr>
          <w:rFonts w:cs="David" w:hint="cs"/>
          <w:b/>
          <w:bCs/>
          <w:szCs w:val="24"/>
          <w:rtl/>
        </w:rPr>
        <w:t xml:space="preserve"> </w:t>
      </w:r>
      <w:r w:rsidRPr="006E424B">
        <w:rPr>
          <w:rFonts w:cs="David" w:hint="cs"/>
          <w:b/>
          <w:bCs/>
          <w:szCs w:val="24"/>
          <w:rtl/>
        </w:rPr>
        <w:t>פירוט מלא של הניסיון המקצועי, המלצות תוך פירוט נושאי הייעוץ עליהם מבוססת ההמלצה</w:t>
      </w:r>
      <w:r w:rsidRPr="006E424B">
        <w:rPr>
          <w:rFonts w:cs="David" w:hint="cs"/>
          <w:szCs w:val="24"/>
          <w:rtl/>
        </w:rPr>
        <w:t xml:space="preserve"> </w:t>
      </w:r>
      <w:r w:rsidRPr="006E424B">
        <w:rPr>
          <w:rFonts w:cs="David"/>
          <w:szCs w:val="24"/>
          <w:rtl/>
        </w:rPr>
        <w:t>–</w:t>
      </w:r>
      <w:r w:rsidRPr="006E424B">
        <w:rPr>
          <w:rFonts w:cs="David" w:hint="cs"/>
          <w:szCs w:val="24"/>
          <w:rtl/>
        </w:rPr>
        <w:t xml:space="preserve"> </w:t>
      </w:r>
      <w:r w:rsidRPr="006E424B">
        <w:rPr>
          <w:rFonts w:cs="David" w:hint="cs"/>
          <w:b/>
          <w:bCs/>
          <w:szCs w:val="24"/>
          <w:rtl/>
        </w:rPr>
        <w:t xml:space="preserve">נספח </w:t>
      </w:r>
      <w:proofErr w:type="spellStart"/>
      <w:r w:rsidRPr="006E424B">
        <w:rPr>
          <w:rFonts w:cs="David" w:hint="cs"/>
          <w:b/>
          <w:bCs/>
          <w:szCs w:val="24"/>
          <w:rtl/>
        </w:rPr>
        <w:t>ג'</w:t>
      </w:r>
      <w:r w:rsidR="001F681A" w:rsidRPr="006E424B">
        <w:rPr>
          <w:rFonts w:cs="David" w:hint="cs"/>
          <w:b/>
          <w:bCs/>
          <w:szCs w:val="24"/>
          <w:rtl/>
        </w:rPr>
        <w:t>,ד</w:t>
      </w:r>
      <w:proofErr w:type="spellEnd"/>
      <w:r w:rsidR="001F681A" w:rsidRPr="006E424B">
        <w:rPr>
          <w:rFonts w:cs="David" w:hint="cs"/>
          <w:b/>
          <w:bCs/>
          <w:szCs w:val="24"/>
          <w:rtl/>
        </w:rPr>
        <w:t xml:space="preserve">', </w:t>
      </w:r>
      <w:proofErr w:type="spellStart"/>
      <w:r w:rsidR="001F681A" w:rsidRPr="006E424B">
        <w:rPr>
          <w:rFonts w:cs="David" w:hint="cs"/>
          <w:b/>
          <w:bCs/>
          <w:szCs w:val="24"/>
          <w:rtl/>
        </w:rPr>
        <w:t>ה',ו</w:t>
      </w:r>
      <w:proofErr w:type="spellEnd"/>
      <w:r w:rsidR="001F681A" w:rsidRPr="006E424B">
        <w:rPr>
          <w:rFonts w:cs="David" w:hint="cs"/>
          <w:b/>
          <w:bCs/>
          <w:szCs w:val="24"/>
          <w:rtl/>
        </w:rPr>
        <w:t xml:space="preserve">' </w:t>
      </w:r>
      <w:r w:rsidR="00E945D8">
        <w:rPr>
          <w:rFonts w:cs="David" w:hint="cs"/>
          <w:b/>
          <w:bCs/>
          <w:szCs w:val="24"/>
          <w:rtl/>
        </w:rPr>
        <w:t xml:space="preserve">ז' , </w:t>
      </w:r>
      <w:r w:rsidR="002C4AD2" w:rsidRPr="006E424B">
        <w:rPr>
          <w:rFonts w:cs="David" w:hint="cs"/>
          <w:b/>
          <w:bCs/>
          <w:szCs w:val="24"/>
          <w:rtl/>
        </w:rPr>
        <w:t>ח</w:t>
      </w:r>
      <w:r w:rsidR="001F681A" w:rsidRPr="006E424B">
        <w:rPr>
          <w:rFonts w:cs="David" w:hint="cs"/>
          <w:b/>
          <w:bCs/>
          <w:szCs w:val="24"/>
          <w:rtl/>
        </w:rPr>
        <w:t>'</w:t>
      </w:r>
      <w:r w:rsidR="00E945D8">
        <w:rPr>
          <w:rFonts w:cs="David" w:hint="cs"/>
          <w:b/>
          <w:bCs/>
          <w:szCs w:val="24"/>
          <w:rtl/>
        </w:rPr>
        <w:t xml:space="preserve"> ו-ט'</w:t>
      </w:r>
      <w:r w:rsidR="001F681A" w:rsidRPr="006E424B">
        <w:rPr>
          <w:rFonts w:cs="David" w:hint="cs"/>
          <w:b/>
          <w:bCs/>
          <w:szCs w:val="24"/>
          <w:rtl/>
        </w:rPr>
        <w:t>.</w:t>
      </w:r>
    </w:p>
    <w:p w:rsidR="00852AED" w:rsidRPr="006E424B" w:rsidRDefault="00A2097C" w:rsidP="008D1466">
      <w:pPr>
        <w:numPr>
          <w:ilvl w:val="1"/>
          <w:numId w:val="26"/>
        </w:numPr>
        <w:spacing w:line="360" w:lineRule="auto"/>
        <w:rPr>
          <w:rFonts w:cs="David"/>
          <w:szCs w:val="24"/>
        </w:rPr>
      </w:pPr>
      <w:r w:rsidRPr="006E424B">
        <w:rPr>
          <w:rFonts w:cs="David" w:hint="cs"/>
          <w:szCs w:val="24"/>
          <w:rtl/>
        </w:rPr>
        <w:t xml:space="preserve">עיקרי המצגת המבוקשת בסעיף </w:t>
      </w:r>
      <w:r w:rsidR="008D1466">
        <w:rPr>
          <w:rFonts w:cs="David" w:hint="cs"/>
          <w:szCs w:val="24"/>
          <w:rtl/>
        </w:rPr>
        <w:t>10</w:t>
      </w:r>
      <w:r w:rsidR="0015020F">
        <w:rPr>
          <w:rFonts w:cs="David" w:hint="cs"/>
          <w:szCs w:val="24"/>
          <w:rtl/>
        </w:rPr>
        <w:t xml:space="preserve">.4 </w:t>
      </w:r>
      <w:r w:rsidR="00E945D8">
        <w:rPr>
          <w:rFonts w:cs="David" w:hint="cs"/>
          <w:szCs w:val="24"/>
          <w:rtl/>
        </w:rPr>
        <w:t>למסמכי המכרז</w:t>
      </w:r>
      <w:r w:rsidR="003C3373" w:rsidRPr="006E424B">
        <w:rPr>
          <w:rFonts w:cs="David" w:hint="cs"/>
          <w:szCs w:val="24"/>
          <w:rtl/>
        </w:rPr>
        <w:t>.</w:t>
      </w:r>
      <w:r w:rsidR="004A18B9">
        <w:rPr>
          <w:rFonts w:cs="David" w:hint="cs"/>
          <w:szCs w:val="24"/>
          <w:rtl/>
        </w:rPr>
        <w:t xml:space="preserve"> המצגת תהיה חלק מההגשה </w:t>
      </w:r>
      <w:r w:rsidR="00D1433E">
        <w:rPr>
          <w:rFonts w:cs="David" w:hint="cs"/>
          <w:szCs w:val="24"/>
          <w:rtl/>
        </w:rPr>
        <w:t>ו</w:t>
      </w:r>
      <w:r w:rsidR="004A18B9">
        <w:rPr>
          <w:rFonts w:cs="David" w:hint="cs"/>
          <w:szCs w:val="24"/>
          <w:rtl/>
        </w:rPr>
        <w:t>תוצג בריאיון</w:t>
      </w:r>
      <w:r w:rsidR="00C6121A">
        <w:rPr>
          <w:rFonts w:cs="David" w:hint="cs"/>
          <w:szCs w:val="24"/>
          <w:rtl/>
        </w:rPr>
        <w:t>.</w:t>
      </w:r>
      <w:r w:rsidR="004A18B9">
        <w:rPr>
          <w:rFonts w:cs="David" w:hint="cs"/>
          <w:szCs w:val="24"/>
          <w:rtl/>
        </w:rPr>
        <w:t xml:space="preserve"> </w:t>
      </w:r>
    </w:p>
    <w:p w:rsidR="00705730" w:rsidRPr="006E424B" w:rsidRDefault="00640E0F" w:rsidP="00E945D8">
      <w:pPr>
        <w:numPr>
          <w:ilvl w:val="1"/>
          <w:numId w:val="26"/>
        </w:numPr>
        <w:spacing w:line="360" w:lineRule="auto"/>
        <w:rPr>
          <w:rFonts w:cs="David"/>
          <w:szCs w:val="24"/>
        </w:rPr>
      </w:pPr>
      <w:r w:rsidRPr="006E424B">
        <w:rPr>
          <w:rFonts w:cs="David" w:hint="cs"/>
          <w:szCs w:val="24"/>
          <w:rtl/>
        </w:rPr>
        <w:t>על המציע לצרף המלצות בדבר ניסיונו ו</w:t>
      </w:r>
      <w:r w:rsidR="008E079A" w:rsidRPr="006E424B">
        <w:rPr>
          <w:rFonts w:cs="David" w:hint="cs"/>
          <w:szCs w:val="24"/>
          <w:rtl/>
        </w:rPr>
        <w:t xml:space="preserve">ניסיון חברי הצוות המוצע, </w:t>
      </w:r>
      <w:r w:rsidR="00C6121A" w:rsidRPr="006E424B">
        <w:rPr>
          <w:rFonts w:cs="David" w:hint="cs"/>
          <w:szCs w:val="24"/>
          <w:rtl/>
        </w:rPr>
        <w:t>בפרויקטים</w:t>
      </w:r>
      <w:r w:rsidR="008E079A" w:rsidRPr="006E424B">
        <w:rPr>
          <w:rFonts w:cs="David" w:hint="cs"/>
          <w:szCs w:val="24"/>
          <w:rtl/>
        </w:rPr>
        <w:t xml:space="preserve"> ובארגונים דומי</w:t>
      </w:r>
      <w:r w:rsidR="00A2097C" w:rsidRPr="006E424B">
        <w:rPr>
          <w:rFonts w:cs="David" w:hint="cs"/>
          <w:szCs w:val="24"/>
          <w:rtl/>
        </w:rPr>
        <w:t xml:space="preserve">ם כמפורט בסעיף </w:t>
      </w:r>
      <w:r w:rsidR="00E945D8">
        <w:rPr>
          <w:rFonts w:cs="David" w:hint="cs"/>
          <w:szCs w:val="24"/>
          <w:rtl/>
        </w:rPr>
        <w:t>7</w:t>
      </w:r>
      <w:r w:rsidR="00A2097C" w:rsidRPr="006E424B">
        <w:rPr>
          <w:rFonts w:cs="David" w:hint="cs"/>
          <w:szCs w:val="24"/>
          <w:rtl/>
        </w:rPr>
        <w:t>.</w:t>
      </w:r>
    </w:p>
    <w:p w:rsidR="00615D7B" w:rsidRDefault="00615D7B" w:rsidP="00C6121A">
      <w:pPr>
        <w:numPr>
          <w:ilvl w:val="1"/>
          <w:numId w:val="26"/>
        </w:numPr>
        <w:spacing w:line="360" w:lineRule="auto"/>
        <w:rPr>
          <w:rFonts w:cs="David"/>
          <w:szCs w:val="24"/>
        </w:rPr>
      </w:pPr>
      <w:r w:rsidRPr="006E424B">
        <w:rPr>
          <w:rFonts w:cs="David" w:hint="cs"/>
          <w:szCs w:val="24"/>
          <w:rtl/>
        </w:rPr>
        <w:t>ערבות הש</w:t>
      </w:r>
      <w:r w:rsidR="00A2097C" w:rsidRPr="006E424B">
        <w:rPr>
          <w:rFonts w:cs="David" w:hint="cs"/>
          <w:szCs w:val="24"/>
          <w:rtl/>
        </w:rPr>
        <w:t xml:space="preserve">תתפות במכרז כאמור בסעיף </w:t>
      </w:r>
      <w:r w:rsidR="00E945D8">
        <w:rPr>
          <w:rFonts w:cs="David" w:hint="cs"/>
          <w:szCs w:val="24"/>
          <w:rtl/>
        </w:rPr>
        <w:t>8</w:t>
      </w:r>
      <w:r w:rsidR="00A2097C" w:rsidRPr="006E424B">
        <w:rPr>
          <w:rFonts w:cs="David" w:hint="cs"/>
          <w:szCs w:val="24"/>
          <w:rtl/>
        </w:rPr>
        <w:t>.</w:t>
      </w:r>
    </w:p>
    <w:p w:rsidR="00C6121A" w:rsidRPr="00C6121A" w:rsidRDefault="00C6121A" w:rsidP="00C6121A">
      <w:pPr>
        <w:pStyle w:val="af"/>
        <w:numPr>
          <w:ilvl w:val="1"/>
          <w:numId w:val="26"/>
        </w:numPr>
        <w:spacing w:line="360" w:lineRule="auto"/>
        <w:rPr>
          <w:rFonts w:cs="David"/>
          <w:szCs w:val="24"/>
          <w:rtl/>
        </w:rPr>
      </w:pPr>
      <w:r w:rsidRPr="00C6121A">
        <w:rPr>
          <w:rFonts w:cs="David"/>
          <w:szCs w:val="24"/>
          <w:rtl/>
        </w:rPr>
        <w:t xml:space="preserve">במידה והמציע הוא עסק בשליטת אישה – אישור ותצהיר לעניין עסק בשליטת אישה כהגדרתם בהוראת </w:t>
      </w:r>
      <w:proofErr w:type="spellStart"/>
      <w:r w:rsidRPr="00C6121A">
        <w:rPr>
          <w:rFonts w:cs="David"/>
          <w:szCs w:val="24"/>
          <w:rtl/>
        </w:rPr>
        <w:t>תכ"ם</w:t>
      </w:r>
      <w:proofErr w:type="spellEnd"/>
      <w:r w:rsidRPr="00C6121A">
        <w:rPr>
          <w:rFonts w:cs="David"/>
          <w:szCs w:val="24"/>
          <w:rtl/>
        </w:rPr>
        <w:t xml:space="preserve"> 7.4.9 – "הגדרת מסמכי מכרז". </w:t>
      </w:r>
    </w:p>
    <w:p w:rsidR="00615D7B" w:rsidRPr="006E424B" w:rsidRDefault="00615D7B" w:rsidP="00C6121A">
      <w:pPr>
        <w:numPr>
          <w:ilvl w:val="1"/>
          <w:numId w:val="26"/>
        </w:numPr>
        <w:spacing w:line="360" w:lineRule="auto"/>
        <w:rPr>
          <w:rFonts w:cs="David"/>
          <w:szCs w:val="24"/>
        </w:rPr>
      </w:pPr>
      <w:r w:rsidRPr="006E424B">
        <w:rPr>
          <w:rFonts w:cs="David" w:hint="cs"/>
          <w:szCs w:val="24"/>
          <w:rtl/>
        </w:rPr>
        <w:t xml:space="preserve">התחייבות להעדר ניגוד עניינים והתחייבות לשמירת סודיות בנוסח המצורף למכרז זה, </w:t>
      </w:r>
      <w:r w:rsidRPr="006E424B">
        <w:rPr>
          <w:rFonts w:cs="David" w:hint="cs"/>
          <w:b/>
          <w:bCs/>
          <w:szCs w:val="24"/>
          <w:rtl/>
        </w:rPr>
        <w:t xml:space="preserve">בנספחים </w:t>
      </w:r>
      <w:proofErr w:type="spellStart"/>
      <w:r w:rsidR="00E945D8">
        <w:rPr>
          <w:rFonts w:cs="David" w:hint="cs"/>
          <w:b/>
          <w:bCs/>
          <w:szCs w:val="24"/>
          <w:rtl/>
        </w:rPr>
        <w:t>יב</w:t>
      </w:r>
      <w:proofErr w:type="spellEnd"/>
      <w:r w:rsidR="00E945D8">
        <w:rPr>
          <w:rFonts w:cs="David" w:hint="cs"/>
          <w:b/>
          <w:bCs/>
          <w:szCs w:val="24"/>
          <w:rtl/>
        </w:rPr>
        <w:t>'</w:t>
      </w:r>
      <w:r w:rsidR="00186750" w:rsidRPr="006E424B">
        <w:rPr>
          <w:rFonts w:cs="David" w:hint="cs"/>
          <w:b/>
          <w:bCs/>
          <w:szCs w:val="24"/>
          <w:rtl/>
        </w:rPr>
        <w:t xml:space="preserve"> ו- </w:t>
      </w:r>
      <w:proofErr w:type="spellStart"/>
      <w:r w:rsidR="00186750" w:rsidRPr="006E424B">
        <w:rPr>
          <w:rFonts w:cs="David" w:hint="cs"/>
          <w:b/>
          <w:bCs/>
          <w:szCs w:val="24"/>
          <w:rtl/>
        </w:rPr>
        <w:t>י</w:t>
      </w:r>
      <w:r w:rsidR="00E945D8">
        <w:rPr>
          <w:rFonts w:cs="David" w:hint="cs"/>
          <w:b/>
          <w:bCs/>
          <w:szCs w:val="24"/>
          <w:rtl/>
        </w:rPr>
        <w:t>ג</w:t>
      </w:r>
      <w:proofErr w:type="spellEnd"/>
      <w:r w:rsidR="00186750" w:rsidRPr="006E424B">
        <w:rPr>
          <w:rFonts w:cs="David" w:hint="cs"/>
          <w:b/>
          <w:bCs/>
          <w:szCs w:val="24"/>
          <w:rtl/>
        </w:rPr>
        <w:t>'</w:t>
      </w:r>
      <w:r w:rsidRPr="006E424B">
        <w:rPr>
          <w:rFonts w:cs="David" w:hint="cs"/>
          <w:szCs w:val="24"/>
          <w:rtl/>
        </w:rPr>
        <w:t xml:space="preserve"> חתומים על ידי המציע ועל ידי כל אחד מאנשי הצוות מטעמו.</w:t>
      </w:r>
    </w:p>
    <w:p w:rsidR="00615D7B" w:rsidRDefault="00615D7B" w:rsidP="007028D2">
      <w:pPr>
        <w:numPr>
          <w:ilvl w:val="1"/>
          <w:numId w:val="26"/>
        </w:numPr>
        <w:spacing w:line="360" w:lineRule="auto"/>
        <w:rPr>
          <w:rFonts w:cs="David"/>
          <w:szCs w:val="24"/>
        </w:rPr>
      </w:pPr>
      <w:r w:rsidRPr="006E424B">
        <w:rPr>
          <w:rFonts w:cs="David" w:hint="cs"/>
          <w:szCs w:val="24"/>
          <w:rtl/>
        </w:rPr>
        <w:lastRenderedPageBreak/>
        <w:t>אישור בנק על פרטי חשבון הבנק אליו יועברו התשלומים.</w:t>
      </w:r>
    </w:p>
    <w:p w:rsidR="002F48FC" w:rsidRPr="006E424B" w:rsidRDefault="002F48FC" w:rsidP="002F48FC">
      <w:pPr>
        <w:numPr>
          <w:ilvl w:val="1"/>
          <w:numId w:val="26"/>
        </w:numPr>
        <w:spacing w:line="360" w:lineRule="auto"/>
        <w:rPr>
          <w:rFonts w:cs="David"/>
          <w:szCs w:val="24"/>
        </w:rPr>
      </w:pPr>
      <w:r w:rsidRPr="002F48FC">
        <w:rPr>
          <w:rFonts w:cs="David"/>
          <w:szCs w:val="24"/>
          <w:rtl/>
        </w:rPr>
        <w:t xml:space="preserve">אישור קיום ביטוחים כמפורט בנספח </w:t>
      </w:r>
      <w:proofErr w:type="spellStart"/>
      <w:r>
        <w:rPr>
          <w:rFonts w:cs="David" w:hint="cs"/>
          <w:szCs w:val="24"/>
          <w:rtl/>
        </w:rPr>
        <w:t>טז</w:t>
      </w:r>
      <w:proofErr w:type="spellEnd"/>
      <w:r>
        <w:rPr>
          <w:rFonts w:cs="David" w:hint="cs"/>
          <w:szCs w:val="24"/>
          <w:rtl/>
        </w:rPr>
        <w:t>'</w:t>
      </w:r>
      <w:r w:rsidRPr="002F48FC">
        <w:rPr>
          <w:rFonts w:cs="David"/>
          <w:szCs w:val="24"/>
          <w:rtl/>
        </w:rPr>
        <w:t>.</w:t>
      </w:r>
    </w:p>
    <w:p w:rsidR="00615D7B" w:rsidRPr="006E424B" w:rsidRDefault="00615D7B" w:rsidP="007028D2">
      <w:pPr>
        <w:numPr>
          <w:ilvl w:val="1"/>
          <w:numId w:val="26"/>
        </w:numPr>
        <w:spacing w:line="360" w:lineRule="auto"/>
        <w:rPr>
          <w:rFonts w:cs="David"/>
          <w:szCs w:val="24"/>
        </w:rPr>
      </w:pPr>
      <w:r w:rsidRPr="006E424B">
        <w:rPr>
          <w:rFonts w:cs="David" w:hint="cs"/>
          <w:szCs w:val="24"/>
          <w:rtl/>
        </w:rPr>
        <w:t xml:space="preserve">המצאת תעודות, תקפות נכון למועד הגשת ההצעות בהלך זה, ולפי העניין: תעודת עוסק מורשה או אישורים מתאימים לגבי רישום כתאגיד. באם המציע הינו תאגיד, מותנית השתתפותו בהליך זה בהמצאת אישורים לגבי רישומו כתאגיד על פי דין, ובהמצאת תצהיר מאומת ע"י עו"ד לגבי </w:t>
      </w:r>
      <w:proofErr w:type="spellStart"/>
      <w:r w:rsidRPr="006E424B">
        <w:rPr>
          <w:rFonts w:cs="David" w:hint="cs"/>
          <w:szCs w:val="24"/>
          <w:rtl/>
        </w:rPr>
        <w:t>מורשי</w:t>
      </w:r>
      <w:proofErr w:type="spellEnd"/>
      <w:r w:rsidRPr="006E424B">
        <w:rPr>
          <w:rFonts w:cs="David" w:hint="cs"/>
          <w:szCs w:val="24"/>
          <w:rtl/>
        </w:rPr>
        <w:t xml:space="preserve"> החתימה מטעמו, שמם וסמכותם לחייב את התאגיד בחתימתם.</w:t>
      </w:r>
    </w:p>
    <w:p w:rsidR="00615D7B" w:rsidRPr="006E424B" w:rsidRDefault="00615D7B" w:rsidP="00183020">
      <w:pPr>
        <w:tabs>
          <w:tab w:val="left" w:pos="1558"/>
        </w:tabs>
        <w:spacing w:line="360" w:lineRule="auto"/>
        <w:ind w:left="1558"/>
        <w:rPr>
          <w:rFonts w:cs="David"/>
          <w:szCs w:val="24"/>
        </w:rPr>
      </w:pPr>
    </w:p>
    <w:p w:rsidR="00615D7B" w:rsidRPr="006E424B" w:rsidRDefault="00615D7B" w:rsidP="00A63ED6">
      <w:pPr>
        <w:tabs>
          <w:tab w:val="left" w:pos="1558"/>
        </w:tabs>
        <w:spacing w:line="360" w:lineRule="auto"/>
        <w:rPr>
          <w:rFonts w:cs="David"/>
          <w:szCs w:val="24"/>
        </w:rPr>
      </w:pPr>
      <w:r w:rsidRPr="006E424B">
        <w:rPr>
          <w:rFonts w:cs="David" w:hint="eastAsia"/>
          <w:b/>
          <w:bCs/>
          <w:szCs w:val="24"/>
          <w:u w:val="single"/>
          <w:rtl/>
        </w:rPr>
        <w:t>במעטפה</w:t>
      </w:r>
      <w:r w:rsidRPr="006E424B">
        <w:rPr>
          <w:rFonts w:cs="David"/>
          <w:b/>
          <w:bCs/>
          <w:szCs w:val="24"/>
          <w:u w:val="single"/>
          <w:rtl/>
        </w:rPr>
        <w:t xml:space="preserve"> </w:t>
      </w:r>
      <w:r w:rsidRPr="006E424B">
        <w:rPr>
          <w:rFonts w:cs="David" w:hint="eastAsia"/>
          <w:b/>
          <w:bCs/>
          <w:szCs w:val="24"/>
          <w:u w:val="single"/>
          <w:rtl/>
        </w:rPr>
        <w:t>השנייה</w:t>
      </w:r>
      <w:r w:rsidRPr="006E424B">
        <w:rPr>
          <w:rFonts w:cs="David" w:hint="cs"/>
          <w:szCs w:val="24"/>
          <w:rtl/>
        </w:rPr>
        <w:t xml:space="preserve"> תוגש </w:t>
      </w:r>
      <w:r w:rsidR="00E07CE4" w:rsidRPr="006E424B">
        <w:rPr>
          <w:rFonts w:cs="David" w:hint="cs"/>
          <w:szCs w:val="24"/>
          <w:rtl/>
        </w:rPr>
        <w:t>הצעת</w:t>
      </w:r>
      <w:r w:rsidR="0066321C" w:rsidRPr="006E424B">
        <w:rPr>
          <w:rFonts w:cs="David" w:hint="cs"/>
          <w:szCs w:val="24"/>
          <w:rtl/>
        </w:rPr>
        <w:t xml:space="preserve"> המחיר, נקובה בשקלים חדשים</w:t>
      </w:r>
      <w:r w:rsidR="008D1466">
        <w:rPr>
          <w:rFonts w:cs="David" w:hint="cs"/>
          <w:szCs w:val="24"/>
          <w:rtl/>
        </w:rPr>
        <w:t xml:space="preserve"> לא כולל מע"מ</w:t>
      </w:r>
      <w:r w:rsidR="0066321C" w:rsidRPr="006E424B">
        <w:rPr>
          <w:rFonts w:cs="David" w:hint="cs"/>
          <w:szCs w:val="24"/>
          <w:rtl/>
        </w:rPr>
        <w:t xml:space="preserve">, על גבי </w:t>
      </w:r>
      <w:r w:rsidR="0066321C" w:rsidRPr="006E424B">
        <w:rPr>
          <w:rFonts w:cs="David" w:hint="cs"/>
          <w:b/>
          <w:bCs/>
          <w:szCs w:val="24"/>
          <w:rtl/>
        </w:rPr>
        <w:t xml:space="preserve">נספח </w:t>
      </w:r>
      <w:r w:rsidR="00386954">
        <w:rPr>
          <w:rFonts w:cs="David" w:hint="cs"/>
          <w:b/>
          <w:bCs/>
          <w:szCs w:val="24"/>
          <w:rtl/>
        </w:rPr>
        <w:t>י</w:t>
      </w:r>
      <w:r w:rsidR="00386954" w:rsidRPr="006E424B">
        <w:rPr>
          <w:rFonts w:cs="David" w:hint="cs"/>
          <w:b/>
          <w:bCs/>
          <w:szCs w:val="24"/>
          <w:rtl/>
        </w:rPr>
        <w:t>'</w:t>
      </w:r>
      <w:r w:rsidR="00186750" w:rsidRPr="006E424B">
        <w:rPr>
          <w:rFonts w:cs="David" w:hint="cs"/>
          <w:szCs w:val="24"/>
          <w:rtl/>
        </w:rPr>
        <w:t>.</w:t>
      </w:r>
      <w:r w:rsidR="0066321C" w:rsidRPr="006E424B">
        <w:rPr>
          <w:rFonts w:cs="David" w:hint="cs"/>
          <w:szCs w:val="24"/>
          <w:rtl/>
        </w:rPr>
        <w:t xml:space="preserve"> הצעת המחיר תהיה עבור ביצוע כל העבודה נדרשת </w:t>
      </w:r>
      <w:proofErr w:type="spellStart"/>
      <w:r w:rsidR="0066321C" w:rsidRPr="006E424B">
        <w:rPr>
          <w:rFonts w:cs="David" w:hint="cs"/>
          <w:szCs w:val="24"/>
          <w:rtl/>
        </w:rPr>
        <w:t>מהמציע</w:t>
      </w:r>
      <w:proofErr w:type="spellEnd"/>
      <w:r w:rsidR="0066321C" w:rsidRPr="006E424B">
        <w:rPr>
          <w:rFonts w:cs="David" w:hint="cs"/>
          <w:szCs w:val="24"/>
          <w:rtl/>
        </w:rPr>
        <w:t xml:space="preserve"> כמפורט בהליך זה בקשר עם ביצוע השירותים המפורטים בסעיף 3 שלעיל, וזאת בהתאם לאמור בסעיף  </w:t>
      </w:r>
      <w:r w:rsidR="00A63ED6">
        <w:rPr>
          <w:rFonts w:cs="David" w:hint="cs"/>
          <w:szCs w:val="24"/>
          <w:rtl/>
        </w:rPr>
        <w:t>13</w:t>
      </w:r>
      <w:r w:rsidR="0066321C" w:rsidRPr="006E424B">
        <w:rPr>
          <w:rFonts w:cs="David" w:hint="cs"/>
          <w:szCs w:val="24"/>
          <w:rtl/>
        </w:rPr>
        <w:t xml:space="preserve"> לעיל שעניינו "תמורה בגין ההתקשרות".</w:t>
      </w:r>
    </w:p>
    <w:p w:rsidR="00DE558A" w:rsidRPr="006E424B" w:rsidRDefault="00DE558A" w:rsidP="00183020">
      <w:pPr>
        <w:tabs>
          <w:tab w:val="left" w:pos="1558"/>
        </w:tabs>
        <w:spacing w:line="360" w:lineRule="auto"/>
        <w:ind w:left="1558"/>
        <w:rPr>
          <w:rFonts w:cs="David"/>
          <w:szCs w:val="24"/>
        </w:rPr>
      </w:pPr>
    </w:p>
    <w:p w:rsidR="00DE558A" w:rsidRPr="006E424B" w:rsidRDefault="00615D7B" w:rsidP="007028D2">
      <w:pPr>
        <w:numPr>
          <w:ilvl w:val="1"/>
          <w:numId w:val="26"/>
        </w:numPr>
        <w:spacing w:line="360" w:lineRule="auto"/>
        <w:rPr>
          <w:rFonts w:cs="David"/>
          <w:szCs w:val="24"/>
        </w:rPr>
      </w:pPr>
      <w:r w:rsidRPr="006E424B">
        <w:rPr>
          <w:rFonts w:cs="David" w:hint="cs"/>
          <w:szCs w:val="24"/>
          <w:rtl/>
        </w:rPr>
        <w:t>יודגש כי למרות החיוב לצרף את כל האישורים והמסמכים במצורף להצעה, ועדת המכרזים תהא רשאית, אך לא חייבת, ולפי שיקול דעתה הבלעדי, לאפשר למציע אשר לא צרף להצעתו אישור ו/או מסמך מן המנויים במכרז זה, להשלים את המצאתם במסגרת פרק זמן אשר ייקבע על ידי הוועדה וזאת כל עוד עולה בבירור על פני האישורים ו/או המסמכים הנ"ל, כי היו קיימים ובעלי תוקף במועד הגשת ההצעה כפי שנדרש בתנאי המכרז.</w:t>
      </w:r>
    </w:p>
    <w:p w:rsidR="00E07CE4" w:rsidRPr="006E424B" w:rsidRDefault="00DE558A" w:rsidP="007028D2">
      <w:pPr>
        <w:numPr>
          <w:ilvl w:val="1"/>
          <w:numId w:val="26"/>
        </w:numPr>
        <w:spacing w:line="360" w:lineRule="auto"/>
        <w:rPr>
          <w:rFonts w:cs="David"/>
          <w:szCs w:val="24"/>
        </w:rPr>
      </w:pPr>
      <w:r w:rsidRPr="006E424B">
        <w:rPr>
          <w:rFonts w:cs="David" w:hint="cs"/>
          <w:szCs w:val="24"/>
          <w:rtl/>
        </w:rPr>
        <w:t xml:space="preserve">המזמין שומר על זכותו לדרוש </w:t>
      </w:r>
      <w:proofErr w:type="spellStart"/>
      <w:r w:rsidRPr="006E424B">
        <w:rPr>
          <w:rFonts w:cs="David" w:hint="cs"/>
          <w:szCs w:val="24"/>
          <w:rtl/>
        </w:rPr>
        <w:t>מהמציעים</w:t>
      </w:r>
      <w:proofErr w:type="spellEnd"/>
      <w:r w:rsidRPr="006E424B">
        <w:rPr>
          <w:rFonts w:cs="David" w:hint="cs"/>
          <w:szCs w:val="24"/>
          <w:rtl/>
        </w:rPr>
        <w:t xml:space="preserve"> להציג בפניו מסמכים נוספים להוכחת ניסיונו של המציע או כל עניין נוסף, ככל שיידרש ועל פי שיקול דעתו הבלעדי.</w:t>
      </w:r>
      <w:r w:rsidR="00E07CE4" w:rsidRPr="006E424B">
        <w:rPr>
          <w:rFonts w:cs="David" w:hint="cs"/>
          <w:szCs w:val="24"/>
          <w:rtl/>
        </w:rPr>
        <w:t xml:space="preserve"> </w:t>
      </w:r>
    </w:p>
    <w:p w:rsidR="00865C0E" w:rsidRPr="006E424B" w:rsidRDefault="00865C0E" w:rsidP="00865C0E">
      <w:pPr>
        <w:numPr>
          <w:ilvl w:val="1"/>
          <w:numId w:val="26"/>
        </w:numPr>
        <w:spacing w:line="360" w:lineRule="auto"/>
        <w:rPr>
          <w:rFonts w:cs="David"/>
          <w:szCs w:val="24"/>
        </w:rPr>
      </w:pPr>
      <w:r w:rsidRPr="006E424B">
        <w:rPr>
          <w:rFonts w:cs="David" w:hint="cs"/>
          <w:szCs w:val="24"/>
          <w:rtl/>
        </w:rPr>
        <w:t xml:space="preserve">יודגש כי בבדיקת ההצעות שיתקבלו, תיבדק חוברת ההצעה שהוגשה על ידי כל אחד </w:t>
      </w:r>
      <w:proofErr w:type="spellStart"/>
      <w:r w:rsidRPr="006E424B">
        <w:rPr>
          <w:rFonts w:cs="David" w:hint="cs"/>
          <w:szCs w:val="24"/>
          <w:rtl/>
        </w:rPr>
        <w:t>מהמציעים</w:t>
      </w:r>
      <w:proofErr w:type="spellEnd"/>
      <w:r w:rsidRPr="006E424B">
        <w:rPr>
          <w:rFonts w:cs="David" w:hint="cs"/>
          <w:szCs w:val="24"/>
          <w:rtl/>
        </w:rPr>
        <w:t xml:space="preserve"> ולא עותק המדיה הדיגיטאלית.</w:t>
      </w:r>
    </w:p>
    <w:p w:rsidR="003153C7" w:rsidRPr="006E424B" w:rsidRDefault="003153C7" w:rsidP="003153C7">
      <w:pPr>
        <w:tabs>
          <w:tab w:val="left" w:pos="932"/>
        </w:tabs>
        <w:spacing w:line="360" w:lineRule="auto"/>
        <w:ind w:left="435"/>
        <w:rPr>
          <w:rFonts w:cs="David"/>
          <w:szCs w:val="24"/>
        </w:rPr>
      </w:pPr>
    </w:p>
    <w:p w:rsidR="003C3373" w:rsidRPr="006E424B" w:rsidRDefault="003C3373" w:rsidP="007028D2">
      <w:pPr>
        <w:numPr>
          <w:ilvl w:val="0"/>
          <w:numId w:val="26"/>
        </w:numPr>
        <w:spacing w:line="360" w:lineRule="auto"/>
        <w:rPr>
          <w:rFonts w:cs="David"/>
          <w:b/>
          <w:bCs/>
          <w:szCs w:val="24"/>
          <w:u w:val="single"/>
          <w:rtl/>
        </w:rPr>
      </w:pPr>
      <w:r w:rsidRPr="006E424B">
        <w:rPr>
          <w:rFonts w:cs="David" w:hint="cs"/>
          <w:b/>
          <w:bCs/>
          <w:szCs w:val="24"/>
          <w:u w:val="single"/>
          <w:rtl/>
        </w:rPr>
        <w:t>אופן הגשת ההצעות</w:t>
      </w:r>
    </w:p>
    <w:p w:rsidR="00A71BEF" w:rsidRPr="006E424B" w:rsidRDefault="00000B6A" w:rsidP="003A5FE7">
      <w:pPr>
        <w:numPr>
          <w:ilvl w:val="1"/>
          <w:numId w:val="26"/>
        </w:numPr>
        <w:spacing w:line="360" w:lineRule="auto"/>
        <w:rPr>
          <w:rFonts w:ascii="FrankRuehl" w:hAnsi="Tms Rmn" w:cs="David"/>
          <w:color w:val="000000"/>
          <w:szCs w:val="24"/>
          <w:lang w:eastAsia="en-US"/>
        </w:rPr>
      </w:pPr>
      <w:r w:rsidRPr="006E424B">
        <w:rPr>
          <w:rFonts w:ascii="FrankRuehl" w:hAnsi="Tms Rmn" w:cs="David" w:hint="eastAsia"/>
          <w:color w:val="000000"/>
          <w:szCs w:val="24"/>
          <w:rtl/>
          <w:lang w:eastAsia="en-US"/>
        </w:rPr>
        <w:t>המועד</w:t>
      </w:r>
      <w:r w:rsidRPr="006E424B">
        <w:rPr>
          <w:rFonts w:ascii="FrankRuehl" w:hAnsi="Tms Rmn" w:cs="David"/>
          <w:color w:val="000000"/>
          <w:szCs w:val="24"/>
          <w:lang w:eastAsia="en-US"/>
        </w:rPr>
        <w:t xml:space="preserve"> </w:t>
      </w:r>
      <w:r w:rsidRPr="006E424B">
        <w:rPr>
          <w:rFonts w:ascii="FrankRuehl" w:hAnsi="Tms Rmn" w:cs="David" w:hint="eastAsia"/>
          <w:color w:val="000000"/>
          <w:szCs w:val="24"/>
          <w:rtl/>
          <w:lang w:eastAsia="en-US"/>
        </w:rPr>
        <w:t>האחרון</w:t>
      </w:r>
      <w:r w:rsidRPr="006E424B">
        <w:rPr>
          <w:rFonts w:ascii="FrankRuehl" w:hAnsi="Tms Rmn" w:cs="David"/>
          <w:color w:val="000000"/>
          <w:szCs w:val="24"/>
          <w:lang w:eastAsia="en-US"/>
        </w:rPr>
        <w:t xml:space="preserve"> </w:t>
      </w:r>
      <w:r w:rsidRPr="006E424B">
        <w:rPr>
          <w:rFonts w:ascii="FrankRuehl" w:hAnsi="Tms Rmn" w:cs="David" w:hint="eastAsia"/>
          <w:color w:val="000000"/>
          <w:szCs w:val="24"/>
          <w:rtl/>
          <w:lang w:eastAsia="en-US"/>
        </w:rPr>
        <w:t>להגשת</w:t>
      </w:r>
      <w:r w:rsidRPr="006E424B">
        <w:rPr>
          <w:rFonts w:ascii="FrankRuehl" w:hAnsi="Tms Rmn" w:cs="David"/>
          <w:color w:val="000000"/>
          <w:szCs w:val="24"/>
          <w:lang w:eastAsia="en-US"/>
        </w:rPr>
        <w:t xml:space="preserve"> </w:t>
      </w:r>
      <w:r w:rsidRPr="006E424B">
        <w:rPr>
          <w:rFonts w:ascii="FrankRuehl" w:hAnsi="Tms Rmn" w:cs="David" w:hint="eastAsia"/>
          <w:color w:val="000000"/>
          <w:szCs w:val="24"/>
          <w:rtl/>
          <w:lang w:eastAsia="en-US"/>
        </w:rPr>
        <w:t>הצעות</w:t>
      </w:r>
      <w:r w:rsidRPr="006E424B">
        <w:rPr>
          <w:rFonts w:ascii="FrankRuehl" w:hAnsi="Tms Rmn" w:cs="David"/>
          <w:color w:val="000000"/>
          <w:szCs w:val="24"/>
          <w:lang w:eastAsia="en-US"/>
        </w:rPr>
        <w:t xml:space="preserve"> </w:t>
      </w:r>
      <w:r w:rsidRPr="006E424B">
        <w:rPr>
          <w:rFonts w:ascii="FrankRuehl" w:hAnsi="Tms Rmn" w:cs="David" w:hint="eastAsia"/>
          <w:szCs w:val="24"/>
          <w:rtl/>
          <w:lang w:eastAsia="en-US"/>
        </w:rPr>
        <w:t>הינו</w:t>
      </w:r>
      <w:r w:rsidRPr="006E424B">
        <w:rPr>
          <w:rFonts w:ascii="FrankRuehl" w:hAnsi="Tms Rmn" w:cs="David"/>
          <w:szCs w:val="24"/>
          <w:lang w:eastAsia="en-US"/>
        </w:rPr>
        <w:t xml:space="preserve"> </w:t>
      </w:r>
      <w:r w:rsidR="00A63ED6">
        <w:rPr>
          <w:rFonts w:ascii="FrankRuehl" w:hAnsi="Tms Rmn" w:cs="David" w:hint="cs"/>
          <w:b/>
          <w:bCs/>
          <w:szCs w:val="24"/>
          <w:u w:val="single"/>
          <w:rtl/>
          <w:lang w:eastAsia="en-US"/>
        </w:rPr>
        <w:t xml:space="preserve">ביום </w:t>
      </w:r>
      <w:r w:rsidR="003A5FE7">
        <w:rPr>
          <w:rFonts w:ascii="FrankRuehl" w:hAnsi="Tms Rmn" w:cs="David" w:hint="cs"/>
          <w:b/>
          <w:bCs/>
          <w:szCs w:val="24"/>
          <w:u w:val="single"/>
          <w:rtl/>
          <w:lang w:eastAsia="en-US"/>
        </w:rPr>
        <w:t xml:space="preserve">14 בפברואר </w:t>
      </w:r>
      <w:r w:rsidR="00204890">
        <w:rPr>
          <w:rFonts w:ascii="FrankRuehl" w:hAnsi="Tms Rmn" w:cs="David" w:hint="cs"/>
          <w:b/>
          <w:bCs/>
          <w:szCs w:val="24"/>
          <w:u w:val="single"/>
          <w:rtl/>
          <w:lang w:eastAsia="en-US"/>
        </w:rPr>
        <w:t>2017</w:t>
      </w:r>
      <w:r w:rsidR="00A63ED6">
        <w:rPr>
          <w:rFonts w:ascii="FrankRuehl" w:hAnsi="Tms Rmn" w:cs="David" w:hint="cs"/>
          <w:b/>
          <w:bCs/>
          <w:szCs w:val="24"/>
          <w:u w:val="single"/>
          <w:rtl/>
          <w:lang w:eastAsia="en-US"/>
        </w:rPr>
        <w:t xml:space="preserve"> בשעה 12:00.</w:t>
      </w:r>
    </w:p>
    <w:p w:rsidR="00A71BEF" w:rsidRPr="006E424B" w:rsidRDefault="00A71BEF" w:rsidP="007028D2">
      <w:pPr>
        <w:numPr>
          <w:ilvl w:val="1"/>
          <w:numId w:val="26"/>
        </w:numPr>
        <w:spacing w:line="360" w:lineRule="auto"/>
        <w:rPr>
          <w:rFonts w:ascii="FrankRuehl" w:hAnsi="Tms Rmn" w:cs="David"/>
          <w:szCs w:val="24"/>
          <w:rtl/>
          <w:lang w:eastAsia="en-US"/>
        </w:rPr>
      </w:pPr>
      <w:r w:rsidRPr="006E424B">
        <w:rPr>
          <w:rFonts w:ascii="Calibri" w:hAnsi="Calibri" w:cs="David" w:hint="cs"/>
          <w:szCs w:val="24"/>
          <w:rtl/>
          <w:lang w:eastAsia="en-US"/>
        </w:rPr>
        <w:t>הצעה שתוגש לאחר המועד האחרון להגשת ההצעות לא תובא לדיון בפני ועדת המכרזים ותפסל על הסף.</w:t>
      </w:r>
      <w:r w:rsidR="00937379" w:rsidRPr="006E424B">
        <w:rPr>
          <w:rFonts w:ascii="Calibri" w:hAnsi="Calibri" w:cs="David"/>
          <w:szCs w:val="24"/>
          <w:lang w:eastAsia="en-US"/>
        </w:rPr>
        <w:t xml:space="preserve">      </w:t>
      </w:r>
      <w:r w:rsidR="00000B6A" w:rsidRPr="006E424B">
        <w:rPr>
          <w:rFonts w:ascii="FrankRuehl" w:hAnsi="Tms Rmn" w:cs="David" w:hint="cs"/>
          <w:szCs w:val="24"/>
          <w:rtl/>
          <w:lang w:eastAsia="en-US"/>
        </w:rPr>
        <w:t xml:space="preserve"> </w:t>
      </w:r>
    </w:p>
    <w:p w:rsidR="00630E3F" w:rsidRPr="006E424B" w:rsidRDefault="00A71BEF" w:rsidP="00A63ED6">
      <w:pPr>
        <w:numPr>
          <w:ilvl w:val="1"/>
          <w:numId w:val="26"/>
        </w:numPr>
        <w:spacing w:line="360" w:lineRule="auto"/>
        <w:rPr>
          <w:rFonts w:ascii="FrankRuehl" w:hAnsi="Tms Rmn" w:cs="David"/>
          <w:color w:val="000000"/>
          <w:szCs w:val="24"/>
          <w:lang w:eastAsia="en-US"/>
        </w:rPr>
      </w:pPr>
      <w:r w:rsidRPr="006E424B">
        <w:rPr>
          <w:rFonts w:ascii="FrankRuehl" w:hAnsi="Tms Rmn" w:cs="David" w:hint="cs"/>
          <w:szCs w:val="24"/>
          <w:rtl/>
          <w:lang w:eastAsia="en-US"/>
        </w:rPr>
        <w:t>את</w:t>
      </w:r>
      <w:r w:rsidRPr="006E424B">
        <w:rPr>
          <w:rFonts w:ascii="FrankRuehl" w:hAnsi="Tms Rmn" w:cs="David" w:hint="cs"/>
          <w:color w:val="FF0000"/>
          <w:szCs w:val="24"/>
          <w:rtl/>
          <w:lang w:eastAsia="en-US"/>
        </w:rPr>
        <w:t xml:space="preserve"> </w:t>
      </w:r>
      <w:r w:rsidR="00000B6A" w:rsidRPr="006E424B">
        <w:rPr>
          <w:rFonts w:ascii="FrankRuehl" w:hAnsi="Tms Rmn" w:cs="David" w:hint="eastAsia"/>
          <w:color w:val="000000"/>
          <w:szCs w:val="24"/>
          <w:rtl/>
          <w:lang w:eastAsia="en-US"/>
        </w:rPr>
        <w:t>הצעות</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יש</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להגיש</w:t>
      </w:r>
      <w:r w:rsidR="00000B6A" w:rsidRPr="006E424B">
        <w:rPr>
          <w:rFonts w:ascii="FrankRuehl" w:hAnsi="Tms Rmn" w:cs="David"/>
          <w:color w:val="000000"/>
          <w:szCs w:val="24"/>
          <w:lang w:eastAsia="en-US"/>
        </w:rPr>
        <w:t xml:space="preserve"> </w:t>
      </w:r>
      <w:r w:rsidR="000242C7">
        <w:rPr>
          <w:rFonts w:ascii="FrankRuehl" w:hAnsi="Tms Rmn" w:cs="David" w:hint="cs"/>
          <w:color w:val="000000"/>
          <w:szCs w:val="24"/>
          <w:rtl/>
          <w:lang w:eastAsia="en-US"/>
        </w:rPr>
        <w:t>בשני</w:t>
      </w:r>
      <w:r w:rsidR="00865C0E"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עותקים</w:t>
      </w:r>
      <w:r w:rsidR="00865C0E" w:rsidRPr="006E424B">
        <w:rPr>
          <w:rFonts w:ascii="FrankRuehl" w:hAnsi="Tms Rmn" w:cs="David" w:hint="cs"/>
          <w:color w:val="000000"/>
          <w:szCs w:val="24"/>
          <w:rtl/>
          <w:lang w:eastAsia="en-US"/>
        </w:rPr>
        <w:t xml:space="preserve"> </w:t>
      </w:r>
      <w:r w:rsidR="000242C7">
        <w:rPr>
          <w:rFonts w:ascii="FrankRuehl" w:hAnsi="Tms Rmn" w:cs="David" w:hint="cs"/>
          <w:color w:val="000000"/>
          <w:szCs w:val="24"/>
          <w:rtl/>
          <w:lang w:eastAsia="en-US"/>
        </w:rPr>
        <w:t>ובנוסף</w:t>
      </w:r>
      <w:r w:rsidR="00865C0E" w:rsidRPr="006E424B">
        <w:rPr>
          <w:rFonts w:ascii="FrankRuehl" w:hAnsi="Tms Rmn" w:cs="David" w:hint="cs"/>
          <w:color w:val="000000"/>
          <w:szCs w:val="24"/>
          <w:rtl/>
          <w:lang w:eastAsia="en-US"/>
        </w:rPr>
        <w:t xml:space="preserve"> עותק במדיה דיגיטאלית</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במעטפה</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סגורה</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ואטומה</w:t>
      </w:r>
      <w:r w:rsidR="00000B6A" w:rsidRPr="006E424B">
        <w:rPr>
          <w:rFonts w:ascii="FrankRuehl" w:hAnsi="Tms Rmn" w:cs="David"/>
          <w:color w:val="000000"/>
          <w:szCs w:val="24"/>
          <w:lang w:eastAsia="en-US"/>
        </w:rPr>
        <w:t xml:space="preserve">  - </w:t>
      </w:r>
      <w:r w:rsidR="00000B6A" w:rsidRPr="006E424B">
        <w:rPr>
          <w:rFonts w:ascii="FrankRuehl" w:hAnsi="Tms Rmn" w:cs="David" w:hint="eastAsia"/>
          <w:color w:val="000000"/>
          <w:szCs w:val="24"/>
          <w:rtl/>
          <w:lang w:eastAsia="en-US"/>
        </w:rPr>
        <w:t>ללא</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כל</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סימן</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זיהוי</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מאת</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המציע</w:t>
      </w:r>
      <w:r w:rsidR="00C70E92" w:rsidRPr="006E424B">
        <w:rPr>
          <w:rFonts w:ascii="David" w:hAnsi="Tms Rmn" w:cs="David" w:hint="cs"/>
          <w:color w:val="000000"/>
          <w:szCs w:val="24"/>
          <w:rtl/>
          <w:lang w:eastAsia="en-US"/>
        </w:rPr>
        <w:t>,</w:t>
      </w:r>
      <w:r w:rsidR="00000B6A" w:rsidRPr="006E424B">
        <w:rPr>
          <w:rFonts w:ascii="David" w:hAnsi="Tms Rmn" w:cs="David"/>
          <w:color w:val="000000"/>
          <w:szCs w:val="24"/>
          <w:lang w:eastAsia="en-US"/>
        </w:rPr>
        <w:t xml:space="preserve"> </w:t>
      </w:r>
      <w:r w:rsidR="00D51ED1" w:rsidRPr="006E424B">
        <w:rPr>
          <w:rFonts w:ascii="FrankRuehl" w:hAnsi="Tms Rmn" w:cs="David" w:hint="eastAsia"/>
          <w:color w:val="000000"/>
          <w:szCs w:val="24"/>
          <w:rtl/>
          <w:lang w:eastAsia="en-US"/>
        </w:rPr>
        <w:t>אך</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ורק</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לתיבת</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המכרזים</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אשר</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בכניסה</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למשרד</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האוצר</w:t>
      </w:r>
      <w:r w:rsidR="00D51ED1" w:rsidRPr="006E424B">
        <w:rPr>
          <w:rFonts w:ascii="FrankRuehl" w:hAnsi="Tms Rmn" w:cs="David"/>
          <w:color w:val="000000"/>
          <w:szCs w:val="24"/>
          <w:lang w:eastAsia="en-US"/>
        </w:rPr>
        <w:t xml:space="preserve"> </w:t>
      </w:r>
      <w:r w:rsidR="00D51ED1" w:rsidRPr="006E424B">
        <w:rPr>
          <w:rFonts w:ascii="FrankRuehl" w:hAnsi="Tms Rmn" w:cs="David" w:hint="cs"/>
          <w:color w:val="000000"/>
          <w:szCs w:val="24"/>
          <w:rtl/>
          <w:lang w:eastAsia="en-US"/>
        </w:rPr>
        <w:t>(</w:t>
      </w:r>
      <w:r w:rsidR="00D51ED1" w:rsidRPr="006E424B">
        <w:rPr>
          <w:rFonts w:ascii="FrankRuehl" w:hAnsi="Tms Rmn" w:cs="David" w:hint="eastAsia"/>
          <w:color w:val="000000"/>
          <w:szCs w:val="24"/>
          <w:rtl/>
          <w:lang w:eastAsia="en-US"/>
        </w:rPr>
        <w:t>מול</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עמדת</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הבידוק</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הביטחוני</w:t>
      </w:r>
      <w:r w:rsidR="00D51ED1" w:rsidRPr="006E424B">
        <w:rPr>
          <w:rFonts w:ascii="FrankRuehl" w:hAnsi="Tms Rmn" w:cs="David" w:hint="cs"/>
          <w:color w:val="000000"/>
          <w:szCs w:val="24"/>
          <w:rtl/>
          <w:lang w:eastAsia="en-US"/>
        </w:rPr>
        <w:t>)</w:t>
      </w:r>
      <w:r w:rsidR="00630E3F" w:rsidRPr="006E424B">
        <w:rPr>
          <w:rFonts w:ascii="FrankRuehl" w:hAnsi="Tms Rmn" w:cs="David" w:hint="cs"/>
          <w:color w:val="000000"/>
          <w:szCs w:val="24"/>
          <w:rtl/>
          <w:lang w:eastAsia="en-US"/>
        </w:rPr>
        <w:t xml:space="preserve"> </w:t>
      </w:r>
      <w:r w:rsidR="00630E3F" w:rsidRPr="006E424B">
        <w:rPr>
          <w:rFonts w:ascii="FrankRuehl" w:hAnsi="Tms Rmn" w:cs="David" w:hint="eastAsia"/>
          <w:color w:val="000000"/>
          <w:szCs w:val="24"/>
          <w:rtl/>
          <w:lang w:eastAsia="en-US"/>
        </w:rPr>
        <w:t>המשרד</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הראשי</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רח</w:t>
      </w:r>
      <w:r w:rsidR="00630E3F" w:rsidRPr="006E424B">
        <w:rPr>
          <w:rFonts w:ascii="FrankRuehl" w:hAnsi="Tms Rmn" w:cs="David" w:hint="cs"/>
          <w:color w:val="000000"/>
          <w:szCs w:val="24"/>
          <w:rtl/>
          <w:lang w:eastAsia="en-US"/>
        </w:rPr>
        <w:t>'</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קפלן</w:t>
      </w:r>
      <w:r w:rsidR="00630E3F" w:rsidRPr="006E424B">
        <w:rPr>
          <w:rFonts w:ascii="FrankRuehl" w:hAnsi="Tms Rmn" w:cs="David"/>
          <w:color w:val="000000"/>
          <w:szCs w:val="24"/>
          <w:lang w:eastAsia="en-US"/>
        </w:rPr>
        <w:t xml:space="preserve"> ,1 </w:t>
      </w:r>
      <w:r w:rsidR="00630E3F" w:rsidRPr="006E424B">
        <w:rPr>
          <w:rFonts w:ascii="FrankRuehl" w:hAnsi="Tms Rmn" w:cs="David" w:hint="eastAsia"/>
          <w:color w:val="000000"/>
          <w:szCs w:val="24"/>
          <w:rtl/>
          <w:lang w:eastAsia="en-US"/>
        </w:rPr>
        <w:t>ירושלים</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בימים</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א</w:t>
      </w:r>
      <w:r w:rsidR="00630E3F" w:rsidRPr="006E424B">
        <w:rPr>
          <w:rFonts w:ascii="FrankRuehl" w:hAnsi="Tms Rmn" w:cs="David"/>
          <w:color w:val="000000"/>
          <w:szCs w:val="24"/>
          <w:lang w:eastAsia="en-US"/>
        </w:rPr>
        <w:t>-'</w:t>
      </w:r>
      <w:r w:rsidR="00630E3F" w:rsidRPr="006E424B">
        <w:rPr>
          <w:rFonts w:ascii="FrankRuehl" w:hAnsi="Tms Rmn" w:cs="David" w:hint="eastAsia"/>
          <w:color w:val="000000"/>
          <w:szCs w:val="24"/>
          <w:rtl/>
          <w:lang w:eastAsia="en-US"/>
        </w:rPr>
        <w:t>ה</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למעט</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ערבי</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חג</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חגים</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וימי</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חול</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המועד</w:t>
      </w:r>
      <w:r w:rsidR="00630E3F" w:rsidRPr="006E424B">
        <w:rPr>
          <w:rFonts w:ascii="FrankRuehl" w:hAnsi="Tms Rmn" w:cs="David" w:hint="cs"/>
          <w:color w:val="000000"/>
          <w:szCs w:val="24"/>
          <w:rtl/>
          <w:lang w:eastAsia="en-US"/>
        </w:rPr>
        <w:t>)</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על</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גבי</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המעטפה</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יש</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לרשום</w:t>
      </w:r>
      <w:r w:rsidR="00630E3F" w:rsidRPr="006E424B">
        <w:rPr>
          <w:rFonts w:ascii="FrankRuehl" w:hAnsi="Tms Rmn" w:cs="David"/>
          <w:color w:val="000000"/>
          <w:szCs w:val="24"/>
          <w:lang w:eastAsia="en-US"/>
        </w:rPr>
        <w:t>:</w:t>
      </w:r>
      <w:r w:rsidR="00630E3F" w:rsidRPr="006E424B">
        <w:rPr>
          <w:rFonts w:cs="David" w:hint="cs"/>
          <w:szCs w:val="24"/>
          <w:rtl/>
        </w:rPr>
        <w:t xml:space="preserve"> "</w:t>
      </w:r>
      <w:r w:rsidR="00FB0A28" w:rsidRPr="006E424B">
        <w:rPr>
          <w:rFonts w:cs="David" w:hint="cs"/>
          <w:b/>
          <w:bCs/>
          <w:szCs w:val="24"/>
          <w:rtl/>
        </w:rPr>
        <w:t>מכרז</w:t>
      </w:r>
      <w:r w:rsidR="00630E3F" w:rsidRPr="006E424B">
        <w:rPr>
          <w:rFonts w:cs="David" w:hint="cs"/>
          <w:b/>
          <w:bCs/>
          <w:szCs w:val="24"/>
          <w:rtl/>
        </w:rPr>
        <w:t xml:space="preserve"> </w:t>
      </w:r>
      <w:r w:rsidR="00BF108A">
        <w:rPr>
          <w:rFonts w:cs="David" w:hint="cs"/>
          <w:b/>
          <w:bCs/>
          <w:szCs w:val="24"/>
          <w:rtl/>
        </w:rPr>
        <w:t xml:space="preserve">15/2016 </w:t>
      </w:r>
      <w:r w:rsidR="00A63ED6" w:rsidRPr="00A63ED6">
        <w:rPr>
          <w:rFonts w:cs="David"/>
          <w:b/>
          <w:bCs/>
          <w:szCs w:val="24"/>
          <w:rtl/>
        </w:rPr>
        <w:t>למתן שירותי ייעוץ כלכלי לאגף תכנון ותקצוב במשרד האוצר".</w:t>
      </w:r>
    </w:p>
    <w:p w:rsidR="00D51ED1" w:rsidRPr="006E424B" w:rsidRDefault="00D51ED1" w:rsidP="007028D2">
      <w:pPr>
        <w:numPr>
          <w:ilvl w:val="1"/>
          <w:numId w:val="26"/>
        </w:numPr>
        <w:spacing w:line="360" w:lineRule="auto"/>
        <w:rPr>
          <w:rFonts w:ascii="FrankRuehl" w:hAnsi="Tms Rmn" w:cs="David"/>
          <w:color w:val="000000"/>
          <w:szCs w:val="24"/>
          <w:lang w:eastAsia="en-US"/>
        </w:rPr>
      </w:pPr>
      <w:r w:rsidRPr="006E424B">
        <w:rPr>
          <w:rFonts w:ascii="FrankRuehl" w:hAnsi="Tms Rmn" w:cs="David" w:hint="eastAsia"/>
          <w:b/>
          <w:bCs/>
          <w:color w:val="000000"/>
          <w:szCs w:val="24"/>
          <w:rtl/>
          <w:lang w:eastAsia="en-US"/>
        </w:rPr>
        <w:t>את</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הצעת</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המחיר</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יש</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להגיש</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u w:val="single"/>
          <w:rtl/>
          <w:lang w:eastAsia="en-US"/>
        </w:rPr>
        <w:t>במעטפה</w:t>
      </w:r>
      <w:r w:rsidRPr="006E424B">
        <w:rPr>
          <w:rFonts w:ascii="FrankRuehl" w:hAnsi="Tms Rmn" w:cs="David"/>
          <w:b/>
          <w:bCs/>
          <w:color w:val="000000"/>
          <w:szCs w:val="24"/>
          <w:u w:val="single"/>
          <w:lang w:eastAsia="en-US"/>
        </w:rPr>
        <w:t xml:space="preserve"> </w:t>
      </w:r>
      <w:r w:rsidRPr="006E424B">
        <w:rPr>
          <w:rFonts w:ascii="FrankRuehl" w:hAnsi="Tms Rmn" w:cs="David" w:hint="eastAsia"/>
          <w:b/>
          <w:bCs/>
          <w:color w:val="000000"/>
          <w:szCs w:val="24"/>
          <w:u w:val="single"/>
          <w:rtl/>
          <w:lang w:eastAsia="en-US"/>
        </w:rPr>
        <w:t>נפרדת</w:t>
      </w:r>
      <w:r w:rsidRPr="006E424B">
        <w:rPr>
          <w:rFonts w:ascii="FrankRuehl" w:hAnsi="Tms Rmn" w:cs="David"/>
          <w:b/>
          <w:bCs/>
          <w:color w:val="000000"/>
          <w:szCs w:val="24"/>
          <w:u w:val="single"/>
          <w:lang w:eastAsia="en-US"/>
        </w:rPr>
        <w:t xml:space="preserve"> </w:t>
      </w:r>
      <w:r w:rsidRPr="006E424B">
        <w:rPr>
          <w:rFonts w:ascii="FrankRuehl" w:hAnsi="Tms Rmn" w:cs="David" w:hint="eastAsia"/>
          <w:b/>
          <w:bCs/>
          <w:color w:val="000000"/>
          <w:szCs w:val="24"/>
          <w:u w:val="single"/>
          <w:rtl/>
          <w:lang w:eastAsia="en-US"/>
        </w:rPr>
        <w:t>וסגורה</w:t>
      </w:r>
      <w:r w:rsidR="00803B08" w:rsidRPr="006E424B">
        <w:rPr>
          <w:rFonts w:ascii="FrankRuehl" w:hAnsi="Tms Rmn" w:cs="David" w:hint="cs"/>
          <w:b/>
          <w:bCs/>
          <w:color w:val="000000"/>
          <w:szCs w:val="24"/>
          <w:u w:val="single"/>
          <w:rtl/>
          <w:lang w:eastAsia="en-US"/>
        </w:rPr>
        <w:t xml:space="preserve"> </w:t>
      </w:r>
      <w:r w:rsidRPr="006E424B">
        <w:rPr>
          <w:rFonts w:ascii="FrankRuehl" w:hAnsi="Tms Rmn" w:cs="David"/>
          <w:b/>
          <w:bCs/>
          <w:color w:val="000000"/>
          <w:szCs w:val="24"/>
          <w:lang w:eastAsia="en-US"/>
        </w:rPr>
        <w:t>,</w:t>
      </w:r>
      <w:r w:rsidR="00803B08" w:rsidRPr="006E424B">
        <w:rPr>
          <w:rFonts w:cs="David" w:hint="cs"/>
          <w:b/>
          <w:bCs/>
          <w:color w:val="000000"/>
          <w:szCs w:val="24"/>
          <w:rtl/>
          <w:lang w:eastAsia="en-US"/>
        </w:rPr>
        <w:t xml:space="preserve"> </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ללא</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שום</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סימני</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זיהוי</w:t>
      </w:r>
      <w:r w:rsidRPr="006E424B">
        <w:rPr>
          <w:rFonts w:ascii="FrankRuehl" w:hAnsi="Tms Rmn" w:cs="David"/>
          <w:color w:val="000000"/>
          <w:szCs w:val="24"/>
          <w:lang w:eastAsia="en-US"/>
        </w:rPr>
        <w:t xml:space="preserve"> </w:t>
      </w:r>
      <w:r w:rsidRPr="006E424B">
        <w:rPr>
          <w:rFonts w:ascii="FrankRuehl" w:hAnsi="Tms Rmn" w:cs="David" w:hint="eastAsia"/>
          <w:color w:val="000000"/>
          <w:szCs w:val="24"/>
          <w:rtl/>
          <w:lang w:eastAsia="en-US"/>
        </w:rPr>
        <w:t>ויירשם</w:t>
      </w:r>
      <w:r w:rsidRPr="006E424B">
        <w:rPr>
          <w:rFonts w:ascii="FrankRuehl" w:hAnsi="Tms Rmn" w:cs="David"/>
          <w:color w:val="000000"/>
          <w:szCs w:val="24"/>
          <w:lang w:eastAsia="en-US"/>
        </w:rPr>
        <w:t xml:space="preserve"> </w:t>
      </w:r>
      <w:r w:rsidRPr="006E424B">
        <w:rPr>
          <w:rFonts w:ascii="FrankRuehl" w:hAnsi="Tms Rmn" w:cs="David" w:hint="eastAsia"/>
          <w:color w:val="000000"/>
          <w:szCs w:val="24"/>
          <w:rtl/>
          <w:lang w:eastAsia="en-US"/>
        </w:rPr>
        <w:t>עליה</w:t>
      </w:r>
      <w:r w:rsidRPr="006E424B">
        <w:rPr>
          <w:rFonts w:ascii="FrankRuehl" w:hAnsi="Tms Rmn" w:cs="David"/>
          <w:color w:val="000000"/>
          <w:szCs w:val="24"/>
          <w:lang w:eastAsia="en-US"/>
        </w:rPr>
        <w:t xml:space="preserve">: </w:t>
      </w:r>
    </w:p>
    <w:p w:rsidR="00D51ED1" w:rsidRPr="006E424B" w:rsidRDefault="00EE46F6" w:rsidP="00A63ED6">
      <w:pPr>
        <w:tabs>
          <w:tab w:val="decimal" w:pos="1275"/>
        </w:tabs>
        <w:autoSpaceDE w:val="0"/>
        <w:autoSpaceDN w:val="0"/>
        <w:adjustRightInd w:val="0"/>
        <w:spacing w:line="360" w:lineRule="auto"/>
        <w:ind w:left="1616" w:hanging="709"/>
        <w:rPr>
          <w:rFonts w:ascii="FrankRuehl" w:hAnsi="Tms Rmn" w:cs="David"/>
          <w:color w:val="000000"/>
          <w:szCs w:val="24"/>
          <w:rtl/>
          <w:lang w:eastAsia="en-US"/>
        </w:rPr>
      </w:pPr>
      <w:r w:rsidRPr="006E424B">
        <w:rPr>
          <w:rFonts w:cs="David" w:hint="cs"/>
          <w:szCs w:val="24"/>
          <w:rtl/>
        </w:rPr>
        <w:t>"</w:t>
      </w:r>
      <w:r w:rsidR="00186750" w:rsidRPr="006E424B">
        <w:rPr>
          <w:rFonts w:cs="David" w:hint="cs"/>
          <w:szCs w:val="24"/>
          <w:rtl/>
        </w:rPr>
        <w:t>הצעת מחיר למכרז</w:t>
      </w:r>
      <w:r w:rsidR="00BF108A">
        <w:rPr>
          <w:rFonts w:cs="David" w:hint="cs"/>
          <w:szCs w:val="24"/>
          <w:rtl/>
        </w:rPr>
        <w:t xml:space="preserve"> 15/2016</w:t>
      </w:r>
      <w:r w:rsidR="00865C0E" w:rsidRPr="006E424B">
        <w:rPr>
          <w:rFonts w:cs="David" w:hint="cs"/>
          <w:szCs w:val="24"/>
          <w:rtl/>
        </w:rPr>
        <w:t xml:space="preserve"> </w:t>
      </w:r>
      <w:r w:rsidR="00A63ED6">
        <w:rPr>
          <w:rFonts w:cs="David" w:hint="cs"/>
          <w:szCs w:val="24"/>
          <w:rtl/>
        </w:rPr>
        <w:t>למתן שירותי</w:t>
      </w:r>
      <w:r w:rsidRPr="006E424B">
        <w:rPr>
          <w:rFonts w:cs="David" w:hint="cs"/>
          <w:szCs w:val="24"/>
          <w:rtl/>
        </w:rPr>
        <w:t xml:space="preserve"> ייעוץ</w:t>
      </w:r>
      <w:bookmarkStart w:id="5" w:name="_GoBack"/>
      <w:bookmarkEnd w:id="5"/>
      <w:r w:rsidRPr="006E424B">
        <w:rPr>
          <w:rFonts w:cs="David" w:hint="cs"/>
          <w:szCs w:val="24"/>
          <w:rtl/>
        </w:rPr>
        <w:t xml:space="preserve"> כלכלי </w:t>
      </w:r>
      <w:r w:rsidR="00A63ED6">
        <w:rPr>
          <w:rFonts w:cs="David" w:hint="cs"/>
          <w:szCs w:val="24"/>
          <w:rtl/>
        </w:rPr>
        <w:t xml:space="preserve">לאגף תכנון ותקצוב </w:t>
      </w:r>
      <w:r w:rsidRPr="006E424B">
        <w:rPr>
          <w:rFonts w:cs="David" w:hint="cs"/>
          <w:szCs w:val="24"/>
          <w:rtl/>
        </w:rPr>
        <w:t>במשרד האוצר"</w:t>
      </w:r>
      <w:r w:rsidR="00630E3F" w:rsidRPr="006E424B">
        <w:rPr>
          <w:rFonts w:ascii="FrankRuehl" w:hAnsi="Tms Rmn" w:cs="David" w:hint="cs"/>
          <w:color w:val="000000"/>
          <w:szCs w:val="24"/>
          <w:rtl/>
          <w:lang w:eastAsia="en-US"/>
        </w:rPr>
        <w:t>.</w:t>
      </w:r>
    </w:p>
    <w:p w:rsidR="00630E3F" w:rsidRDefault="00630E3F" w:rsidP="007028D2">
      <w:pPr>
        <w:numPr>
          <w:ilvl w:val="1"/>
          <w:numId w:val="26"/>
        </w:numPr>
        <w:spacing w:line="360" w:lineRule="auto"/>
        <w:rPr>
          <w:rFonts w:ascii="FrankRuehl" w:hAnsi="Tms Rmn" w:cs="David"/>
          <w:color w:val="000000"/>
          <w:szCs w:val="24"/>
          <w:lang w:eastAsia="en-US"/>
        </w:rPr>
      </w:pPr>
      <w:r w:rsidRPr="006E424B">
        <w:rPr>
          <w:rFonts w:ascii="FrankRuehl" w:hAnsi="Tms Rmn" w:cs="David" w:hint="eastAsia"/>
          <w:color w:val="000000"/>
          <w:szCs w:val="24"/>
          <w:rtl/>
          <w:lang w:eastAsia="en-US"/>
        </w:rPr>
        <w:t>המציע</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יצרף</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להצעתו</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כל</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מסמך</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הנדרש</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לפי</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מסמכי</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המכרז</w:t>
      </w:r>
      <w:r w:rsidRPr="006E424B">
        <w:rPr>
          <w:rFonts w:ascii="FrankRuehl" w:hAnsi="Tms Rmn" w:cs="David"/>
          <w:color w:val="000000"/>
          <w:szCs w:val="24"/>
          <w:rtl/>
          <w:lang w:eastAsia="en-US"/>
        </w:rPr>
        <w:t>.</w:t>
      </w:r>
    </w:p>
    <w:p w:rsidR="003A5FE7" w:rsidRPr="006E424B" w:rsidRDefault="003A5FE7" w:rsidP="003A5FE7">
      <w:pPr>
        <w:numPr>
          <w:ilvl w:val="1"/>
          <w:numId w:val="26"/>
        </w:numPr>
        <w:spacing w:line="360" w:lineRule="auto"/>
        <w:rPr>
          <w:rFonts w:ascii="FrankRuehl" w:hAnsi="Tms Rmn" w:cs="David"/>
          <w:color w:val="000000"/>
          <w:szCs w:val="24"/>
          <w:lang w:eastAsia="en-US"/>
        </w:rPr>
      </w:pPr>
      <w:r>
        <w:rPr>
          <w:rFonts w:ascii="FrankRuehl" w:hAnsi="Tms Rmn" w:cs="David" w:hint="cs"/>
          <w:color w:val="000000"/>
          <w:szCs w:val="24"/>
          <w:rtl/>
          <w:lang w:eastAsia="en-US"/>
        </w:rPr>
        <w:t xml:space="preserve">לשם הגשת הצעה במכרז, </w:t>
      </w:r>
      <w:proofErr w:type="spellStart"/>
      <w:r>
        <w:rPr>
          <w:rFonts w:ascii="FrankRuehl" w:hAnsi="Tms Rmn" w:cs="David" w:hint="cs"/>
          <w:color w:val="000000"/>
          <w:szCs w:val="24"/>
          <w:rtl/>
          <w:lang w:eastAsia="en-US"/>
        </w:rPr>
        <w:t>מחוייב</w:t>
      </w:r>
      <w:proofErr w:type="spellEnd"/>
      <w:r>
        <w:rPr>
          <w:rFonts w:ascii="FrankRuehl" w:hAnsi="Tms Rmn" w:cs="David" w:hint="cs"/>
          <w:color w:val="000000"/>
          <w:szCs w:val="24"/>
          <w:rtl/>
          <w:lang w:eastAsia="en-US"/>
        </w:rPr>
        <w:t xml:space="preserve"> המציע להשתתף ביום 26 בינואר 2017 בשעה 10:00 בכנס מציעים כמפורט בסעיף 9 לעיל. </w:t>
      </w:r>
    </w:p>
    <w:p w:rsidR="00A63ED6" w:rsidRDefault="00F00BF6" w:rsidP="00FB42D1">
      <w:pPr>
        <w:numPr>
          <w:ilvl w:val="1"/>
          <w:numId w:val="26"/>
        </w:numPr>
        <w:spacing w:line="360" w:lineRule="auto"/>
        <w:rPr>
          <w:rFonts w:cs="David"/>
          <w:szCs w:val="24"/>
        </w:rPr>
      </w:pPr>
      <w:r w:rsidRPr="00A63ED6">
        <w:rPr>
          <w:rFonts w:cs="David" w:hint="cs"/>
          <w:szCs w:val="24"/>
          <w:rtl/>
        </w:rPr>
        <w:t>שא</w:t>
      </w:r>
      <w:r w:rsidR="003C3373" w:rsidRPr="00A63ED6">
        <w:rPr>
          <w:rFonts w:cs="David" w:hint="cs"/>
          <w:szCs w:val="24"/>
          <w:rtl/>
        </w:rPr>
        <w:t xml:space="preserve">לות והבהרות </w:t>
      </w:r>
      <w:r w:rsidR="00630E3F" w:rsidRPr="00A63ED6">
        <w:rPr>
          <w:rFonts w:cs="David" w:hint="cs"/>
          <w:szCs w:val="24"/>
          <w:rtl/>
        </w:rPr>
        <w:t xml:space="preserve">בקשר למכרז זה, </w:t>
      </w:r>
      <w:r w:rsidR="003C3373" w:rsidRPr="00A63ED6">
        <w:rPr>
          <w:rFonts w:cs="David" w:hint="cs"/>
          <w:szCs w:val="24"/>
          <w:rtl/>
        </w:rPr>
        <w:t>ניתן להפנות</w:t>
      </w:r>
      <w:r w:rsidR="00630E3F" w:rsidRPr="00A63ED6">
        <w:rPr>
          <w:rFonts w:cs="David" w:hint="cs"/>
          <w:szCs w:val="24"/>
          <w:rtl/>
        </w:rPr>
        <w:t xml:space="preserve"> בכתב </w:t>
      </w:r>
      <w:r w:rsidR="00A63ED6" w:rsidRPr="00A63ED6">
        <w:rPr>
          <w:rFonts w:cs="David" w:hint="cs"/>
          <w:szCs w:val="24"/>
          <w:rtl/>
        </w:rPr>
        <w:t>למר ערן מנסנו</w:t>
      </w:r>
      <w:r w:rsidR="00630E3F" w:rsidRPr="00A63ED6">
        <w:rPr>
          <w:rFonts w:cs="David" w:hint="cs"/>
          <w:szCs w:val="24"/>
          <w:rtl/>
        </w:rPr>
        <w:t xml:space="preserve">, </w:t>
      </w:r>
      <w:r w:rsidR="003C3373" w:rsidRPr="00A63ED6">
        <w:rPr>
          <w:rFonts w:cs="David" w:hint="cs"/>
          <w:szCs w:val="24"/>
          <w:rtl/>
        </w:rPr>
        <w:t xml:space="preserve"> עד </w:t>
      </w:r>
      <w:r w:rsidR="00FB42D1">
        <w:rPr>
          <w:rFonts w:cs="David" w:hint="cs"/>
          <w:szCs w:val="24"/>
          <w:rtl/>
        </w:rPr>
        <w:t>ליום 1 בפברואר 2017</w:t>
      </w:r>
      <w:r w:rsidR="003C3373" w:rsidRPr="00A63ED6">
        <w:rPr>
          <w:rFonts w:cs="David" w:hint="cs"/>
          <w:szCs w:val="24"/>
          <w:rtl/>
        </w:rPr>
        <w:t xml:space="preserve"> </w:t>
      </w:r>
      <w:r w:rsidR="00A63ED6" w:rsidRPr="00A63ED6">
        <w:rPr>
          <w:rFonts w:cs="David" w:hint="cs"/>
          <w:szCs w:val="24"/>
          <w:rtl/>
        </w:rPr>
        <w:t>בשעה 12:00</w:t>
      </w:r>
      <w:r w:rsidR="003C3373" w:rsidRPr="00A63ED6">
        <w:rPr>
          <w:rFonts w:cs="David" w:hint="cs"/>
          <w:szCs w:val="24"/>
          <w:rtl/>
        </w:rPr>
        <w:t xml:space="preserve"> </w:t>
      </w:r>
      <w:r w:rsidR="00934064" w:rsidRPr="00A63ED6">
        <w:rPr>
          <w:rFonts w:cs="David" w:hint="cs"/>
          <w:szCs w:val="24"/>
          <w:rtl/>
        </w:rPr>
        <w:t xml:space="preserve">במייל </w:t>
      </w:r>
      <w:r w:rsidR="00A63ED6" w:rsidRPr="00A63ED6">
        <w:rPr>
          <w:rFonts w:cs="David"/>
          <w:szCs w:val="24"/>
        </w:rPr>
        <w:t>eranma</w:t>
      </w:r>
      <w:r w:rsidR="00934064" w:rsidRPr="00A63ED6">
        <w:rPr>
          <w:rFonts w:cs="David"/>
          <w:szCs w:val="24"/>
        </w:rPr>
        <w:t>@mof.gov.il</w:t>
      </w:r>
      <w:r w:rsidR="003C3373" w:rsidRPr="00A63ED6">
        <w:rPr>
          <w:rFonts w:cs="David" w:hint="cs"/>
          <w:szCs w:val="24"/>
          <w:rtl/>
        </w:rPr>
        <w:t xml:space="preserve"> (על </w:t>
      </w:r>
      <w:r w:rsidR="00A63ED6" w:rsidRPr="00A63ED6">
        <w:rPr>
          <w:rFonts w:cs="David" w:hint="cs"/>
          <w:szCs w:val="24"/>
          <w:rtl/>
        </w:rPr>
        <w:t>הפונה</w:t>
      </w:r>
      <w:r w:rsidR="003C3373" w:rsidRPr="00A63ED6">
        <w:rPr>
          <w:rFonts w:cs="David" w:hint="cs"/>
          <w:szCs w:val="24"/>
          <w:rtl/>
        </w:rPr>
        <w:t xml:space="preserve"> לוודא טלפונית </w:t>
      </w:r>
      <w:r w:rsidR="00934064" w:rsidRPr="00A63ED6">
        <w:rPr>
          <w:rFonts w:cs="David" w:hint="cs"/>
          <w:szCs w:val="24"/>
          <w:rtl/>
        </w:rPr>
        <w:t>שהמייל</w:t>
      </w:r>
      <w:r w:rsidR="003C3373" w:rsidRPr="00A63ED6">
        <w:rPr>
          <w:rFonts w:cs="David" w:hint="cs"/>
          <w:szCs w:val="24"/>
          <w:rtl/>
        </w:rPr>
        <w:t xml:space="preserve"> התקבל</w:t>
      </w:r>
      <w:r w:rsidR="00A63ED6" w:rsidRPr="00A63ED6">
        <w:rPr>
          <w:rFonts w:cs="David" w:hint="cs"/>
          <w:szCs w:val="24"/>
          <w:rtl/>
        </w:rPr>
        <w:t xml:space="preserve"> בטלפון</w:t>
      </w:r>
      <w:r w:rsidR="00FB42D1">
        <w:rPr>
          <w:rFonts w:cs="David" w:hint="cs"/>
          <w:szCs w:val="24"/>
          <w:rtl/>
        </w:rPr>
        <w:t xml:space="preserve">: </w:t>
      </w:r>
      <w:r w:rsidR="003C3373" w:rsidRPr="00A63ED6">
        <w:rPr>
          <w:rFonts w:cs="David" w:hint="cs"/>
          <w:szCs w:val="24"/>
          <w:rtl/>
        </w:rPr>
        <w:t>02-</w:t>
      </w:r>
      <w:r w:rsidR="00A63ED6" w:rsidRPr="00A63ED6">
        <w:rPr>
          <w:rFonts w:cs="David" w:hint="cs"/>
          <w:szCs w:val="24"/>
          <w:rtl/>
        </w:rPr>
        <w:t>5317253</w:t>
      </w:r>
      <w:r w:rsidR="003C3373" w:rsidRPr="00A63ED6">
        <w:rPr>
          <w:rFonts w:cs="David" w:hint="cs"/>
          <w:szCs w:val="24"/>
          <w:rtl/>
        </w:rPr>
        <w:t xml:space="preserve">). </w:t>
      </w:r>
    </w:p>
    <w:p w:rsidR="00630E3F" w:rsidRPr="00A63ED6" w:rsidRDefault="00630E3F" w:rsidP="00183020">
      <w:pPr>
        <w:numPr>
          <w:ilvl w:val="1"/>
          <w:numId w:val="26"/>
        </w:numPr>
        <w:spacing w:line="360" w:lineRule="auto"/>
        <w:rPr>
          <w:rFonts w:cs="David"/>
          <w:szCs w:val="24"/>
        </w:rPr>
      </w:pPr>
      <w:r w:rsidRPr="00A63ED6">
        <w:rPr>
          <w:rFonts w:cs="David" w:hint="cs"/>
          <w:szCs w:val="24"/>
          <w:rtl/>
        </w:rPr>
        <w:t>יובהר כי רק שאלות בכתב תזכינה למענה וכי רק תשובות בכתב תחייבנה את המזמין.</w:t>
      </w:r>
    </w:p>
    <w:p w:rsidR="00FB42D1" w:rsidRDefault="00FB42D1" w:rsidP="00E12CC7">
      <w:pPr>
        <w:tabs>
          <w:tab w:val="decimal" w:pos="1275"/>
        </w:tabs>
        <w:spacing w:line="360" w:lineRule="auto"/>
        <w:rPr>
          <w:rFonts w:cs="David" w:hint="cs"/>
          <w:b/>
          <w:bCs/>
          <w:szCs w:val="24"/>
          <w:u w:val="single"/>
          <w:rtl/>
        </w:rPr>
      </w:pPr>
    </w:p>
    <w:p w:rsidR="00FB42D1" w:rsidRDefault="00FB42D1" w:rsidP="00E12CC7">
      <w:pPr>
        <w:tabs>
          <w:tab w:val="decimal" w:pos="1275"/>
        </w:tabs>
        <w:spacing w:line="360" w:lineRule="auto"/>
        <w:rPr>
          <w:rFonts w:cs="David" w:hint="cs"/>
          <w:b/>
          <w:bCs/>
          <w:szCs w:val="24"/>
          <w:u w:val="single"/>
          <w:rtl/>
        </w:rPr>
      </w:pPr>
    </w:p>
    <w:p w:rsidR="00FB42D1" w:rsidRDefault="00FB42D1" w:rsidP="00E12CC7">
      <w:pPr>
        <w:tabs>
          <w:tab w:val="decimal" w:pos="1275"/>
        </w:tabs>
        <w:spacing w:line="360" w:lineRule="auto"/>
        <w:rPr>
          <w:rFonts w:cs="David" w:hint="cs"/>
          <w:b/>
          <w:bCs/>
          <w:szCs w:val="24"/>
          <w:u w:val="single"/>
          <w:rtl/>
        </w:rPr>
      </w:pPr>
    </w:p>
    <w:p w:rsidR="00FB42D1" w:rsidRDefault="00FB42D1" w:rsidP="00E12CC7">
      <w:pPr>
        <w:tabs>
          <w:tab w:val="decimal" w:pos="1275"/>
        </w:tabs>
        <w:spacing w:line="360" w:lineRule="auto"/>
        <w:rPr>
          <w:rFonts w:cs="David" w:hint="cs"/>
          <w:b/>
          <w:bCs/>
          <w:szCs w:val="24"/>
          <w:u w:val="single"/>
          <w:rtl/>
        </w:rPr>
      </w:pPr>
    </w:p>
    <w:p w:rsidR="00FB66AD" w:rsidRDefault="00793E84" w:rsidP="00E12CC7">
      <w:pPr>
        <w:tabs>
          <w:tab w:val="decimal" w:pos="1275"/>
        </w:tabs>
        <w:spacing w:line="360" w:lineRule="auto"/>
        <w:rPr>
          <w:rFonts w:cs="David"/>
          <w:b/>
          <w:bCs/>
          <w:szCs w:val="24"/>
          <w:u w:val="single"/>
          <w:rtl/>
        </w:rPr>
      </w:pPr>
      <w:r>
        <w:rPr>
          <w:rFonts w:cs="David" w:hint="cs"/>
          <w:b/>
          <w:bCs/>
          <w:szCs w:val="24"/>
          <w:u w:val="single"/>
          <w:rtl/>
        </w:rPr>
        <w:t>נספח א'</w:t>
      </w:r>
    </w:p>
    <w:p w:rsidR="00793E84" w:rsidRPr="006E424B" w:rsidRDefault="00793E84" w:rsidP="005424D9">
      <w:pPr>
        <w:tabs>
          <w:tab w:val="decimal" w:pos="1275"/>
        </w:tabs>
        <w:spacing w:line="360" w:lineRule="auto"/>
        <w:jc w:val="center"/>
        <w:rPr>
          <w:rFonts w:cs="David"/>
          <w:b/>
          <w:bCs/>
          <w:szCs w:val="24"/>
          <w:u w:val="single"/>
          <w:rtl/>
        </w:rPr>
      </w:pPr>
      <w:r>
        <w:rPr>
          <w:rFonts w:cs="David" w:hint="cs"/>
          <w:b/>
          <w:bCs/>
          <w:szCs w:val="24"/>
          <w:u w:val="single"/>
          <w:rtl/>
        </w:rPr>
        <w:t>תצהיר בדבר העדר הרשעות בגין העסקת עובדים זרים ושכר מינימום</w:t>
      </w:r>
    </w:p>
    <w:p w:rsidR="00FB66AD" w:rsidRPr="004736D6" w:rsidRDefault="00FB66AD" w:rsidP="00E12CC7">
      <w:pPr>
        <w:tabs>
          <w:tab w:val="decimal" w:pos="1275"/>
        </w:tabs>
        <w:spacing w:line="360" w:lineRule="auto"/>
        <w:rPr>
          <w:rFonts w:cs="David"/>
          <w:szCs w:val="24"/>
          <w:rtl/>
        </w:rPr>
      </w:pPr>
    </w:p>
    <w:p w:rsidR="00793E84" w:rsidRPr="004736D6" w:rsidRDefault="00793E84" w:rsidP="00793E84">
      <w:pPr>
        <w:tabs>
          <w:tab w:val="decimal" w:pos="1275"/>
        </w:tabs>
        <w:spacing w:line="360" w:lineRule="auto"/>
        <w:rPr>
          <w:rFonts w:cs="David"/>
          <w:szCs w:val="24"/>
          <w:rtl/>
        </w:rPr>
      </w:pPr>
      <w:r w:rsidRPr="004736D6">
        <w:rPr>
          <w:rFonts w:cs="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793E84" w:rsidRPr="004736D6" w:rsidRDefault="00793E84" w:rsidP="00793E84">
      <w:pPr>
        <w:tabs>
          <w:tab w:val="decimal" w:pos="1275"/>
        </w:tabs>
        <w:spacing w:line="360" w:lineRule="auto"/>
        <w:rPr>
          <w:rFonts w:cs="David"/>
          <w:szCs w:val="24"/>
          <w:rtl/>
        </w:rPr>
      </w:pPr>
    </w:p>
    <w:p w:rsidR="00793E84" w:rsidRPr="004736D6" w:rsidRDefault="00793E84" w:rsidP="00793E84">
      <w:pPr>
        <w:tabs>
          <w:tab w:val="decimal" w:pos="1275"/>
        </w:tabs>
        <w:spacing w:line="360" w:lineRule="auto"/>
        <w:rPr>
          <w:rFonts w:cs="David"/>
          <w:szCs w:val="24"/>
          <w:rtl/>
        </w:rPr>
      </w:pPr>
      <w:r w:rsidRPr="004736D6">
        <w:rPr>
          <w:rFonts w:cs="David"/>
          <w:szCs w:val="24"/>
          <w:rtl/>
        </w:rPr>
        <w:t>הנני נותן תצהיר זה בשם ___________________ שהוא המציע (להלן</w:t>
      </w:r>
      <w:r w:rsidRPr="004736D6">
        <w:rPr>
          <w:rFonts w:cs="David" w:hint="cs"/>
          <w:szCs w:val="24"/>
          <w:rtl/>
        </w:rPr>
        <w:t>:</w:t>
      </w:r>
      <w:r w:rsidRPr="004736D6">
        <w:rPr>
          <w:rFonts w:cs="David"/>
          <w:szCs w:val="24"/>
          <w:rtl/>
        </w:rPr>
        <w:t xml:space="preserve">  "המציע") המבקש להתקשר עם עורך </w:t>
      </w:r>
      <w:r w:rsidRPr="004736D6">
        <w:rPr>
          <w:rFonts w:cs="David" w:hint="cs"/>
          <w:szCs w:val="24"/>
          <w:rtl/>
        </w:rPr>
        <w:t>התקשרות</w:t>
      </w:r>
      <w:r w:rsidRPr="004736D6">
        <w:rPr>
          <w:rFonts w:cs="David"/>
          <w:szCs w:val="24"/>
          <w:rtl/>
        </w:rPr>
        <w:t xml:space="preserve"> מס</w:t>
      </w:r>
      <w:r w:rsidRPr="004736D6">
        <w:rPr>
          <w:rFonts w:cs="David" w:hint="cs"/>
          <w:szCs w:val="24"/>
          <w:rtl/>
        </w:rPr>
        <w:t>פר</w:t>
      </w:r>
      <w:r w:rsidRPr="004736D6">
        <w:rPr>
          <w:rFonts w:cs="David"/>
          <w:szCs w:val="24"/>
          <w:rtl/>
        </w:rPr>
        <w:t xml:space="preserve"> </w:t>
      </w:r>
      <w:r w:rsidRPr="004736D6">
        <w:rPr>
          <w:rFonts w:cs="David" w:hint="cs"/>
          <w:szCs w:val="24"/>
          <w:rtl/>
        </w:rPr>
        <w:t>___________________</w:t>
      </w:r>
      <w:r w:rsidRPr="004736D6">
        <w:rPr>
          <w:rFonts w:cs="David"/>
          <w:szCs w:val="24"/>
          <w:rtl/>
        </w:rPr>
        <w:t xml:space="preserve"> לאספקת </w:t>
      </w:r>
      <w:r w:rsidRPr="004736D6">
        <w:rPr>
          <w:rFonts w:cs="David" w:hint="cs"/>
          <w:szCs w:val="24"/>
          <w:rtl/>
        </w:rPr>
        <w:t>____________________</w:t>
      </w:r>
      <w:r w:rsidRPr="004736D6">
        <w:rPr>
          <w:rFonts w:cs="David"/>
          <w:szCs w:val="24"/>
          <w:rtl/>
        </w:rPr>
        <w:t xml:space="preserve"> עבור </w:t>
      </w:r>
      <w:r w:rsidRPr="004736D6">
        <w:rPr>
          <w:rFonts w:cs="David" w:hint="cs"/>
          <w:szCs w:val="24"/>
          <w:rtl/>
        </w:rPr>
        <w:t>__________________</w:t>
      </w:r>
      <w:r w:rsidRPr="004736D6">
        <w:rPr>
          <w:rFonts w:cs="David"/>
          <w:szCs w:val="24"/>
          <w:rtl/>
        </w:rPr>
        <w:t xml:space="preserve">. אני מצהיר/ה כי הנני מוסמך/ת לתת תצהיר זה בשם המציע. </w:t>
      </w:r>
    </w:p>
    <w:p w:rsidR="00793E84" w:rsidRPr="004736D6" w:rsidRDefault="00793E84" w:rsidP="00793E84">
      <w:pPr>
        <w:tabs>
          <w:tab w:val="decimal" w:pos="1275"/>
        </w:tabs>
        <w:spacing w:line="360" w:lineRule="auto"/>
        <w:rPr>
          <w:rFonts w:cs="David"/>
          <w:szCs w:val="24"/>
          <w:rtl/>
        </w:rPr>
      </w:pPr>
      <w:r w:rsidRPr="004736D6">
        <w:rPr>
          <w:rFonts w:cs="David"/>
          <w:szCs w:val="24"/>
          <w:rtl/>
        </w:rPr>
        <w:t>בתצהירי זה, משמעותו של המונח "בעל זיקה" כהגדרתו בחוק עסקאות גופים ציבוריים התשל"ו-1976 (להלן</w:t>
      </w:r>
      <w:r w:rsidRPr="004736D6">
        <w:rPr>
          <w:rFonts w:cs="David" w:hint="cs"/>
          <w:szCs w:val="24"/>
          <w:rtl/>
        </w:rPr>
        <w:t>:</w:t>
      </w:r>
      <w:r w:rsidRPr="004736D6">
        <w:rPr>
          <w:rFonts w:cs="David"/>
          <w:szCs w:val="24"/>
          <w:rtl/>
        </w:rPr>
        <w:t xml:space="preserve">  "חוק עסקאות גופים ציבוריים"). אני מאשר/ת כי הוסברה לי משמעותו של מונח זה וכי אני מבין/ה אותו. </w:t>
      </w:r>
    </w:p>
    <w:p w:rsidR="00793E84" w:rsidRPr="004736D6" w:rsidRDefault="00793E84" w:rsidP="00793E84">
      <w:pPr>
        <w:tabs>
          <w:tab w:val="decimal" w:pos="1275"/>
        </w:tabs>
        <w:spacing w:line="360" w:lineRule="auto"/>
        <w:rPr>
          <w:rFonts w:cs="David"/>
          <w:szCs w:val="24"/>
          <w:rtl/>
        </w:rPr>
      </w:pPr>
      <w:r w:rsidRPr="004736D6">
        <w:rPr>
          <w:rFonts w:cs="David" w:hint="cs"/>
          <w:szCs w:val="24"/>
          <w:rtl/>
        </w:rPr>
        <w:t xml:space="preserve">משמעותו של המונח "עבירה" </w:t>
      </w:r>
      <w:r w:rsidRPr="004736D6">
        <w:rPr>
          <w:rFonts w:cs="David"/>
          <w:szCs w:val="24"/>
          <w:rtl/>
        </w:rPr>
        <w:t>–</w:t>
      </w:r>
      <w:r w:rsidRPr="004736D6">
        <w:rPr>
          <w:rFonts w:cs="David" w:hint="cs"/>
          <w:szCs w:val="24"/>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93E84" w:rsidRPr="004736D6" w:rsidRDefault="00793E84" w:rsidP="00793E84">
      <w:pPr>
        <w:tabs>
          <w:tab w:val="decimal" w:pos="1275"/>
        </w:tabs>
        <w:spacing w:line="360" w:lineRule="auto"/>
        <w:rPr>
          <w:rFonts w:cs="David"/>
          <w:szCs w:val="24"/>
          <w:rtl/>
        </w:rPr>
      </w:pPr>
      <w:r w:rsidRPr="004736D6">
        <w:rPr>
          <w:rFonts w:cs="David"/>
          <w:szCs w:val="24"/>
          <w:rtl/>
        </w:rPr>
        <w:t>המציע הינו תאגיד הרשום בישראל.</w:t>
      </w:r>
    </w:p>
    <w:p w:rsidR="00793E84" w:rsidRPr="004736D6" w:rsidRDefault="00793E84" w:rsidP="00793E84">
      <w:pPr>
        <w:tabs>
          <w:tab w:val="decimal" w:pos="1275"/>
        </w:tabs>
        <w:spacing w:line="360" w:lineRule="auto"/>
        <w:rPr>
          <w:rFonts w:cs="David"/>
          <w:szCs w:val="24"/>
          <w:rtl/>
        </w:rPr>
      </w:pPr>
      <w:r w:rsidRPr="004736D6">
        <w:rPr>
          <w:rFonts w:cs="David"/>
          <w:szCs w:val="24"/>
          <w:rtl/>
        </w:rPr>
        <w:t xml:space="preserve">(סמן </w:t>
      </w:r>
      <w:r w:rsidRPr="004736D6">
        <w:rPr>
          <w:rFonts w:cs="David"/>
          <w:szCs w:val="24"/>
        </w:rPr>
        <w:t>X</w:t>
      </w:r>
      <w:r w:rsidRPr="004736D6">
        <w:rPr>
          <w:rFonts w:cs="David"/>
          <w:szCs w:val="24"/>
          <w:rtl/>
        </w:rPr>
        <w:t xml:space="preserve"> במשבצת המתאימה)</w:t>
      </w:r>
    </w:p>
    <w:p w:rsidR="00793E84" w:rsidRPr="004736D6" w:rsidRDefault="00793E84" w:rsidP="00793E84">
      <w:pPr>
        <w:numPr>
          <w:ilvl w:val="0"/>
          <w:numId w:val="29"/>
        </w:numPr>
        <w:tabs>
          <w:tab w:val="decimal" w:pos="1275"/>
        </w:tabs>
        <w:spacing w:line="360" w:lineRule="auto"/>
        <w:rPr>
          <w:rFonts w:cs="David"/>
          <w:szCs w:val="24"/>
        </w:rPr>
      </w:pPr>
      <w:r w:rsidRPr="004736D6">
        <w:rPr>
          <w:rFonts w:cs="David"/>
          <w:szCs w:val="24"/>
          <w:rtl/>
        </w:rPr>
        <w:t>המציע ובעל זיקה אליו לא הורשעו ביותר משתי עבירות</w:t>
      </w:r>
      <w:r w:rsidRPr="004736D6">
        <w:rPr>
          <w:rFonts w:cs="David" w:hint="cs"/>
          <w:szCs w:val="24"/>
          <w:rtl/>
        </w:rPr>
        <w:t xml:space="preserve"> </w:t>
      </w:r>
      <w:r w:rsidRPr="004736D6">
        <w:rPr>
          <w:rFonts w:cs="David"/>
          <w:szCs w:val="24"/>
          <w:rtl/>
        </w:rPr>
        <w:t>עד למועד האחרון להגשת ההצעות (להלן: "מועד להגשה") מטעם המציע ב</w:t>
      </w:r>
      <w:r w:rsidRPr="004736D6">
        <w:rPr>
          <w:rFonts w:cs="David" w:hint="cs"/>
          <w:szCs w:val="24"/>
          <w:rtl/>
        </w:rPr>
        <w:t>התקשרות</w:t>
      </w:r>
      <w:r w:rsidRPr="004736D6">
        <w:rPr>
          <w:rFonts w:cs="David"/>
          <w:szCs w:val="24"/>
          <w:rtl/>
        </w:rPr>
        <w:t xml:space="preserve"> </w:t>
      </w:r>
      <w:proofErr w:type="spellStart"/>
      <w:r w:rsidRPr="004736D6">
        <w:rPr>
          <w:rFonts w:cs="David" w:hint="cs"/>
          <w:szCs w:val="24"/>
          <w:rtl/>
        </w:rPr>
        <w:t>מספר_____________________</w:t>
      </w:r>
      <w:r w:rsidRPr="004736D6">
        <w:rPr>
          <w:rFonts w:cs="David"/>
          <w:szCs w:val="24"/>
          <w:rtl/>
        </w:rPr>
        <w:t>לאספקת</w:t>
      </w:r>
      <w:proofErr w:type="spellEnd"/>
      <w:r w:rsidRPr="004736D6">
        <w:rPr>
          <w:rFonts w:cs="David"/>
          <w:szCs w:val="24"/>
          <w:rtl/>
        </w:rPr>
        <w:t xml:space="preserve"> </w:t>
      </w:r>
      <w:r w:rsidRPr="004736D6">
        <w:rPr>
          <w:rFonts w:cs="David" w:hint="cs"/>
          <w:szCs w:val="24"/>
          <w:rtl/>
        </w:rPr>
        <w:t>____________________</w:t>
      </w:r>
      <w:r w:rsidRPr="004736D6">
        <w:rPr>
          <w:rFonts w:cs="David"/>
          <w:szCs w:val="24"/>
          <w:rtl/>
        </w:rPr>
        <w:t xml:space="preserve"> עבור </w:t>
      </w:r>
      <w:r w:rsidRPr="004736D6">
        <w:rPr>
          <w:rFonts w:cs="David" w:hint="cs"/>
          <w:szCs w:val="24"/>
          <w:rtl/>
        </w:rPr>
        <w:t>___________________</w:t>
      </w:r>
      <w:r w:rsidRPr="004736D6">
        <w:rPr>
          <w:rFonts w:cs="David"/>
          <w:szCs w:val="24"/>
          <w:rtl/>
        </w:rPr>
        <w:t>.</w:t>
      </w:r>
    </w:p>
    <w:p w:rsidR="00793E84" w:rsidRPr="004736D6" w:rsidRDefault="00793E84" w:rsidP="00793E84">
      <w:pPr>
        <w:numPr>
          <w:ilvl w:val="0"/>
          <w:numId w:val="29"/>
        </w:numPr>
        <w:tabs>
          <w:tab w:val="decimal" w:pos="1275"/>
        </w:tabs>
        <w:spacing w:line="360" w:lineRule="auto"/>
        <w:rPr>
          <w:rFonts w:cs="David"/>
          <w:szCs w:val="24"/>
        </w:rPr>
      </w:pPr>
      <w:r w:rsidRPr="004736D6">
        <w:rPr>
          <w:rFonts w:cs="David"/>
          <w:szCs w:val="24"/>
          <w:rtl/>
        </w:rPr>
        <w:t>המציע או בעל זיקה אליו הורשעו בפסק דין  ביותר משתי עבירות</w:t>
      </w:r>
      <w:r w:rsidRPr="004736D6">
        <w:rPr>
          <w:rFonts w:cs="David" w:hint="cs"/>
          <w:szCs w:val="24"/>
          <w:rtl/>
        </w:rPr>
        <w:t xml:space="preserve"> </w:t>
      </w:r>
      <w:r w:rsidRPr="004736D6">
        <w:rPr>
          <w:rFonts w:cs="David"/>
          <w:szCs w:val="24"/>
          <w:rtl/>
        </w:rPr>
        <w:t xml:space="preserve">וחלפה שנה אחת לפחות ממועד ההרשעה האחרונה ועד למועד ההגשה. </w:t>
      </w:r>
    </w:p>
    <w:p w:rsidR="00793E84" w:rsidRPr="004736D6" w:rsidRDefault="00793E84" w:rsidP="00793E84">
      <w:pPr>
        <w:numPr>
          <w:ilvl w:val="0"/>
          <w:numId w:val="29"/>
        </w:numPr>
        <w:tabs>
          <w:tab w:val="decimal" w:pos="1275"/>
        </w:tabs>
        <w:spacing w:line="360" w:lineRule="auto"/>
        <w:rPr>
          <w:rFonts w:cs="David"/>
          <w:szCs w:val="24"/>
          <w:rtl/>
        </w:rPr>
      </w:pPr>
      <w:r w:rsidRPr="004736D6">
        <w:rPr>
          <w:rFonts w:cs="David"/>
          <w:szCs w:val="24"/>
          <w:rtl/>
        </w:rPr>
        <w:t>המציע או בעל זיקה אליו הורשעו בפסק דין  ביותר משתי עבירות</w:t>
      </w:r>
      <w:r w:rsidRPr="004736D6">
        <w:rPr>
          <w:rFonts w:cs="David" w:hint="cs"/>
          <w:szCs w:val="24"/>
          <w:rtl/>
        </w:rPr>
        <w:t xml:space="preserve"> </w:t>
      </w:r>
      <w:r w:rsidRPr="004736D6">
        <w:rPr>
          <w:rFonts w:cs="David"/>
          <w:szCs w:val="24"/>
          <w:rtl/>
        </w:rPr>
        <w:t xml:space="preserve">ולא חלפה שנה אחת לפחות ממועד ההרשעה האחרונה ועד למועד ההגשה. </w:t>
      </w:r>
    </w:p>
    <w:p w:rsidR="00793E84" w:rsidRPr="004736D6" w:rsidRDefault="00793E84" w:rsidP="00793E84">
      <w:pPr>
        <w:tabs>
          <w:tab w:val="decimal" w:pos="1275"/>
        </w:tabs>
        <w:spacing w:line="360" w:lineRule="auto"/>
        <w:rPr>
          <w:rFonts w:cs="David"/>
          <w:szCs w:val="24"/>
          <w:rtl/>
        </w:rPr>
      </w:pPr>
    </w:p>
    <w:p w:rsidR="00793E84" w:rsidRPr="004736D6" w:rsidRDefault="00793E84" w:rsidP="00793E84">
      <w:pPr>
        <w:tabs>
          <w:tab w:val="decimal" w:pos="1275"/>
        </w:tabs>
        <w:spacing w:line="360" w:lineRule="auto"/>
        <w:rPr>
          <w:rFonts w:cs="David"/>
          <w:szCs w:val="24"/>
          <w:rtl/>
        </w:rPr>
      </w:pPr>
      <w:r w:rsidRPr="004736D6">
        <w:rPr>
          <w:rFonts w:cs="David"/>
          <w:szCs w:val="24"/>
          <w:rtl/>
        </w:rPr>
        <w:t xml:space="preserve">זה שמי, להלן חתימתי ותוכן תצהירי דלעיל אמת. </w:t>
      </w:r>
    </w:p>
    <w:p w:rsidR="00793E84" w:rsidRPr="004736D6" w:rsidRDefault="00793E84" w:rsidP="00793E84">
      <w:pPr>
        <w:tabs>
          <w:tab w:val="decimal" w:pos="1275"/>
        </w:tabs>
        <w:spacing w:line="360" w:lineRule="auto"/>
        <w:rPr>
          <w:rFonts w:cs="David"/>
          <w:szCs w:val="24"/>
          <w:rtl/>
        </w:rPr>
      </w:pPr>
      <w:r w:rsidRPr="004736D6">
        <w:rPr>
          <w:rFonts w:cs="David"/>
          <w:szCs w:val="24"/>
          <w:rtl/>
        </w:rPr>
        <w:t>____________________</w:t>
      </w:r>
      <w:r w:rsidRPr="004736D6">
        <w:rPr>
          <w:rFonts w:cs="David"/>
          <w:szCs w:val="24"/>
          <w:rtl/>
        </w:rPr>
        <w:tab/>
      </w:r>
      <w:r w:rsidRPr="004736D6">
        <w:rPr>
          <w:rFonts w:cs="David" w:hint="cs"/>
          <w:szCs w:val="24"/>
          <w:rtl/>
        </w:rPr>
        <w:t xml:space="preserve">      </w:t>
      </w:r>
      <w:r w:rsidRPr="004736D6">
        <w:rPr>
          <w:rFonts w:cs="David"/>
          <w:szCs w:val="24"/>
          <w:rtl/>
        </w:rPr>
        <w:t>____________________</w:t>
      </w:r>
      <w:r w:rsidRPr="004736D6">
        <w:rPr>
          <w:rFonts w:cs="David"/>
          <w:szCs w:val="24"/>
          <w:rtl/>
        </w:rPr>
        <w:tab/>
      </w:r>
      <w:r w:rsidRPr="004736D6">
        <w:rPr>
          <w:rFonts w:cs="David" w:hint="cs"/>
          <w:szCs w:val="24"/>
          <w:rtl/>
        </w:rPr>
        <w:t xml:space="preserve">        </w:t>
      </w:r>
      <w:r w:rsidRPr="004736D6">
        <w:rPr>
          <w:rFonts w:cs="David"/>
          <w:szCs w:val="24"/>
          <w:rtl/>
        </w:rPr>
        <w:t>____________________</w:t>
      </w:r>
    </w:p>
    <w:p w:rsidR="00793E84" w:rsidRPr="004736D6" w:rsidRDefault="00793E84" w:rsidP="00793E84">
      <w:pPr>
        <w:tabs>
          <w:tab w:val="decimal" w:pos="1275"/>
        </w:tabs>
        <w:spacing w:line="360" w:lineRule="auto"/>
        <w:rPr>
          <w:rFonts w:cs="David"/>
          <w:szCs w:val="24"/>
          <w:rtl/>
        </w:rPr>
      </w:pPr>
      <w:r w:rsidRPr="004736D6">
        <w:rPr>
          <w:rFonts w:cs="David"/>
          <w:szCs w:val="24"/>
          <w:rtl/>
        </w:rPr>
        <w:t xml:space="preserve">    תאריך</w:t>
      </w:r>
      <w:r w:rsidRPr="004736D6">
        <w:rPr>
          <w:rFonts w:cs="David"/>
          <w:szCs w:val="24"/>
          <w:rtl/>
        </w:rPr>
        <w:tab/>
      </w:r>
      <w:r w:rsidRPr="004736D6">
        <w:rPr>
          <w:rFonts w:cs="David"/>
          <w:szCs w:val="24"/>
          <w:rtl/>
        </w:rPr>
        <w:tab/>
      </w:r>
      <w:r w:rsidRPr="004736D6">
        <w:rPr>
          <w:rFonts w:cs="David"/>
          <w:szCs w:val="24"/>
          <w:rtl/>
        </w:rPr>
        <w:tab/>
        <w:t xml:space="preserve">       </w:t>
      </w:r>
      <w:r w:rsidRPr="004736D6">
        <w:rPr>
          <w:rFonts w:cs="David" w:hint="cs"/>
          <w:szCs w:val="24"/>
          <w:rtl/>
        </w:rPr>
        <w:t xml:space="preserve">                    </w:t>
      </w:r>
      <w:r w:rsidRPr="004736D6">
        <w:rPr>
          <w:rFonts w:cs="David"/>
          <w:szCs w:val="24"/>
          <w:rtl/>
        </w:rPr>
        <w:t>שם</w:t>
      </w:r>
      <w:r w:rsidRPr="004736D6">
        <w:rPr>
          <w:rFonts w:cs="David"/>
          <w:szCs w:val="24"/>
          <w:rtl/>
        </w:rPr>
        <w:tab/>
      </w:r>
      <w:r w:rsidRPr="004736D6">
        <w:rPr>
          <w:rFonts w:cs="David"/>
          <w:szCs w:val="24"/>
          <w:rtl/>
        </w:rPr>
        <w:tab/>
      </w:r>
      <w:r w:rsidRPr="004736D6">
        <w:rPr>
          <w:rFonts w:cs="David"/>
          <w:szCs w:val="24"/>
          <w:rtl/>
        </w:rPr>
        <w:tab/>
        <w:t xml:space="preserve">          </w:t>
      </w:r>
      <w:r w:rsidRPr="004736D6">
        <w:rPr>
          <w:rFonts w:cs="David" w:hint="cs"/>
          <w:szCs w:val="24"/>
          <w:rtl/>
        </w:rPr>
        <w:t xml:space="preserve">               </w:t>
      </w:r>
      <w:r w:rsidRPr="004736D6">
        <w:rPr>
          <w:rFonts w:cs="David"/>
          <w:szCs w:val="24"/>
          <w:rtl/>
        </w:rPr>
        <w:t>חתימה וחותמת</w:t>
      </w:r>
    </w:p>
    <w:p w:rsidR="00793E84" w:rsidRPr="004736D6" w:rsidRDefault="00793E84" w:rsidP="00793E84">
      <w:pPr>
        <w:tabs>
          <w:tab w:val="decimal" w:pos="1275"/>
        </w:tabs>
        <w:spacing w:line="360" w:lineRule="auto"/>
        <w:rPr>
          <w:rFonts w:cs="David"/>
          <w:szCs w:val="24"/>
          <w:rtl/>
        </w:rPr>
      </w:pPr>
      <w:bookmarkStart w:id="6" w:name="_Toc78123024"/>
    </w:p>
    <w:p w:rsidR="00403261" w:rsidRPr="00403261" w:rsidRDefault="00793E84" w:rsidP="00403261">
      <w:pPr>
        <w:tabs>
          <w:tab w:val="decimal" w:pos="1275"/>
        </w:tabs>
        <w:spacing w:line="360" w:lineRule="auto"/>
        <w:jc w:val="center"/>
        <w:rPr>
          <w:rFonts w:cs="David"/>
          <w:b/>
          <w:bCs/>
          <w:szCs w:val="24"/>
          <w:rtl/>
        </w:rPr>
      </w:pPr>
      <w:r w:rsidRPr="00403261">
        <w:rPr>
          <w:rFonts w:cs="David"/>
          <w:b/>
          <w:bCs/>
          <w:szCs w:val="24"/>
          <w:rtl/>
        </w:rPr>
        <w:t>אישור עורך הדין</w:t>
      </w:r>
    </w:p>
    <w:p w:rsidR="00403261" w:rsidRDefault="00793E84" w:rsidP="004736D6">
      <w:pPr>
        <w:tabs>
          <w:tab w:val="decimal" w:pos="1275"/>
        </w:tabs>
        <w:spacing w:line="360" w:lineRule="auto"/>
        <w:rPr>
          <w:rFonts w:cs="David"/>
          <w:szCs w:val="24"/>
          <w:rtl/>
        </w:rPr>
      </w:pPr>
      <w:r w:rsidRPr="004736D6">
        <w:rPr>
          <w:rFonts w:cs="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4736D6">
        <w:rPr>
          <w:rFonts w:cs="David" w:hint="cs"/>
          <w:szCs w:val="24"/>
          <w:rtl/>
        </w:rPr>
        <w:t xml:space="preserve">    </w:t>
      </w:r>
    </w:p>
    <w:p w:rsidR="004736D6" w:rsidRDefault="00793E84" w:rsidP="004736D6">
      <w:pPr>
        <w:tabs>
          <w:tab w:val="decimal" w:pos="1275"/>
        </w:tabs>
        <w:spacing w:line="360" w:lineRule="auto"/>
        <w:rPr>
          <w:rFonts w:ascii="Cambria" w:eastAsia="Calibri" w:hAnsi="Cambria" w:cs="David"/>
          <w:i/>
          <w:szCs w:val="24"/>
          <w:rtl/>
          <w:lang w:val="x-none" w:eastAsia="x-none"/>
        </w:rPr>
      </w:pPr>
      <w:r w:rsidRPr="004736D6">
        <w:rPr>
          <w:rFonts w:cs="David"/>
          <w:szCs w:val="24"/>
          <w:rtl/>
        </w:rPr>
        <w:t>תאריך</w:t>
      </w:r>
      <w:r w:rsidRPr="004736D6">
        <w:rPr>
          <w:rFonts w:cs="David"/>
          <w:szCs w:val="24"/>
          <w:rtl/>
        </w:rPr>
        <w:tab/>
      </w:r>
      <w:r w:rsidRPr="004736D6">
        <w:rPr>
          <w:rFonts w:cs="David"/>
          <w:szCs w:val="24"/>
          <w:rtl/>
        </w:rPr>
        <w:tab/>
      </w:r>
      <w:r w:rsidRPr="004736D6">
        <w:rPr>
          <w:rFonts w:cs="David"/>
          <w:szCs w:val="24"/>
          <w:rtl/>
        </w:rPr>
        <w:tab/>
        <w:t xml:space="preserve">      </w:t>
      </w:r>
      <w:r w:rsidRPr="004736D6">
        <w:rPr>
          <w:rFonts w:cs="David" w:hint="cs"/>
          <w:szCs w:val="24"/>
          <w:rtl/>
        </w:rPr>
        <w:t xml:space="preserve">                 </w:t>
      </w:r>
      <w:r w:rsidRPr="004736D6">
        <w:rPr>
          <w:rFonts w:cs="David"/>
          <w:szCs w:val="24"/>
          <w:rtl/>
        </w:rPr>
        <w:t xml:space="preserve"> מספר רישיון</w:t>
      </w:r>
      <w:r w:rsidRPr="004736D6">
        <w:rPr>
          <w:rFonts w:cs="David"/>
          <w:szCs w:val="24"/>
          <w:rtl/>
        </w:rPr>
        <w:tab/>
      </w:r>
      <w:r w:rsidRPr="004736D6">
        <w:rPr>
          <w:rFonts w:cs="David"/>
          <w:szCs w:val="24"/>
          <w:rtl/>
        </w:rPr>
        <w:tab/>
        <w:t xml:space="preserve">            </w:t>
      </w:r>
      <w:r w:rsidRPr="004736D6">
        <w:rPr>
          <w:rFonts w:cs="David" w:hint="cs"/>
          <w:szCs w:val="24"/>
          <w:rtl/>
        </w:rPr>
        <w:t xml:space="preserve">                  </w:t>
      </w:r>
      <w:r w:rsidRPr="004736D6">
        <w:rPr>
          <w:rFonts w:cs="David"/>
          <w:szCs w:val="24"/>
          <w:rtl/>
        </w:rPr>
        <w:t>חתימה וחותמת</w:t>
      </w:r>
      <w:bookmarkEnd w:id="6"/>
    </w:p>
    <w:p w:rsidR="004736D6" w:rsidRDefault="004736D6" w:rsidP="004736D6">
      <w:pPr>
        <w:tabs>
          <w:tab w:val="decimal" w:pos="1275"/>
        </w:tabs>
        <w:spacing w:line="360" w:lineRule="auto"/>
        <w:rPr>
          <w:rFonts w:ascii="Cambria" w:eastAsia="Calibri" w:hAnsi="Cambria" w:cs="David"/>
          <w:i/>
          <w:szCs w:val="24"/>
          <w:rtl/>
          <w:lang w:val="x-none" w:eastAsia="x-none"/>
        </w:rPr>
      </w:pPr>
    </w:p>
    <w:p w:rsidR="004736D6" w:rsidRDefault="004736D6" w:rsidP="004736D6">
      <w:pPr>
        <w:tabs>
          <w:tab w:val="decimal" w:pos="1275"/>
        </w:tabs>
        <w:spacing w:line="360" w:lineRule="auto"/>
        <w:rPr>
          <w:rFonts w:ascii="Cambria" w:eastAsia="Calibri" w:hAnsi="Cambria" w:cs="David"/>
          <w:i/>
          <w:szCs w:val="24"/>
          <w:rtl/>
          <w:lang w:val="x-none" w:eastAsia="x-none"/>
        </w:rPr>
      </w:pPr>
    </w:p>
    <w:p w:rsidR="004736D6" w:rsidRDefault="004736D6" w:rsidP="004736D6">
      <w:pPr>
        <w:tabs>
          <w:tab w:val="decimal" w:pos="1275"/>
        </w:tabs>
        <w:spacing w:line="360" w:lineRule="auto"/>
        <w:rPr>
          <w:rFonts w:ascii="Cambria" w:eastAsia="Calibri" w:hAnsi="Cambria" w:cs="David"/>
          <w:i/>
          <w:szCs w:val="24"/>
          <w:rtl/>
          <w:lang w:val="x-none" w:eastAsia="x-none"/>
        </w:rPr>
      </w:pPr>
    </w:p>
    <w:p w:rsidR="004736D6" w:rsidRDefault="004736D6" w:rsidP="004736D6">
      <w:pPr>
        <w:tabs>
          <w:tab w:val="decimal" w:pos="1275"/>
        </w:tabs>
        <w:spacing w:line="360" w:lineRule="auto"/>
        <w:rPr>
          <w:rFonts w:ascii="Cambria" w:eastAsia="Calibri" w:hAnsi="Cambria" w:cs="David"/>
          <w:i/>
          <w:szCs w:val="24"/>
          <w:rtl/>
          <w:lang w:val="x-none" w:eastAsia="x-none"/>
        </w:rPr>
      </w:pPr>
    </w:p>
    <w:p w:rsidR="004736D6" w:rsidRDefault="004736D6" w:rsidP="004736D6">
      <w:pPr>
        <w:tabs>
          <w:tab w:val="decimal" w:pos="1275"/>
        </w:tabs>
        <w:spacing w:line="360" w:lineRule="auto"/>
        <w:rPr>
          <w:rFonts w:ascii="Cambria" w:eastAsia="Calibri" w:hAnsi="Cambria" w:cs="David"/>
          <w:i/>
          <w:szCs w:val="24"/>
          <w:rtl/>
          <w:lang w:val="x-none" w:eastAsia="x-none"/>
        </w:rPr>
      </w:pPr>
    </w:p>
    <w:p w:rsidR="004736D6" w:rsidRDefault="004736D6" w:rsidP="004736D6">
      <w:pPr>
        <w:tabs>
          <w:tab w:val="decimal" w:pos="1275"/>
        </w:tabs>
        <w:spacing w:line="360" w:lineRule="auto"/>
        <w:rPr>
          <w:rFonts w:ascii="Cambria" w:eastAsia="Calibri" w:hAnsi="Cambria" w:cs="David"/>
          <w:i/>
          <w:szCs w:val="24"/>
          <w:rtl/>
          <w:lang w:val="x-none" w:eastAsia="x-none"/>
        </w:rPr>
      </w:pPr>
    </w:p>
    <w:p w:rsidR="004736D6" w:rsidRDefault="004736D6" w:rsidP="004736D6">
      <w:pPr>
        <w:tabs>
          <w:tab w:val="decimal" w:pos="1275"/>
        </w:tabs>
        <w:spacing w:line="360" w:lineRule="auto"/>
        <w:rPr>
          <w:rFonts w:ascii="Cambria" w:eastAsia="Calibri" w:hAnsi="Cambria" w:cs="David"/>
          <w:i/>
          <w:szCs w:val="24"/>
          <w:rtl/>
          <w:lang w:val="x-none" w:eastAsia="x-none"/>
        </w:rPr>
      </w:pPr>
    </w:p>
    <w:p w:rsidR="00C6510E" w:rsidRPr="00FB42D1" w:rsidRDefault="00C6510E" w:rsidP="004736D6">
      <w:pPr>
        <w:tabs>
          <w:tab w:val="decimal" w:pos="1275"/>
        </w:tabs>
        <w:spacing w:line="360" w:lineRule="auto"/>
        <w:rPr>
          <w:rFonts w:ascii="Cambria" w:eastAsia="Calibri" w:hAnsi="Cambria" w:cs="David"/>
          <w:b/>
          <w:bCs/>
          <w:i/>
          <w:szCs w:val="24"/>
          <w:u w:val="single"/>
          <w:rtl/>
          <w:lang w:val="x-none" w:eastAsia="x-none"/>
        </w:rPr>
      </w:pPr>
      <w:r w:rsidRPr="00FB42D1">
        <w:rPr>
          <w:rFonts w:ascii="Cambria" w:eastAsia="Calibri" w:hAnsi="Cambria" w:cs="David" w:hint="cs"/>
          <w:b/>
          <w:bCs/>
          <w:i/>
          <w:szCs w:val="24"/>
          <w:u w:val="single"/>
          <w:rtl/>
          <w:lang w:val="x-none" w:eastAsia="x-none"/>
        </w:rPr>
        <w:t>נספח</w:t>
      </w:r>
      <w:r w:rsidRPr="00FB42D1">
        <w:rPr>
          <w:rFonts w:ascii="Cambria" w:eastAsia="Calibri" w:hAnsi="Cambria" w:cs="David"/>
          <w:b/>
          <w:bCs/>
          <w:i/>
          <w:szCs w:val="24"/>
          <w:u w:val="single"/>
          <w:rtl/>
          <w:lang w:val="x-none" w:eastAsia="x-none"/>
        </w:rPr>
        <w:t xml:space="preserve"> </w:t>
      </w:r>
      <w:r w:rsidRPr="00FB42D1">
        <w:rPr>
          <w:rFonts w:ascii="Cambria" w:eastAsia="Calibri" w:hAnsi="Cambria" w:cs="David" w:hint="cs"/>
          <w:b/>
          <w:bCs/>
          <w:i/>
          <w:szCs w:val="24"/>
          <w:u w:val="single"/>
          <w:rtl/>
          <w:lang w:val="x-none" w:eastAsia="x-none"/>
        </w:rPr>
        <w:t>ב'</w:t>
      </w:r>
    </w:p>
    <w:p w:rsidR="00C6510E" w:rsidRPr="00C6510E" w:rsidRDefault="00C6510E" w:rsidP="00C6510E">
      <w:pPr>
        <w:spacing w:line="360" w:lineRule="auto"/>
        <w:jc w:val="center"/>
        <w:rPr>
          <w:rFonts w:cs="David"/>
          <w:b/>
          <w:bCs/>
          <w:szCs w:val="22"/>
          <w:u w:val="single"/>
          <w:rtl/>
          <w:lang w:eastAsia="en-US"/>
        </w:rPr>
      </w:pPr>
    </w:p>
    <w:p w:rsidR="00C6510E" w:rsidRPr="004736D6" w:rsidRDefault="00C6510E" w:rsidP="00C6510E">
      <w:pPr>
        <w:spacing w:line="360" w:lineRule="auto"/>
        <w:jc w:val="center"/>
        <w:rPr>
          <w:rFonts w:cs="David"/>
          <w:b/>
          <w:bCs/>
          <w:szCs w:val="24"/>
          <w:u w:val="single"/>
          <w:rtl/>
        </w:rPr>
      </w:pPr>
      <w:r w:rsidRPr="004736D6">
        <w:rPr>
          <w:rFonts w:cs="David" w:hint="eastAsia"/>
          <w:b/>
          <w:bCs/>
          <w:szCs w:val="24"/>
          <w:u w:val="single"/>
          <w:rtl/>
        </w:rPr>
        <w:t>תצהיר</w:t>
      </w:r>
      <w:r w:rsidRPr="004736D6">
        <w:rPr>
          <w:rFonts w:cs="David"/>
          <w:b/>
          <w:bCs/>
          <w:szCs w:val="24"/>
          <w:u w:val="single"/>
          <w:rtl/>
        </w:rPr>
        <w:t xml:space="preserve"> </w:t>
      </w:r>
      <w:r w:rsidRPr="004736D6">
        <w:rPr>
          <w:rFonts w:cs="David" w:hint="eastAsia"/>
          <w:b/>
          <w:bCs/>
          <w:szCs w:val="24"/>
          <w:u w:val="single"/>
          <w:rtl/>
        </w:rPr>
        <w:t>בדבר</w:t>
      </w:r>
      <w:r w:rsidRPr="004736D6">
        <w:rPr>
          <w:rFonts w:cs="David"/>
          <w:b/>
          <w:bCs/>
          <w:szCs w:val="24"/>
          <w:u w:val="single"/>
          <w:rtl/>
        </w:rPr>
        <w:t xml:space="preserve"> </w:t>
      </w:r>
      <w:r w:rsidRPr="004736D6">
        <w:rPr>
          <w:rFonts w:cs="David" w:hint="eastAsia"/>
          <w:b/>
          <w:bCs/>
          <w:szCs w:val="24"/>
          <w:u w:val="single"/>
          <w:rtl/>
        </w:rPr>
        <w:t>תשלום</w:t>
      </w:r>
      <w:r w:rsidRPr="004736D6">
        <w:rPr>
          <w:rFonts w:cs="David"/>
          <w:b/>
          <w:bCs/>
          <w:szCs w:val="24"/>
          <w:u w:val="single"/>
          <w:rtl/>
        </w:rPr>
        <w:t xml:space="preserve"> תנאים סוציאליים</w:t>
      </w:r>
    </w:p>
    <w:p w:rsidR="00C6510E" w:rsidRPr="00C6510E" w:rsidRDefault="00C6510E" w:rsidP="00C6510E">
      <w:pPr>
        <w:rPr>
          <w:rFonts w:ascii="Arial" w:hAnsi="Arial" w:cs="David"/>
          <w:color w:val="000000"/>
          <w:sz w:val="26"/>
          <w:rtl/>
          <w:lang w:eastAsia="en-US"/>
        </w:rPr>
      </w:pPr>
    </w:p>
    <w:p w:rsidR="00C6510E" w:rsidRPr="00C6510E" w:rsidRDefault="00C6510E" w:rsidP="00C6510E">
      <w:pPr>
        <w:spacing w:line="360" w:lineRule="auto"/>
        <w:jc w:val="left"/>
        <w:rPr>
          <w:rFonts w:cs="David"/>
          <w:szCs w:val="24"/>
          <w:rtl/>
        </w:rPr>
      </w:pPr>
      <w:r w:rsidRPr="00C6510E">
        <w:rPr>
          <w:rFonts w:cs="David" w:hint="cs"/>
          <w:b/>
          <w:bCs/>
          <w:szCs w:val="24"/>
          <w:u w:val="single"/>
          <w:rtl/>
        </w:rPr>
        <w:t>הצהרה</w:t>
      </w:r>
      <w:r w:rsidRPr="00C6510E">
        <w:rPr>
          <w:rFonts w:cs="David"/>
          <w:szCs w:val="24"/>
          <w:rtl/>
        </w:rPr>
        <w:br/>
      </w:r>
      <w:r w:rsidRPr="00C6510E">
        <w:rPr>
          <w:rFonts w:cs="David"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C6510E" w:rsidRPr="00C6510E" w:rsidRDefault="00C6510E" w:rsidP="00C6510E">
      <w:pPr>
        <w:spacing w:line="276" w:lineRule="auto"/>
        <w:jc w:val="left"/>
        <w:rPr>
          <w:rFonts w:cs="David"/>
          <w:sz w:val="26"/>
          <w:rtl/>
        </w:rPr>
      </w:pPr>
    </w:p>
    <w:p w:rsidR="00C6510E" w:rsidRPr="00C6510E" w:rsidRDefault="00C6510E" w:rsidP="00C6510E">
      <w:pPr>
        <w:spacing w:line="276" w:lineRule="auto"/>
        <w:jc w:val="left"/>
        <w:rPr>
          <w:rFonts w:cs="David"/>
          <w:sz w:val="26"/>
          <w:rtl/>
        </w:rPr>
      </w:pPr>
      <w:r w:rsidRPr="00C6510E">
        <w:rPr>
          <w:rFonts w:cs="David" w:hint="cs"/>
          <w:sz w:val="26"/>
          <w:rtl/>
        </w:rPr>
        <w:t>___________    _______________      ____________            _____________</w:t>
      </w:r>
    </w:p>
    <w:p w:rsidR="00C6510E" w:rsidRPr="00C6510E" w:rsidRDefault="00C6510E" w:rsidP="00C6510E">
      <w:pPr>
        <w:spacing w:line="276" w:lineRule="auto"/>
        <w:jc w:val="left"/>
        <w:rPr>
          <w:rFonts w:cs="David"/>
          <w:sz w:val="26"/>
          <w:rtl/>
        </w:rPr>
      </w:pPr>
      <w:r w:rsidRPr="00C6510E">
        <w:rPr>
          <w:rFonts w:cs="David" w:hint="cs"/>
          <w:sz w:val="26"/>
          <w:rtl/>
        </w:rPr>
        <w:t xml:space="preserve">     תאריך             שם מורשה החתימה             חתימה                                חותמת</w:t>
      </w:r>
    </w:p>
    <w:p w:rsidR="00C6510E" w:rsidRPr="00C6510E" w:rsidRDefault="00C6510E" w:rsidP="00C6510E">
      <w:pPr>
        <w:spacing w:line="276" w:lineRule="auto"/>
        <w:jc w:val="left"/>
        <w:rPr>
          <w:rFonts w:cs="David"/>
          <w:sz w:val="26"/>
          <w:rtl/>
        </w:rPr>
      </w:pPr>
    </w:p>
    <w:p w:rsidR="00C6510E" w:rsidRPr="00C6510E" w:rsidRDefault="00C6510E" w:rsidP="00C6510E">
      <w:pPr>
        <w:spacing w:line="276" w:lineRule="auto"/>
        <w:jc w:val="left"/>
        <w:rPr>
          <w:rFonts w:cs="David"/>
          <w:b/>
          <w:bCs/>
          <w:sz w:val="26"/>
          <w:u w:val="single"/>
          <w:rtl/>
        </w:rPr>
      </w:pPr>
      <w:r w:rsidRPr="00C6510E">
        <w:rPr>
          <w:rFonts w:cs="David" w:hint="cs"/>
          <w:b/>
          <w:bCs/>
          <w:sz w:val="26"/>
          <w:u w:val="single"/>
          <w:rtl/>
        </w:rPr>
        <w:t>אישור</w:t>
      </w:r>
    </w:p>
    <w:p w:rsidR="00C6510E" w:rsidRPr="00C6510E" w:rsidRDefault="00C6510E" w:rsidP="00C6510E">
      <w:pPr>
        <w:spacing w:line="276" w:lineRule="auto"/>
        <w:jc w:val="left"/>
        <w:rPr>
          <w:rFonts w:cs="David"/>
          <w:sz w:val="26"/>
          <w:rtl/>
        </w:rPr>
      </w:pPr>
      <w:r w:rsidRPr="00C6510E">
        <w:rPr>
          <w:rFonts w:cs="David" w:hint="cs"/>
          <w:sz w:val="26"/>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C6510E" w:rsidRPr="00C6510E" w:rsidRDefault="00C6510E" w:rsidP="00C6510E">
      <w:pPr>
        <w:spacing w:line="276" w:lineRule="auto"/>
        <w:jc w:val="left"/>
        <w:rPr>
          <w:rFonts w:cs="David"/>
          <w:sz w:val="26"/>
          <w:rtl/>
        </w:rPr>
      </w:pPr>
    </w:p>
    <w:p w:rsidR="00C6510E" w:rsidRPr="00C6510E" w:rsidRDefault="00C6510E" w:rsidP="00C6510E">
      <w:pPr>
        <w:spacing w:line="360" w:lineRule="auto"/>
        <w:jc w:val="left"/>
        <w:rPr>
          <w:rFonts w:cs="David"/>
          <w:sz w:val="26"/>
          <w:rtl/>
        </w:rPr>
      </w:pPr>
      <w:r w:rsidRPr="00C6510E">
        <w:rPr>
          <w:rFonts w:cs="David" w:hint="cs"/>
          <w:sz w:val="26"/>
          <w:rtl/>
        </w:rPr>
        <w:t>_______                                                                         ______ ____________</w:t>
      </w:r>
    </w:p>
    <w:p w:rsidR="00C6510E" w:rsidRPr="00C6510E" w:rsidRDefault="00C6510E" w:rsidP="00C6510E">
      <w:pPr>
        <w:spacing w:line="360" w:lineRule="auto"/>
        <w:jc w:val="left"/>
        <w:rPr>
          <w:rFonts w:cs="David"/>
          <w:sz w:val="26"/>
        </w:rPr>
      </w:pPr>
      <w:r w:rsidRPr="00C6510E">
        <w:rPr>
          <w:rFonts w:cs="David" w:hint="cs"/>
          <w:sz w:val="26"/>
          <w:rtl/>
        </w:rPr>
        <w:t>תאריך                                                                                  חתימה וחותמת עורך דין</w:t>
      </w:r>
    </w:p>
    <w:p w:rsidR="00C6510E" w:rsidRPr="00C6510E" w:rsidRDefault="00C6510E" w:rsidP="00C6510E">
      <w:pPr>
        <w:spacing w:line="360" w:lineRule="auto"/>
        <w:ind w:left="360"/>
        <w:jc w:val="left"/>
        <w:rPr>
          <w:rFonts w:cs="David"/>
          <w:b/>
          <w:bCs/>
          <w:sz w:val="26"/>
          <w:u w:val="single"/>
          <w:rtl/>
        </w:rPr>
      </w:pPr>
      <w:r w:rsidRPr="00C6510E">
        <w:rPr>
          <w:rFonts w:cs="David" w:hint="cs"/>
          <w:b/>
          <w:bCs/>
          <w:sz w:val="26"/>
          <w:u w:val="single"/>
          <w:rtl/>
        </w:rPr>
        <w:t>התחייבות לקיום החקיקה בתחום העסקת עובדים</w:t>
      </w:r>
    </w:p>
    <w:p w:rsidR="00C6510E" w:rsidRPr="00C6510E" w:rsidRDefault="00C6510E" w:rsidP="00C6510E">
      <w:pPr>
        <w:spacing w:line="360" w:lineRule="auto"/>
        <w:ind w:left="360"/>
        <w:jc w:val="left"/>
        <w:rPr>
          <w:rFonts w:cs="David"/>
          <w:szCs w:val="24"/>
          <w:rtl/>
        </w:rPr>
      </w:pPr>
      <w:r w:rsidRPr="00C6510E">
        <w:rPr>
          <w:rFonts w:cs="David" w:hint="cs"/>
          <w:szCs w:val="24"/>
          <w:rtl/>
        </w:rPr>
        <w:t xml:space="preserve">אני הח"מ מתחייב בזאת לקיים בכל תקופת ההסכם שייחתם, ככל שייחתם, בעקבות זכייתי במכרז 11/2016 </w:t>
      </w:r>
      <w:r w:rsidRPr="00C6510E">
        <w:rPr>
          <w:rFonts w:cs="David"/>
          <w:szCs w:val="24"/>
          <w:rtl/>
        </w:rPr>
        <w:t xml:space="preserve">למתן שירותי ניו מדיה </w:t>
      </w:r>
      <w:proofErr w:type="spellStart"/>
      <w:r w:rsidRPr="00C6510E">
        <w:rPr>
          <w:rFonts w:cs="David"/>
          <w:szCs w:val="24"/>
          <w:rtl/>
        </w:rPr>
        <w:t>ודיגיטל</w:t>
      </w:r>
      <w:proofErr w:type="spellEnd"/>
      <w:r w:rsidRPr="00C6510E">
        <w:rPr>
          <w:rFonts w:cs="David"/>
          <w:szCs w:val="24"/>
          <w:rtl/>
        </w:rPr>
        <w:t xml:space="preserve">  ליישום  מדיניותה ויעדיה של יחידת דוברות וההסברה במשרד האוצר</w:t>
      </w:r>
      <w:r w:rsidRPr="00C6510E">
        <w:rPr>
          <w:rFonts w:cs="David" w:hint="cs"/>
          <w:szCs w:val="24"/>
          <w:rtl/>
        </w:rPr>
        <w:t xml:space="preserve"> לגבי העובדים שיועסקו על ידי את האמור בחוקי העבודה המפורטים בהמשך לזה:</w:t>
      </w:r>
    </w:p>
    <w:p w:rsidR="00C6510E" w:rsidRPr="00C6510E" w:rsidRDefault="00C6510E" w:rsidP="00C6510E">
      <w:pPr>
        <w:ind w:left="375" w:hanging="1"/>
        <w:jc w:val="left"/>
        <w:rPr>
          <w:rFonts w:cs="David"/>
          <w:szCs w:val="24"/>
          <w:rtl/>
        </w:rPr>
      </w:pPr>
      <w:r w:rsidRPr="00C6510E">
        <w:rPr>
          <w:rFonts w:cs="David" w:hint="cs"/>
          <w:szCs w:val="24"/>
          <w:rtl/>
        </w:rPr>
        <w:t>חוק התעסוקה, תשי"ט- 1959</w:t>
      </w:r>
    </w:p>
    <w:p w:rsidR="00C6510E" w:rsidRPr="00C6510E" w:rsidRDefault="00C6510E" w:rsidP="00C6510E">
      <w:pPr>
        <w:ind w:left="375" w:hanging="1"/>
        <w:jc w:val="left"/>
        <w:rPr>
          <w:rFonts w:cs="David"/>
          <w:szCs w:val="24"/>
        </w:rPr>
      </w:pPr>
      <w:r w:rsidRPr="00C6510E">
        <w:rPr>
          <w:rFonts w:cs="David" w:hint="cs"/>
          <w:szCs w:val="24"/>
          <w:rtl/>
        </w:rPr>
        <w:t>חוק שעות העבודה והמנוחה, תשי"א- 1951</w:t>
      </w:r>
    </w:p>
    <w:p w:rsidR="00C6510E" w:rsidRPr="00C6510E" w:rsidRDefault="00C6510E" w:rsidP="00C6510E">
      <w:pPr>
        <w:ind w:left="375" w:hanging="1"/>
        <w:jc w:val="left"/>
        <w:rPr>
          <w:rFonts w:cs="David"/>
          <w:szCs w:val="24"/>
        </w:rPr>
      </w:pPr>
      <w:r w:rsidRPr="00C6510E">
        <w:rPr>
          <w:rFonts w:cs="David" w:hint="cs"/>
          <w:szCs w:val="24"/>
          <w:rtl/>
        </w:rPr>
        <w:t>חוק דמי מחלה, תשל"ו- 1976</w:t>
      </w:r>
    </w:p>
    <w:p w:rsidR="00C6510E" w:rsidRPr="00C6510E" w:rsidRDefault="00C6510E" w:rsidP="00C6510E">
      <w:pPr>
        <w:ind w:left="375" w:hanging="1"/>
        <w:jc w:val="left"/>
        <w:rPr>
          <w:rFonts w:cs="David"/>
          <w:szCs w:val="24"/>
        </w:rPr>
      </w:pPr>
      <w:r w:rsidRPr="00C6510E">
        <w:rPr>
          <w:rFonts w:cs="David" w:hint="cs"/>
          <w:szCs w:val="24"/>
          <w:rtl/>
        </w:rPr>
        <w:t>חוק חופשה שנתית, תשי"א- 1951</w:t>
      </w:r>
    </w:p>
    <w:p w:rsidR="00C6510E" w:rsidRPr="00C6510E" w:rsidRDefault="00C6510E" w:rsidP="00C6510E">
      <w:pPr>
        <w:ind w:left="375" w:hanging="1"/>
        <w:jc w:val="left"/>
        <w:rPr>
          <w:rFonts w:cs="David"/>
          <w:szCs w:val="24"/>
        </w:rPr>
      </w:pPr>
      <w:r w:rsidRPr="00C6510E">
        <w:rPr>
          <w:rFonts w:cs="David" w:hint="cs"/>
          <w:szCs w:val="24"/>
          <w:rtl/>
        </w:rPr>
        <w:t>חוק עבודת נשים, תשי"ד- 1954</w:t>
      </w:r>
    </w:p>
    <w:p w:rsidR="00C6510E" w:rsidRPr="00C6510E" w:rsidRDefault="00C6510E" w:rsidP="00C6510E">
      <w:pPr>
        <w:ind w:left="375" w:hanging="1"/>
        <w:jc w:val="left"/>
        <w:rPr>
          <w:rFonts w:cs="David"/>
          <w:szCs w:val="24"/>
        </w:rPr>
      </w:pPr>
      <w:r w:rsidRPr="00C6510E">
        <w:rPr>
          <w:rFonts w:cs="David" w:hint="cs"/>
          <w:szCs w:val="24"/>
          <w:rtl/>
        </w:rPr>
        <w:t>חוק שכר שווה לעובדת ולעובד, תשנ"ו- 1996</w:t>
      </w:r>
    </w:p>
    <w:p w:rsidR="00C6510E" w:rsidRPr="00C6510E" w:rsidRDefault="00C6510E" w:rsidP="00C6510E">
      <w:pPr>
        <w:ind w:left="375" w:hanging="1"/>
        <w:jc w:val="left"/>
        <w:rPr>
          <w:rFonts w:cs="David"/>
          <w:szCs w:val="24"/>
        </w:rPr>
      </w:pPr>
      <w:r w:rsidRPr="00C6510E">
        <w:rPr>
          <w:rFonts w:cs="David" w:hint="cs"/>
          <w:szCs w:val="24"/>
          <w:rtl/>
        </w:rPr>
        <w:t>חוק עבודת הנוער, תשי"ג- 1952</w:t>
      </w:r>
    </w:p>
    <w:p w:rsidR="00C6510E" w:rsidRPr="00C6510E" w:rsidRDefault="00C6510E" w:rsidP="00C6510E">
      <w:pPr>
        <w:ind w:left="375" w:hanging="1"/>
        <w:jc w:val="left"/>
        <w:rPr>
          <w:rFonts w:cs="David"/>
          <w:szCs w:val="24"/>
          <w:rtl/>
        </w:rPr>
      </w:pPr>
      <w:r w:rsidRPr="00C6510E">
        <w:rPr>
          <w:rFonts w:cs="David" w:hint="cs"/>
          <w:szCs w:val="24"/>
          <w:rtl/>
        </w:rPr>
        <w:t>חוק החניכות, תשי"ג-1953</w:t>
      </w:r>
    </w:p>
    <w:p w:rsidR="00C6510E" w:rsidRPr="00C6510E" w:rsidRDefault="00C6510E" w:rsidP="00C6510E">
      <w:pPr>
        <w:ind w:left="375" w:hanging="1"/>
        <w:jc w:val="left"/>
        <w:rPr>
          <w:rFonts w:cs="David"/>
          <w:szCs w:val="24"/>
          <w:rtl/>
        </w:rPr>
      </w:pPr>
      <w:r w:rsidRPr="00C6510E">
        <w:rPr>
          <w:rFonts w:cs="David" w:hint="cs"/>
          <w:szCs w:val="24"/>
          <w:rtl/>
        </w:rPr>
        <w:t>חוק החיילים המשוחררים (החזרה לעבודה), תש"ט- 1949</w:t>
      </w:r>
    </w:p>
    <w:p w:rsidR="00C6510E" w:rsidRPr="00C6510E" w:rsidRDefault="00C6510E" w:rsidP="00C6510E">
      <w:pPr>
        <w:ind w:left="375" w:hanging="1"/>
        <w:jc w:val="left"/>
        <w:rPr>
          <w:rFonts w:cs="David"/>
          <w:szCs w:val="24"/>
          <w:rtl/>
        </w:rPr>
      </w:pPr>
      <w:r w:rsidRPr="00C6510E">
        <w:rPr>
          <w:rFonts w:cs="David" w:hint="cs"/>
          <w:szCs w:val="24"/>
          <w:rtl/>
        </w:rPr>
        <w:t>חוק הגנת השכר, תשי"ח- 1958</w:t>
      </w:r>
    </w:p>
    <w:p w:rsidR="00C6510E" w:rsidRPr="00C6510E" w:rsidRDefault="00C6510E" w:rsidP="00C6510E">
      <w:pPr>
        <w:ind w:left="375" w:hanging="1"/>
        <w:jc w:val="left"/>
        <w:rPr>
          <w:rFonts w:cs="David"/>
          <w:szCs w:val="24"/>
          <w:rtl/>
        </w:rPr>
      </w:pPr>
      <w:r w:rsidRPr="00C6510E">
        <w:rPr>
          <w:rFonts w:cs="David" w:hint="cs"/>
          <w:szCs w:val="24"/>
          <w:rtl/>
        </w:rPr>
        <w:t>חוק פיצויי הפיטורין, תשכ"ג- 1963</w:t>
      </w:r>
    </w:p>
    <w:p w:rsidR="00C6510E" w:rsidRPr="00C6510E" w:rsidRDefault="00C6510E" w:rsidP="00C6510E">
      <w:pPr>
        <w:ind w:left="375" w:hanging="1"/>
        <w:jc w:val="left"/>
        <w:rPr>
          <w:rFonts w:cs="David"/>
          <w:szCs w:val="24"/>
          <w:rtl/>
        </w:rPr>
      </w:pPr>
      <w:r w:rsidRPr="00C6510E">
        <w:rPr>
          <w:rFonts w:cs="David" w:hint="cs"/>
          <w:szCs w:val="24"/>
          <w:rtl/>
        </w:rPr>
        <w:t>חוק שכר מינימום, תשמ"ז- 1987</w:t>
      </w:r>
    </w:p>
    <w:p w:rsidR="00C6510E" w:rsidRPr="00C6510E" w:rsidRDefault="00C6510E" w:rsidP="00C6510E">
      <w:pPr>
        <w:spacing w:line="360" w:lineRule="auto"/>
        <w:ind w:left="375" w:hanging="1"/>
        <w:jc w:val="left"/>
        <w:rPr>
          <w:rFonts w:cs="David"/>
          <w:szCs w:val="24"/>
          <w:rtl/>
        </w:rPr>
      </w:pPr>
      <w:r w:rsidRPr="00C6510E">
        <w:rPr>
          <w:rFonts w:cs="David" w:hint="cs"/>
          <w:szCs w:val="24"/>
          <w:rtl/>
        </w:rPr>
        <w:t xml:space="preserve">חוק הביטוח הלאומי (נוסח משולב), תשנ"ה- 1995                                                  </w:t>
      </w:r>
    </w:p>
    <w:p w:rsidR="00C6510E" w:rsidRPr="00C6510E" w:rsidRDefault="00C6510E" w:rsidP="00C6510E">
      <w:pPr>
        <w:tabs>
          <w:tab w:val="left" w:pos="926"/>
        </w:tabs>
        <w:ind w:left="720"/>
        <w:jc w:val="left"/>
        <w:rPr>
          <w:rFonts w:cs="David"/>
          <w:szCs w:val="24"/>
          <w:rtl/>
        </w:rPr>
      </w:pPr>
      <w:r w:rsidRPr="00C6510E">
        <w:rPr>
          <w:rFonts w:cs="David" w:hint="cs"/>
          <w:szCs w:val="24"/>
          <w:rtl/>
        </w:rPr>
        <w:t>____________</w:t>
      </w:r>
      <w:r w:rsidRPr="00C6510E">
        <w:rPr>
          <w:rFonts w:cs="David" w:hint="cs"/>
          <w:szCs w:val="24"/>
          <w:rtl/>
        </w:rPr>
        <w:tab/>
        <w:t xml:space="preserve">   _______________</w:t>
      </w:r>
      <w:r w:rsidRPr="00C6510E">
        <w:rPr>
          <w:rFonts w:cs="David" w:hint="cs"/>
          <w:szCs w:val="24"/>
          <w:rtl/>
        </w:rPr>
        <w:tab/>
      </w:r>
      <w:r w:rsidRPr="00C6510E">
        <w:rPr>
          <w:rFonts w:cs="David" w:hint="cs"/>
          <w:szCs w:val="24"/>
          <w:rtl/>
        </w:rPr>
        <w:tab/>
        <w:t xml:space="preserve">    ______________</w:t>
      </w:r>
    </w:p>
    <w:p w:rsidR="00C6510E" w:rsidRPr="00C6510E" w:rsidRDefault="00C6510E" w:rsidP="00C6510E">
      <w:pPr>
        <w:tabs>
          <w:tab w:val="left" w:pos="926"/>
        </w:tabs>
        <w:ind w:left="720"/>
        <w:jc w:val="left"/>
        <w:rPr>
          <w:rFonts w:cs="David"/>
          <w:szCs w:val="24"/>
          <w:rtl/>
        </w:rPr>
      </w:pPr>
      <w:r w:rsidRPr="00C6510E">
        <w:rPr>
          <w:rFonts w:cs="David" w:hint="cs"/>
          <w:szCs w:val="24"/>
          <w:rtl/>
        </w:rPr>
        <w:t xml:space="preserve">        תאריך</w:t>
      </w:r>
      <w:r w:rsidRPr="00C6510E">
        <w:rPr>
          <w:rFonts w:cs="David" w:hint="cs"/>
          <w:szCs w:val="24"/>
          <w:rtl/>
        </w:rPr>
        <w:tab/>
      </w:r>
      <w:r w:rsidRPr="00C6510E">
        <w:rPr>
          <w:rFonts w:cs="David" w:hint="cs"/>
          <w:szCs w:val="24"/>
          <w:rtl/>
        </w:rPr>
        <w:tab/>
        <w:t xml:space="preserve"> שם מלא של נציג המציע                חתימה וחותמת המציע</w:t>
      </w:r>
    </w:p>
    <w:p w:rsidR="00C6510E" w:rsidRPr="006E424B" w:rsidRDefault="00C6510E" w:rsidP="00EC4EAA">
      <w:pPr>
        <w:pStyle w:val="aa"/>
        <w:spacing w:line="360" w:lineRule="auto"/>
        <w:jc w:val="left"/>
        <w:rPr>
          <w:sz w:val="24"/>
          <w:szCs w:val="24"/>
          <w:rtl/>
        </w:rPr>
        <w:sectPr w:rsidR="00C6510E" w:rsidRPr="006E424B" w:rsidSect="004736D6">
          <w:headerReference w:type="even" r:id="rId11"/>
          <w:headerReference w:type="default" r:id="rId12"/>
          <w:footerReference w:type="even" r:id="rId13"/>
          <w:footerReference w:type="default" r:id="rId14"/>
          <w:headerReference w:type="first" r:id="rId15"/>
          <w:footerReference w:type="first" r:id="rId16"/>
          <w:pgSz w:w="11906" w:h="16838"/>
          <w:pgMar w:top="720" w:right="720" w:bottom="720" w:left="720" w:header="720" w:footer="442" w:gutter="0"/>
          <w:cols w:space="720"/>
          <w:titlePg/>
          <w:bidi/>
          <w:rtlGutter/>
          <w:docGrid w:linePitch="360"/>
        </w:sectPr>
      </w:pPr>
    </w:p>
    <w:p w:rsidR="00EC4EAA" w:rsidRPr="006E424B" w:rsidRDefault="00EC4EAA" w:rsidP="00CB4A60">
      <w:pPr>
        <w:pStyle w:val="aa"/>
        <w:spacing w:line="360" w:lineRule="auto"/>
        <w:jc w:val="left"/>
        <w:rPr>
          <w:sz w:val="24"/>
          <w:szCs w:val="24"/>
          <w:u w:val="single"/>
          <w:rtl/>
        </w:rPr>
      </w:pPr>
      <w:r w:rsidRPr="006E424B">
        <w:rPr>
          <w:rFonts w:hint="cs"/>
          <w:sz w:val="24"/>
          <w:szCs w:val="24"/>
          <w:u w:val="single"/>
          <w:rtl/>
        </w:rPr>
        <w:lastRenderedPageBreak/>
        <w:t xml:space="preserve">נספח ג' </w:t>
      </w:r>
      <w:r w:rsidRPr="006E424B">
        <w:rPr>
          <w:sz w:val="24"/>
          <w:szCs w:val="24"/>
          <w:u w:val="single"/>
          <w:rtl/>
        </w:rPr>
        <w:t>–</w:t>
      </w:r>
      <w:r w:rsidRPr="006E424B">
        <w:rPr>
          <w:rFonts w:hint="cs"/>
          <w:sz w:val="24"/>
          <w:szCs w:val="24"/>
          <w:u w:val="single"/>
          <w:rtl/>
        </w:rPr>
        <w:t xml:space="preserve"> </w:t>
      </w:r>
      <w:r w:rsidR="005362F8" w:rsidRPr="006E424B">
        <w:rPr>
          <w:rFonts w:hint="cs"/>
          <w:b w:val="0"/>
          <w:bCs w:val="0"/>
          <w:sz w:val="24"/>
          <w:szCs w:val="24"/>
          <w:u w:val="single"/>
          <w:rtl/>
        </w:rPr>
        <w:t>סעיף</w:t>
      </w:r>
      <w:r w:rsidR="00CB4A60" w:rsidRPr="006E424B">
        <w:rPr>
          <w:rFonts w:hint="cs"/>
          <w:b w:val="0"/>
          <w:bCs w:val="0"/>
          <w:sz w:val="24"/>
          <w:szCs w:val="24"/>
          <w:u w:val="single"/>
          <w:rtl/>
        </w:rPr>
        <w:t xml:space="preserve"> </w:t>
      </w:r>
      <w:r w:rsidR="005362F8" w:rsidRPr="006E424B">
        <w:rPr>
          <w:rFonts w:hint="cs"/>
          <w:sz w:val="24"/>
          <w:szCs w:val="24"/>
          <w:u w:val="single"/>
          <w:rtl/>
        </w:rPr>
        <w:t xml:space="preserve"> </w:t>
      </w:r>
      <w:r w:rsidR="00CB4A60" w:rsidRPr="006E424B">
        <w:rPr>
          <w:rFonts w:hint="cs"/>
          <w:sz w:val="24"/>
          <w:szCs w:val="24"/>
          <w:u w:val="single"/>
          <w:rtl/>
        </w:rPr>
        <w:t xml:space="preserve">5 </w:t>
      </w:r>
      <w:r w:rsidRPr="006E424B">
        <w:rPr>
          <w:rFonts w:hint="cs"/>
          <w:sz w:val="24"/>
          <w:szCs w:val="24"/>
          <w:u w:val="single"/>
          <w:rtl/>
        </w:rPr>
        <w:t xml:space="preserve"> </w:t>
      </w:r>
    </w:p>
    <w:p w:rsidR="00EC4EAA" w:rsidRPr="006E424B" w:rsidRDefault="00EC4EAA" w:rsidP="00B15A79">
      <w:pPr>
        <w:pStyle w:val="aa"/>
        <w:spacing w:line="360" w:lineRule="auto"/>
        <w:rPr>
          <w:sz w:val="24"/>
          <w:szCs w:val="24"/>
          <w:u w:val="single"/>
          <w:rtl/>
        </w:rPr>
      </w:pPr>
      <w:r w:rsidRPr="006E424B">
        <w:rPr>
          <w:rFonts w:hint="cs"/>
          <w:sz w:val="24"/>
          <w:szCs w:val="24"/>
          <w:u w:val="single"/>
          <w:rtl/>
        </w:rPr>
        <w:t>הרכב הצוות המוצע למתן שירותי הייעוץ</w:t>
      </w:r>
    </w:p>
    <w:tbl>
      <w:tblPr>
        <w:bidiVisual/>
        <w:tblW w:w="50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3"/>
        <w:gridCol w:w="2008"/>
        <w:gridCol w:w="2217"/>
        <w:gridCol w:w="1841"/>
        <w:gridCol w:w="3417"/>
        <w:gridCol w:w="827"/>
        <w:gridCol w:w="4446"/>
      </w:tblGrid>
      <w:tr w:rsidR="00C70E92" w:rsidRPr="006E424B" w:rsidTr="00553FE3">
        <w:trPr>
          <w:trHeight w:val="1297"/>
        </w:trPr>
        <w:tc>
          <w:tcPr>
            <w:tcW w:w="327" w:type="pct"/>
            <w:shd w:val="clear" w:color="auto" w:fill="auto"/>
          </w:tcPr>
          <w:p w:rsidR="00EC4EAA" w:rsidRPr="006E424B" w:rsidRDefault="00EC4EAA" w:rsidP="007E2142">
            <w:pPr>
              <w:pStyle w:val="aa"/>
              <w:spacing w:line="360" w:lineRule="auto"/>
              <w:jc w:val="left"/>
              <w:rPr>
                <w:sz w:val="24"/>
                <w:szCs w:val="24"/>
                <w:rtl/>
              </w:rPr>
            </w:pPr>
          </w:p>
        </w:tc>
        <w:tc>
          <w:tcPr>
            <w:tcW w:w="636" w:type="pct"/>
            <w:shd w:val="clear" w:color="auto" w:fill="auto"/>
          </w:tcPr>
          <w:p w:rsidR="00EC4EAA" w:rsidRPr="006E424B" w:rsidRDefault="00EC4EAA" w:rsidP="007E2142">
            <w:pPr>
              <w:pStyle w:val="aa"/>
              <w:spacing w:line="360" w:lineRule="auto"/>
              <w:jc w:val="left"/>
              <w:rPr>
                <w:sz w:val="24"/>
                <w:szCs w:val="24"/>
                <w:rtl/>
              </w:rPr>
            </w:pPr>
            <w:r w:rsidRPr="006E424B">
              <w:rPr>
                <w:rFonts w:hint="cs"/>
                <w:sz w:val="24"/>
                <w:szCs w:val="24"/>
                <w:rtl/>
              </w:rPr>
              <w:t xml:space="preserve">שם </w:t>
            </w:r>
            <w:r w:rsidR="009311BE" w:rsidRPr="006E424B">
              <w:rPr>
                <w:rFonts w:hint="cs"/>
                <w:sz w:val="24"/>
                <w:szCs w:val="24"/>
                <w:rtl/>
              </w:rPr>
              <w:t>חבר צוות הייעוץ</w:t>
            </w:r>
          </w:p>
        </w:tc>
        <w:tc>
          <w:tcPr>
            <w:tcW w:w="702" w:type="pct"/>
            <w:shd w:val="clear" w:color="auto" w:fill="auto"/>
          </w:tcPr>
          <w:p w:rsidR="00EC4EAA" w:rsidRPr="006E424B" w:rsidRDefault="00EC4EAA" w:rsidP="007E2142">
            <w:pPr>
              <w:pStyle w:val="aa"/>
              <w:spacing w:line="360" w:lineRule="auto"/>
              <w:jc w:val="left"/>
              <w:rPr>
                <w:sz w:val="24"/>
                <w:szCs w:val="24"/>
                <w:rtl/>
              </w:rPr>
            </w:pPr>
            <w:r w:rsidRPr="006E424B">
              <w:rPr>
                <w:rFonts w:hint="cs"/>
                <w:sz w:val="24"/>
                <w:szCs w:val="24"/>
                <w:rtl/>
              </w:rPr>
              <w:t>תפקיד בצוות</w:t>
            </w:r>
            <w:r w:rsidR="00236C6B" w:rsidRPr="006E424B">
              <w:rPr>
                <w:rFonts w:hint="cs"/>
                <w:sz w:val="24"/>
                <w:szCs w:val="24"/>
                <w:rtl/>
              </w:rPr>
              <w:t xml:space="preserve"> (חבר/ראש צוות)</w:t>
            </w:r>
          </w:p>
        </w:tc>
        <w:tc>
          <w:tcPr>
            <w:tcW w:w="583" w:type="pct"/>
            <w:shd w:val="clear" w:color="auto" w:fill="auto"/>
          </w:tcPr>
          <w:p w:rsidR="00EC4EAA" w:rsidRPr="006E424B" w:rsidRDefault="00EC4EAA" w:rsidP="007E2142">
            <w:pPr>
              <w:pStyle w:val="aa"/>
              <w:spacing w:line="360" w:lineRule="auto"/>
              <w:jc w:val="left"/>
              <w:rPr>
                <w:sz w:val="24"/>
                <w:szCs w:val="24"/>
                <w:rtl/>
              </w:rPr>
            </w:pPr>
            <w:r w:rsidRPr="006E424B">
              <w:rPr>
                <w:rFonts w:hint="cs"/>
                <w:sz w:val="24"/>
                <w:szCs w:val="24"/>
                <w:rtl/>
              </w:rPr>
              <w:t xml:space="preserve">השכלה </w:t>
            </w:r>
          </w:p>
        </w:tc>
        <w:tc>
          <w:tcPr>
            <w:tcW w:w="1082" w:type="pct"/>
            <w:shd w:val="clear" w:color="auto" w:fill="auto"/>
          </w:tcPr>
          <w:p w:rsidR="00EC4EAA" w:rsidRPr="006E424B" w:rsidRDefault="00EC4EAA" w:rsidP="007E2142">
            <w:pPr>
              <w:pStyle w:val="aa"/>
              <w:spacing w:line="360" w:lineRule="auto"/>
              <w:jc w:val="left"/>
              <w:rPr>
                <w:sz w:val="24"/>
                <w:szCs w:val="24"/>
                <w:rtl/>
              </w:rPr>
            </w:pPr>
            <w:r w:rsidRPr="006E424B">
              <w:rPr>
                <w:rFonts w:hint="cs"/>
                <w:sz w:val="24"/>
                <w:szCs w:val="24"/>
                <w:rtl/>
              </w:rPr>
              <w:t xml:space="preserve">ניסיון רלוונטי </w:t>
            </w:r>
          </w:p>
        </w:tc>
        <w:tc>
          <w:tcPr>
            <w:tcW w:w="262" w:type="pct"/>
            <w:shd w:val="clear" w:color="auto" w:fill="auto"/>
          </w:tcPr>
          <w:p w:rsidR="00EC4EAA" w:rsidRPr="006E424B" w:rsidRDefault="00EC4EAA" w:rsidP="007E2142">
            <w:pPr>
              <w:pStyle w:val="aa"/>
              <w:spacing w:line="360" w:lineRule="auto"/>
              <w:jc w:val="left"/>
              <w:rPr>
                <w:sz w:val="24"/>
                <w:szCs w:val="24"/>
                <w:rtl/>
              </w:rPr>
            </w:pPr>
            <w:r w:rsidRPr="006E424B">
              <w:rPr>
                <w:rFonts w:hint="cs"/>
                <w:sz w:val="24"/>
                <w:szCs w:val="24"/>
                <w:rtl/>
              </w:rPr>
              <w:t xml:space="preserve">מס' שנות ניסיון </w:t>
            </w:r>
          </w:p>
        </w:tc>
        <w:tc>
          <w:tcPr>
            <w:tcW w:w="1408" w:type="pct"/>
            <w:shd w:val="clear" w:color="auto" w:fill="auto"/>
          </w:tcPr>
          <w:p w:rsidR="00EC4EAA" w:rsidRPr="006E424B" w:rsidRDefault="00EC4EAA" w:rsidP="007E2142">
            <w:pPr>
              <w:pStyle w:val="aa"/>
              <w:spacing w:line="360" w:lineRule="auto"/>
              <w:jc w:val="left"/>
              <w:rPr>
                <w:sz w:val="24"/>
                <w:szCs w:val="24"/>
                <w:rtl/>
              </w:rPr>
            </w:pPr>
            <w:r w:rsidRPr="006E424B">
              <w:rPr>
                <w:rFonts w:hint="cs"/>
                <w:sz w:val="24"/>
                <w:szCs w:val="24"/>
                <w:rtl/>
              </w:rPr>
              <w:t xml:space="preserve">רמת ההיכרות עם מערכת </w:t>
            </w:r>
            <w:r w:rsidRPr="006E424B">
              <w:rPr>
                <w:rFonts w:hint="cs"/>
                <w:sz w:val="24"/>
                <w:szCs w:val="24"/>
              </w:rPr>
              <w:t>SAP</w:t>
            </w:r>
            <w:r w:rsidR="00835827" w:rsidRPr="006E424B">
              <w:rPr>
                <w:rFonts w:hint="cs"/>
                <w:sz w:val="24"/>
                <w:szCs w:val="24"/>
                <w:rtl/>
              </w:rPr>
              <w:t xml:space="preserve"> ו- </w:t>
            </w:r>
            <w:r w:rsidR="00835827" w:rsidRPr="006E424B">
              <w:rPr>
                <w:sz w:val="24"/>
                <w:szCs w:val="24"/>
              </w:rPr>
              <w:t>BI</w:t>
            </w:r>
          </w:p>
        </w:tc>
      </w:tr>
      <w:tr w:rsidR="00C70E92" w:rsidRPr="006E424B" w:rsidTr="00553FE3">
        <w:trPr>
          <w:trHeight w:val="934"/>
        </w:trPr>
        <w:tc>
          <w:tcPr>
            <w:tcW w:w="327" w:type="pct"/>
            <w:shd w:val="clear" w:color="auto" w:fill="auto"/>
          </w:tcPr>
          <w:p w:rsidR="00EC4EAA" w:rsidRPr="006E424B" w:rsidRDefault="00EC4EAA" w:rsidP="004D7385">
            <w:pPr>
              <w:pStyle w:val="aa"/>
              <w:numPr>
                <w:ilvl w:val="0"/>
                <w:numId w:val="6"/>
              </w:numPr>
              <w:spacing w:line="360" w:lineRule="auto"/>
              <w:jc w:val="left"/>
              <w:rPr>
                <w:b w:val="0"/>
                <w:bCs w:val="0"/>
                <w:sz w:val="24"/>
                <w:szCs w:val="24"/>
                <w:rtl/>
              </w:rPr>
            </w:pPr>
          </w:p>
        </w:tc>
        <w:tc>
          <w:tcPr>
            <w:tcW w:w="636" w:type="pct"/>
            <w:shd w:val="clear" w:color="auto" w:fill="auto"/>
          </w:tcPr>
          <w:p w:rsidR="00EC4EAA" w:rsidRPr="006E424B" w:rsidRDefault="00EC4EAA" w:rsidP="007E2142">
            <w:pPr>
              <w:pStyle w:val="aa"/>
              <w:spacing w:line="360" w:lineRule="auto"/>
              <w:jc w:val="left"/>
              <w:rPr>
                <w:b w:val="0"/>
                <w:bCs w:val="0"/>
                <w:sz w:val="24"/>
                <w:szCs w:val="24"/>
                <w:rtl/>
              </w:rPr>
            </w:pPr>
          </w:p>
        </w:tc>
        <w:tc>
          <w:tcPr>
            <w:tcW w:w="702" w:type="pct"/>
            <w:shd w:val="clear" w:color="auto" w:fill="auto"/>
          </w:tcPr>
          <w:p w:rsidR="00EC4EAA" w:rsidRPr="006E424B" w:rsidRDefault="00EC4EAA" w:rsidP="007E2142">
            <w:pPr>
              <w:pStyle w:val="aa"/>
              <w:spacing w:line="360" w:lineRule="auto"/>
              <w:jc w:val="left"/>
              <w:rPr>
                <w:b w:val="0"/>
                <w:bCs w:val="0"/>
                <w:sz w:val="24"/>
                <w:szCs w:val="24"/>
                <w:rtl/>
              </w:rPr>
            </w:pPr>
          </w:p>
        </w:tc>
        <w:tc>
          <w:tcPr>
            <w:tcW w:w="583" w:type="pct"/>
            <w:shd w:val="clear" w:color="auto" w:fill="auto"/>
          </w:tcPr>
          <w:p w:rsidR="00EC4EAA" w:rsidRPr="006E424B" w:rsidRDefault="00EC4EAA" w:rsidP="007E2142">
            <w:pPr>
              <w:pStyle w:val="aa"/>
              <w:spacing w:line="360" w:lineRule="auto"/>
              <w:jc w:val="left"/>
              <w:rPr>
                <w:b w:val="0"/>
                <w:bCs w:val="0"/>
                <w:sz w:val="24"/>
                <w:szCs w:val="24"/>
                <w:rtl/>
              </w:rPr>
            </w:pPr>
          </w:p>
        </w:tc>
        <w:tc>
          <w:tcPr>
            <w:tcW w:w="1082" w:type="pct"/>
            <w:shd w:val="clear" w:color="auto" w:fill="auto"/>
          </w:tcPr>
          <w:p w:rsidR="00EC4EAA" w:rsidRPr="006E424B" w:rsidRDefault="00EC4EAA" w:rsidP="007E2142">
            <w:pPr>
              <w:pStyle w:val="aa"/>
              <w:spacing w:line="360" w:lineRule="auto"/>
              <w:jc w:val="left"/>
              <w:rPr>
                <w:b w:val="0"/>
                <w:bCs w:val="0"/>
                <w:sz w:val="24"/>
                <w:szCs w:val="24"/>
                <w:rtl/>
              </w:rPr>
            </w:pPr>
          </w:p>
        </w:tc>
        <w:tc>
          <w:tcPr>
            <w:tcW w:w="262" w:type="pct"/>
            <w:shd w:val="clear" w:color="auto" w:fill="auto"/>
          </w:tcPr>
          <w:p w:rsidR="00EC4EAA" w:rsidRPr="006E424B" w:rsidRDefault="00EC4EAA" w:rsidP="007E2142">
            <w:pPr>
              <w:pStyle w:val="aa"/>
              <w:spacing w:line="360" w:lineRule="auto"/>
              <w:jc w:val="left"/>
              <w:rPr>
                <w:b w:val="0"/>
                <w:bCs w:val="0"/>
                <w:sz w:val="24"/>
                <w:szCs w:val="24"/>
                <w:rtl/>
              </w:rPr>
            </w:pPr>
          </w:p>
        </w:tc>
        <w:tc>
          <w:tcPr>
            <w:tcW w:w="1408" w:type="pct"/>
            <w:shd w:val="clear" w:color="auto" w:fill="auto"/>
          </w:tcPr>
          <w:p w:rsidR="00EC4EAA" w:rsidRPr="006E424B" w:rsidRDefault="00EC4EAA" w:rsidP="007E2142">
            <w:pPr>
              <w:pStyle w:val="aa"/>
              <w:spacing w:line="360" w:lineRule="auto"/>
              <w:jc w:val="left"/>
              <w:rPr>
                <w:b w:val="0"/>
                <w:bCs w:val="0"/>
                <w:sz w:val="24"/>
                <w:szCs w:val="24"/>
                <w:rtl/>
              </w:rPr>
            </w:pPr>
          </w:p>
        </w:tc>
      </w:tr>
      <w:tr w:rsidR="00C70E92" w:rsidRPr="006E424B" w:rsidTr="00553FE3">
        <w:trPr>
          <w:trHeight w:val="938"/>
        </w:trPr>
        <w:tc>
          <w:tcPr>
            <w:tcW w:w="327" w:type="pct"/>
            <w:shd w:val="clear" w:color="auto" w:fill="auto"/>
          </w:tcPr>
          <w:p w:rsidR="00EC4EAA" w:rsidRPr="006E424B" w:rsidRDefault="00EC4EAA" w:rsidP="004D7385">
            <w:pPr>
              <w:pStyle w:val="aa"/>
              <w:numPr>
                <w:ilvl w:val="0"/>
                <w:numId w:val="6"/>
              </w:numPr>
              <w:spacing w:line="360" w:lineRule="auto"/>
              <w:jc w:val="left"/>
              <w:rPr>
                <w:b w:val="0"/>
                <w:bCs w:val="0"/>
                <w:sz w:val="24"/>
                <w:szCs w:val="24"/>
                <w:rtl/>
              </w:rPr>
            </w:pPr>
          </w:p>
        </w:tc>
        <w:tc>
          <w:tcPr>
            <w:tcW w:w="636" w:type="pct"/>
            <w:shd w:val="clear" w:color="auto" w:fill="auto"/>
          </w:tcPr>
          <w:p w:rsidR="00EC4EAA" w:rsidRPr="006E424B" w:rsidRDefault="00EC4EAA" w:rsidP="007E2142">
            <w:pPr>
              <w:pStyle w:val="aa"/>
              <w:spacing w:line="360" w:lineRule="auto"/>
              <w:jc w:val="left"/>
              <w:rPr>
                <w:b w:val="0"/>
                <w:bCs w:val="0"/>
                <w:sz w:val="24"/>
                <w:szCs w:val="24"/>
                <w:rtl/>
              </w:rPr>
            </w:pPr>
          </w:p>
        </w:tc>
        <w:tc>
          <w:tcPr>
            <w:tcW w:w="702" w:type="pct"/>
            <w:shd w:val="clear" w:color="auto" w:fill="auto"/>
          </w:tcPr>
          <w:p w:rsidR="00EC4EAA" w:rsidRPr="006E424B" w:rsidRDefault="00EC4EAA" w:rsidP="007E2142">
            <w:pPr>
              <w:pStyle w:val="aa"/>
              <w:spacing w:line="360" w:lineRule="auto"/>
              <w:jc w:val="left"/>
              <w:rPr>
                <w:b w:val="0"/>
                <w:bCs w:val="0"/>
                <w:sz w:val="24"/>
                <w:szCs w:val="24"/>
                <w:rtl/>
              </w:rPr>
            </w:pPr>
          </w:p>
        </w:tc>
        <w:tc>
          <w:tcPr>
            <w:tcW w:w="583" w:type="pct"/>
            <w:shd w:val="clear" w:color="auto" w:fill="auto"/>
          </w:tcPr>
          <w:p w:rsidR="00EC4EAA" w:rsidRPr="006E424B" w:rsidRDefault="00EC4EAA" w:rsidP="007E2142">
            <w:pPr>
              <w:pStyle w:val="aa"/>
              <w:spacing w:line="360" w:lineRule="auto"/>
              <w:jc w:val="left"/>
              <w:rPr>
                <w:b w:val="0"/>
                <w:bCs w:val="0"/>
                <w:sz w:val="24"/>
                <w:szCs w:val="24"/>
                <w:rtl/>
              </w:rPr>
            </w:pPr>
          </w:p>
        </w:tc>
        <w:tc>
          <w:tcPr>
            <w:tcW w:w="1082" w:type="pct"/>
            <w:shd w:val="clear" w:color="auto" w:fill="auto"/>
          </w:tcPr>
          <w:p w:rsidR="00EC4EAA" w:rsidRPr="006E424B" w:rsidRDefault="00EC4EAA" w:rsidP="007E2142">
            <w:pPr>
              <w:pStyle w:val="aa"/>
              <w:spacing w:line="360" w:lineRule="auto"/>
              <w:jc w:val="left"/>
              <w:rPr>
                <w:b w:val="0"/>
                <w:bCs w:val="0"/>
                <w:sz w:val="24"/>
                <w:szCs w:val="24"/>
                <w:rtl/>
              </w:rPr>
            </w:pPr>
          </w:p>
        </w:tc>
        <w:tc>
          <w:tcPr>
            <w:tcW w:w="262" w:type="pct"/>
            <w:shd w:val="clear" w:color="auto" w:fill="auto"/>
          </w:tcPr>
          <w:p w:rsidR="00EC4EAA" w:rsidRPr="006E424B" w:rsidRDefault="00EC4EAA" w:rsidP="007E2142">
            <w:pPr>
              <w:pStyle w:val="aa"/>
              <w:spacing w:line="360" w:lineRule="auto"/>
              <w:jc w:val="left"/>
              <w:rPr>
                <w:b w:val="0"/>
                <w:bCs w:val="0"/>
                <w:sz w:val="24"/>
                <w:szCs w:val="24"/>
                <w:rtl/>
              </w:rPr>
            </w:pPr>
          </w:p>
        </w:tc>
        <w:tc>
          <w:tcPr>
            <w:tcW w:w="1408" w:type="pct"/>
            <w:shd w:val="clear" w:color="auto" w:fill="auto"/>
          </w:tcPr>
          <w:p w:rsidR="00EC4EAA" w:rsidRPr="006E424B" w:rsidRDefault="00EC4EAA" w:rsidP="007E2142">
            <w:pPr>
              <w:pStyle w:val="aa"/>
              <w:spacing w:line="360" w:lineRule="auto"/>
              <w:jc w:val="left"/>
              <w:rPr>
                <w:b w:val="0"/>
                <w:bCs w:val="0"/>
                <w:sz w:val="24"/>
                <w:szCs w:val="24"/>
                <w:rtl/>
              </w:rPr>
            </w:pPr>
          </w:p>
        </w:tc>
      </w:tr>
    </w:tbl>
    <w:p w:rsidR="00766CAE" w:rsidRDefault="00EC4EAA" w:rsidP="004736D6">
      <w:pPr>
        <w:pStyle w:val="aa"/>
        <w:spacing w:line="360" w:lineRule="auto"/>
        <w:jc w:val="left"/>
        <w:rPr>
          <w:sz w:val="28"/>
          <w:szCs w:val="28"/>
          <w:u w:val="single"/>
          <w:rtl/>
        </w:rPr>
      </w:pPr>
      <w:r w:rsidRPr="00165437">
        <w:rPr>
          <w:rFonts w:hint="cs"/>
          <w:sz w:val="24"/>
          <w:szCs w:val="24"/>
          <w:rtl/>
        </w:rPr>
        <w:t xml:space="preserve">(*) </w:t>
      </w:r>
      <w:r w:rsidR="00240971" w:rsidRPr="00165437">
        <w:rPr>
          <w:rFonts w:hint="cs"/>
          <w:sz w:val="24"/>
          <w:szCs w:val="24"/>
          <w:rtl/>
        </w:rPr>
        <w:t>יש</w:t>
      </w:r>
      <w:r w:rsidRPr="00165437">
        <w:rPr>
          <w:rFonts w:hint="cs"/>
          <w:sz w:val="24"/>
          <w:szCs w:val="24"/>
          <w:rtl/>
        </w:rPr>
        <w:t xml:space="preserve"> לצרף המלצות</w:t>
      </w:r>
      <w:r w:rsidR="00165437" w:rsidRPr="00165437">
        <w:rPr>
          <w:rFonts w:hint="cs"/>
          <w:sz w:val="24"/>
          <w:szCs w:val="24"/>
          <w:rtl/>
        </w:rPr>
        <w:t>, תעודות השכלה</w:t>
      </w:r>
      <w:r w:rsidR="00240971" w:rsidRPr="00165437">
        <w:rPr>
          <w:rFonts w:hint="cs"/>
          <w:sz w:val="24"/>
          <w:szCs w:val="24"/>
          <w:rtl/>
        </w:rPr>
        <w:t xml:space="preserve"> וקורות חיים</w:t>
      </w:r>
      <w:r w:rsidRPr="00165437">
        <w:rPr>
          <w:rFonts w:hint="cs"/>
          <w:sz w:val="24"/>
          <w:szCs w:val="24"/>
          <w:rtl/>
        </w:rPr>
        <w:t xml:space="preserve"> תוך פירוט נושאי הייעוץ הרלוונטיים אותם סיפק העובד לממליץ. </w:t>
      </w:r>
      <w:r w:rsidRPr="00165437">
        <w:rPr>
          <w:sz w:val="28"/>
          <w:szCs w:val="28"/>
          <w:rtl/>
        </w:rPr>
        <w:br w:type="page"/>
      </w:r>
      <w:r w:rsidR="00B0643B" w:rsidRPr="00852F13">
        <w:rPr>
          <w:rFonts w:hint="cs"/>
          <w:sz w:val="28"/>
          <w:szCs w:val="28"/>
          <w:u w:val="single"/>
          <w:rtl/>
        </w:rPr>
        <w:lastRenderedPageBreak/>
        <w:t>נספח</w:t>
      </w:r>
      <w:r w:rsidR="002E7881">
        <w:rPr>
          <w:rFonts w:hint="cs"/>
          <w:sz w:val="28"/>
          <w:szCs w:val="28"/>
          <w:u w:val="single"/>
          <w:rtl/>
        </w:rPr>
        <w:t xml:space="preserve"> ד'</w:t>
      </w:r>
      <w:r w:rsidR="00B806AA">
        <w:rPr>
          <w:rFonts w:hint="cs"/>
          <w:sz w:val="28"/>
          <w:szCs w:val="28"/>
          <w:rtl/>
        </w:rPr>
        <w:t xml:space="preserve"> </w:t>
      </w:r>
      <w:r w:rsidR="00B806AA">
        <w:rPr>
          <w:sz w:val="28"/>
          <w:szCs w:val="28"/>
          <w:rtl/>
        </w:rPr>
        <w:t>–</w:t>
      </w:r>
      <w:r w:rsidR="00B806AA">
        <w:rPr>
          <w:rFonts w:hint="cs"/>
          <w:sz w:val="28"/>
          <w:szCs w:val="28"/>
          <w:rtl/>
        </w:rPr>
        <w:t xml:space="preserve"> </w:t>
      </w:r>
      <w:r w:rsidR="00B806AA" w:rsidRPr="00B806AA">
        <w:rPr>
          <w:rFonts w:hint="cs"/>
          <w:b w:val="0"/>
          <w:bCs w:val="0"/>
          <w:sz w:val="24"/>
          <w:szCs w:val="24"/>
          <w:rtl/>
        </w:rPr>
        <w:t xml:space="preserve">סעיף </w:t>
      </w:r>
      <w:r w:rsidR="004736D6">
        <w:rPr>
          <w:rFonts w:hint="cs"/>
          <w:b w:val="0"/>
          <w:bCs w:val="0"/>
          <w:sz w:val="24"/>
          <w:szCs w:val="24"/>
          <w:rtl/>
        </w:rPr>
        <w:t>7.1</w:t>
      </w:r>
    </w:p>
    <w:p w:rsidR="003C500C" w:rsidRPr="003C500C" w:rsidRDefault="003C500C" w:rsidP="005362F8">
      <w:pPr>
        <w:pStyle w:val="aa"/>
        <w:spacing w:line="360" w:lineRule="auto"/>
        <w:rPr>
          <w:sz w:val="28"/>
          <w:szCs w:val="28"/>
          <w:u w:val="single"/>
        </w:rPr>
      </w:pPr>
      <w:r w:rsidRPr="003C500C">
        <w:rPr>
          <w:rFonts w:hint="cs"/>
          <w:sz w:val="28"/>
          <w:szCs w:val="28"/>
          <w:u w:val="single"/>
          <w:rtl/>
        </w:rPr>
        <w:t xml:space="preserve">ניסיון קודם של </w:t>
      </w:r>
      <w:r w:rsidR="002E7881">
        <w:rPr>
          <w:rFonts w:hint="cs"/>
          <w:sz w:val="28"/>
          <w:szCs w:val="28"/>
          <w:u w:val="single"/>
          <w:rtl/>
        </w:rPr>
        <w:t>המציע במתן השירותים</w:t>
      </w:r>
    </w:p>
    <w:tbl>
      <w:tblPr>
        <w:bidiVisual/>
        <w:tblW w:w="15885" w:type="dxa"/>
        <w:tblInd w:w="-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6"/>
        <w:gridCol w:w="1253"/>
        <w:gridCol w:w="1559"/>
        <w:gridCol w:w="1080"/>
        <w:gridCol w:w="1395"/>
        <w:gridCol w:w="1395"/>
        <w:gridCol w:w="1395"/>
        <w:gridCol w:w="1395"/>
        <w:gridCol w:w="1395"/>
        <w:gridCol w:w="1440"/>
        <w:gridCol w:w="1584"/>
        <w:gridCol w:w="1418"/>
      </w:tblGrid>
      <w:tr w:rsidR="00165437" w:rsidTr="001B4608">
        <w:trPr>
          <w:trHeight w:val="390"/>
        </w:trPr>
        <w:tc>
          <w:tcPr>
            <w:tcW w:w="576" w:type="dxa"/>
            <w:vMerge w:val="restart"/>
            <w:shd w:val="clear" w:color="auto" w:fill="auto"/>
          </w:tcPr>
          <w:p w:rsidR="00165437" w:rsidRDefault="00165437" w:rsidP="00607570">
            <w:pPr>
              <w:spacing w:line="360" w:lineRule="auto"/>
              <w:rPr>
                <w:rtl/>
              </w:rPr>
            </w:pPr>
          </w:p>
        </w:tc>
        <w:tc>
          <w:tcPr>
            <w:tcW w:w="1253" w:type="dxa"/>
            <w:vMerge w:val="restart"/>
            <w:shd w:val="clear" w:color="auto" w:fill="auto"/>
          </w:tcPr>
          <w:p w:rsidR="00165437" w:rsidRPr="007E2142" w:rsidRDefault="00165437" w:rsidP="00477671">
            <w:pPr>
              <w:spacing w:line="360" w:lineRule="auto"/>
              <w:jc w:val="center"/>
              <w:rPr>
                <w:b/>
                <w:bCs/>
                <w:rtl/>
              </w:rPr>
            </w:pPr>
            <w:r w:rsidRPr="007E2142">
              <w:rPr>
                <w:rFonts w:hint="cs"/>
                <w:b/>
                <w:bCs/>
                <w:rtl/>
              </w:rPr>
              <w:t>הגוף לו ניתן</w:t>
            </w:r>
            <w:r w:rsidR="00553FE3">
              <w:rPr>
                <w:rFonts w:hint="cs"/>
                <w:b/>
                <w:bCs/>
                <w:rtl/>
              </w:rPr>
              <w:t xml:space="preserve"> </w:t>
            </w:r>
            <w:r w:rsidRPr="007E2142">
              <w:rPr>
                <w:rFonts w:hint="cs"/>
                <w:b/>
                <w:bCs/>
                <w:rtl/>
              </w:rPr>
              <w:t>הייעוץ</w:t>
            </w:r>
          </w:p>
        </w:tc>
        <w:tc>
          <w:tcPr>
            <w:tcW w:w="1559" w:type="dxa"/>
            <w:vMerge w:val="restart"/>
            <w:shd w:val="clear" w:color="auto" w:fill="auto"/>
          </w:tcPr>
          <w:p w:rsidR="00165437" w:rsidRPr="007E2142" w:rsidRDefault="00403261" w:rsidP="00477671">
            <w:pPr>
              <w:spacing w:line="360" w:lineRule="auto"/>
              <w:jc w:val="center"/>
              <w:rPr>
                <w:b/>
                <w:bCs/>
                <w:rtl/>
              </w:rPr>
            </w:pPr>
            <w:r>
              <w:rPr>
                <w:rFonts w:hint="cs"/>
                <w:b/>
                <w:bCs/>
                <w:rtl/>
              </w:rPr>
              <w:t xml:space="preserve">היקף </w:t>
            </w:r>
            <w:r w:rsidR="00165437" w:rsidRPr="007E2142">
              <w:rPr>
                <w:rFonts w:hint="cs"/>
                <w:b/>
                <w:bCs/>
                <w:rtl/>
              </w:rPr>
              <w:t xml:space="preserve">מחזור השנתי </w:t>
            </w:r>
            <w:r>
              <w:rPr>
                <w:rFonts w:hint="cs"/>
                <w:b/>
                <w:bCs/>
                <w:rtl/>
              </w:rPr>
              <w:t xml:space="preserve">לא כולל מע"מ </w:t>
            </w:r>
            <w:r w:rsidR="00165437" w:rsidRPr="007E2142">
              <w:rPr>
                <w:rFonts w:hint="cs"/>
                <w:b/>
                <w:bCs/>
                <w:rtl/>
              </w:rPr>
              <w:t>של אותו גוף(*)</w:t>
            </w:r>
          </w:p>
        </w:tc>
        <w:tc>
          <w:tcPr>
            <w:tcW w:w="1080" w:type="dxa"/>
            <w:vMerge w:val="restart"/>
            <w:tcBorders>
              <w:right w:val="single" w:sz="4" w:space="0" w:color="auto"/>
            </w:tcBorders>
            <w:shd w:val="clear" w:color="auto" w:fill="auto"/>
          </w:tcPr>
          <w:p w:rsidR="00165437" w:rsidRPr="007E2142" w:rsidRDefault="00165437" w:rsidP="007E2142">
            <w:pPr>
              <w:spacing w:line="360" w:lineRule="auto"/>
              <w:jc w:val="center"/>
              <w:rPr>
                <w:b/>
                <w:bCs/>
                <w:rtl/>
              </w:rPr>
            </w:pPr>
            <w:r w:rsidRPr="007E2142">
              <w:rPr>
                <w:rFonts w:hint="cs"/>
                <w:b/>
                <w:bCs/>
                <w:rtl/>
              </w:rPr>
              <w:t>מועד הייעוץ</w:t>
            </w:r>
          </w:p>
        </w:tc>
        <w:tc>
          <w:tcPr>
            <w:tcW w:w="1395" w:type="dxa"/>
            <w:tcBorders>
              <w:top w:val="single" w:sz="4" w:space="0" w:color="auto"/>
              <w:left w:val="single" w:sz="4" w:space="0" w:color="auto"/>
              <w:bottom w:val="single" w:sz="4" w:space="0" w:color="auto"/>
              <w:right w:val="nil"/>
            </w:tcBorders>
          </w:tcPr>
          <w:p w:rsidR="00165437" w:rsidRPr="007E2142" w:rsidRDefault="00165437" w:rsidP="007E2142">
            <w:pPr>
              <w:spacing w:line="360" w:lineRule="auto"/>
              <w:jc w:val="center"/>
              <w:rPr>
                <w:b/>
                <w:bCs/>
                <w:rtl/>
              </w:rPr>
            </w:pPr>
          </w:p>
        </w:tc>
        <w:tc>
          <w:tcPr>
            <w:tcW w:w="5580" w:type="dxa"/>
            <w:gridSpan w:val="4"/>
            <w:tcBorders>
              <w:top w:val="single" w:sz="4" w:space="0" w:color="auto"/>
              <w:left w:val="nil"/>
              <w:bottom w:val="single" w:sz="4" w:space="0" w:color="auto"/>
              <w:right w:val="single" w:sz="4" w:space="0" w:color="auto"/>
            </w:tcBorders>
            <w:shd w:val="clear" w:color="auto" w:fill="auto"/>
          </w:tcPr>
          <w:p w:rsidR="00165437" w:rsidRPr="007E2142" w:rsidRDefault="00165437" w:rsidP="007E2142">
            <w:pPr>
              <w:spacing w:line="360" w:lineRule="auto"/>
              <w:jc w:val="center"/>
              <w:rPr>
                <w:b/>
                <w:bCs/>
                <w:rtl/>
              </w:rPr>
            </w:pPr>
            <w:r w:rsidRPr="007E2142">
              <w:rPr>
                <w:rFonts w:hint="cs"/>
                <w:b/>
                <w:bCs/>
                <w:rtl/>
              </w:rPr>
              <w:t>נושא</w:t>
            </w:r>
            <w:r w:rsidR="000B260D">
              <w:rPr>
                <w:rFonts w:hint="cs"/>
                <w:b/>
                <w:bCs/>
                <w:rtl/>
              </w:rPr>
              <w:t>י</w:t>
            </w:r>
            <w:r w:rsidRPr="007E2142">
              <w:rPr>
                <w:rFonts w:hint="cs"/>
                <w:b/>
                <w:bCs/>
                <w:rtl/>
              </w:rPr>
              <w:t xml:space="preserve"> הייעוץ </w:t>
            </w:r>
          </w:p>
        </w:tc>
        <w:tc>
          <w:tcPr>
            <w:tcW w:w="1440" w:type="dxa"/>
            <w:vMerge w:val="restart"/>
            <w:tcBorders>
              <w:left w:val="single" w:sz="4" w:space="0" w:color="auto"/>
            </w:tcBorders>
            <w:shd w:val="clear" w:color="auto" w:fill="auto"/>
          </w:tcPr>
          <w:p w:rsidR="00165437" w:rsidRPr="007E2142" w:rsidRDefault="00165437" w:rsidP="007E2142">
            <w:pPr>
              <w:spacing w:line="360" w:lineRule="auto"/>
              <w:jc w:val="center"/>
              <w:rPr>
                <w:b/>
                <w:bCs/>
                <w:rtl/>
              </w:rPr>
            </w:pPr>
            <w:r w:rsidRPr="007E2142">
              <w:rPr>
                <w:rFonts w:hint="cs"/>
                <w:b/>
                <w:bCs/>
                <w:rtl/>
              </w:rPr>
              <w:t>שמות חברי הצוות שביצעו את הייעוץ</w:t>
            </w:r>
          </w:p>
        </w:tc>
        <w:tc>
          <w:tcPr>
            <w:tcW w:w="1584" w:type="dxa"/>
            <w:vMerge w:val="restart"/>
            <w:shd w:val="clear" w:color="auto" w:fill="auto"/>
          </w:tcPr>
          <w:p w:rsidR="00165437" w:rsidRPr="007E2142" w:rsidRDefault="00165437" w:rsidP="007E2142">
            <w:pPr>
              <w:spacing w:line="360" w:lineRule="auto"/>
              <w:jc w:val="center"/>
              <w:rPr>
                <w:b/>
                <w:bCs/>
                <w:rtl/>
              </w:rPr>
            </w:pPr>
            <w:r w:rsidRPr="007E2142">
              <w:rPr>
                <w:rFonts w:hint="cs"/>
                <w:b/>
                <w:bCs/>
                <w:rtl/>
              </w:rPr>
              <w:t>שם איש קשר של הגוף נשוא הייעוץ  (ממליץ)</w:t>
            </w:r>
          </w:p>
        </w:tc>
        <w:tc>
          <w:tcPr>
            <w:tcW w:w="1418" w:type="dxa"/>
            <w:vMerge w:val="restart"/>
            <w:shd w:val="clear" w:color="auto" w:fill="auto"/>
          </w:tcPr>
          <w:p w:rsidR="00165437" w:rsidRPr="007E2142" w:rsidRDefault="00165437" w:rsidP="007E2142">
            <w:pPr>
              <w:spacing w:line="360" w:lineRule="auto"/>
              <w:jc w:val="center"/>
              <w:rPr>
                <w:b/>
                <w:bCs/>
                <w:rtl/>
              </w:rPr>
            </w:pPr>
            <w:r w:rsidRPr="007E2142">
              <w:rPr>
                <w:rFonts w:hint="cs"/>
                <w:b/>
                <w:bCs/>
                <w:rtl/>
              </w:rPr>
              <w:t>מס' טלפון של הממליץ</w:t>
            </w:r>
          </w:p>
        </w:tc>
      </w:tr>
      <w:tr w:rsidR="00165437" w:rsidTr="00477671">
        <w:trPr>
          <w:trHeight w:val="1028"/>
        </w:trPr>
        <w:tc>
          <w:tcPr>
            <w:tcW w:w="576" w:type="dxa"/>
            <w:vMerge/>
            <w:shd w:val="clear" w:color="auto" w:fill="auto"/>
          </w:tcPr>
          <w:p w:rsidR="00165437" w:rsidRDefault="00165437" w:rsidP="007E2142">
            <w:pPr>
              <w:spacing w:line="360" w:lineRule="auto"/>
              <w:jc w:val="center"/>
              <w:rPr>
                <w:rtl/>
              </w:rPr>
            </w:pPr>
          </w:p>
        </w:tc>
        <w:tc>
          <w:tcPr>
            <w:tcW w:w="1253" w:type="dxa"/>
            <w:vMerge/>
            <w:shd w:val="clear" w:color="auto" w:fill="auto"/>
          </w:tcPr>
          <w:p w:rsidR="00165437" w:rsidRPr="007E2142" w:rsidRDefault="00165437" w:rsidP="007E2142">
            <w:pPr>
              <w:spacing w:line="360" w:lineRule="auto"/>
              <w:jc w:val="center"/>
              <w:rPr>
                <w:b/>
                <w:bCs/>
                <w:rtl/>
              </w:rPr>
            </w:pPr>
          </w:p>
        </w:tc>
        <w:tc>
          <w:tcPr>
            <w:tcW w:w="1559" w:type="dxa"/>
            <w:vMerge/>
            <w:shd w:val="clear" w:color="auto" w:fill="auto"/>
          </w:tcPr>
          <w:p w:rsidR="00165437" w:rsidRPr="007E2142" w:rsidRDefault="00165437" w:rsidP="007E2142">
            <w:pPr>
              <w:spacing w:line="360" w:lineRule="auto"/>
              <w:jc w:val="center"/>
              <w:rPr>
                <w:b/>
                <w:bCs/>
                <w:rtl/>
              </w:rPr>
            </w:pPr>
          </w:p>
        </w:tc>
        <w:tc>
          <w:tcPr>
            <w:tcW w:w="1080" w:type="dxa"/>
            <w:vMerge/>
            <w:shd w:val="clear" w:color="auto" w:fill="auto"/>
          </w:tcPr>
          <w:p w:rsidR="00165437" w:rsidRPr="007E2142" w:rsidDel="00C70E92" w:rsidRDefault="00165437" w:rsidP="007E2142">
            <w:pPr>
              <w:spacing w:line="360" w:lineRule="auto"/>
              <w:jc w:val="center"/>
              <w:rPr>
                <w:b/>
                <w:bCs/>
                <w:rtl/>
              </w:rPr>
            </w:pPr>
          </w:p>
        </w:tc>
        <w:tc>
          <w:tcPr>
            <w:tcW w:w="1395" w:type="dxa"/>
            <w:tcBorders>
              <w:top w:val="single" w:sz="4" w:space="0" w:color="auto"/>
            </w:tcBorders>
            <w:shd w:val="clear" w:color="auto" w:fill="auto"/>
          </w:tcPr>
          <w:p w:rsidR="00165437" w:rsidRPr="007E2142" w:rsidRDefault="00165437" w:rsidP="007E2142">
            <w:pPr>
              <w:spacing w:line="360" w:lineRule="auto"/>
              <w:jc w:val="center"/>
              <w:rPr>
                <w:b/>
                <w:bCs/>
                <w:rtl/>
              </w:rPr>
            </w:pPr>
            <w:r w:rsidRPr="007E2142">
              <w:rPr>
                <w:rFonts w:hint="cs"/>
                <w:b/>
                <w:bCs/>
                <w:rtl/>
              </w:rPr>
              <w:t>תקציב</w:t>
            </w:r>
            <w:r w:rsidR="005362F8">
              <w:rPr>
                <w:rFonts w:hint="cs"/>
                <w:b/>
                <w:bCs/>
                <w:rtl/>
              </w:rPr>
              <w:t>י</w:t>
            </w:r>
          </w:p>
        </w:tc>
        <w:tc>
          <w:tcPr>
            <w:tcW w:w="1395" w:type="dxa"/>
            <w:tcBorders>
              <w:top w:val="single" w:sz="4" w:space="0" w:color="auto"/>
            </w:tcBorders>
          </w:tcPr>
          <w:p w:rsidR="00165437" w:rsidRDefault="005362F8" w:rsidP="007E2142">
            <w:pPr>
              <w:spacing w:line="360" w:lineRule="auto"/>
              <w:jc w:val="center"/>
              <w:rPr>
                <w:b/>
                <w:bCs/>
                <w:rtl/>
              </w:rPr>
            </w:pPr>
            <w:r>
              <w:rPr>
                <w:rFonts w:hint="cs"/>
                <w:b/>
                <w:bCs/>
                <w:rtl/>
              </w:rPr>
              <w:t>כלכלי</w:t>
            </w:r>
          </w:p>
        </w:tc>
        <w:tc>
          <w:tcPr>
            <w:tcW w:w="1395" w:type="dxa"/>
            <w:tcBorders>
              <w:top w:val="single" w:sz="4" w:space="0" w:color="auto"/>
            </w:tcBorders>
            <w:shd w:val="clear" w:color="auto" w:fill="auto"/>
          </w:tcPr>
          <w:p w:rsidR="00165437" w:rsidRPr="007E2142" w:rsidRDefault="00165437" w:rsidP="007E2142">
            <w:pPr>
              <w:spacing w:line="360" w:lineRule="auto"/>
              <w:jc w:val="center"/>
              <w:rPr>
                <w:b/>
                <w:bCs/>
                <w:rtl/>
              </w:rPr>
            </w:pPr>
            <w:r>
              <w:rPr>
                <w:rFonts w:hint="cs"/>
                <w:b/>
                <w:bCs/>
                <w:rtl/>
              </w:rPr>
              <w:t>משאבי אנוש</w:t>
            </w:r>
            <w:r w:rsidR="00A63ED6">
              <w:rPr>
                <w:rFonts w:hint="cs"/>
                <w:b/>
                <w:bCs/>
                <w:rtl/>
              </w:rPr>
              <w:t xml:space="preserve"> (</w:t>
            </w:r>
            <w:r w:rsidR="0084376F">
              <w:rPr>
                <w:rFonts w:hint="cs"/>
                <w:b/>
                <w:bCs/>
                <w:rtl/>
              </w:rPr>
              <w:t xml:space="preserve">ניתוח </w:t>
            </w:r>
            <w:r w:rsidR="00A63ED6">
              <w:rPr>
                <w:rFonts w:hint="cs"/>
                <w:b/>
                <w:bCs/>
                <w:rtl/>
              </w:rPr>
              <w:t>תקציב מול ביצוע)</w:t>
            </w:r>
          </w:p>
        </w:tc>
        <w:tc>
          <w:tcPr>
            <w:tcW w:w="1395" w:type="dxa"/>
            <w:tcBorders>
              <w:top w:val="single" w:sz="4" w:space="0" w:color="auto"/>
            </w:tcBorders>
            <w:shd w:val="clear" w:color="auto" w:fill="auto"/>
          </w:tcPr>
          <w:p w:rsidR="00165437" w:rsidRPr="007E2142" w:rsidRDefault="00165437" w:rsidP="007E2142">
            <w:pPr>
              <w:spacing w:line="360" w:lineRule="auto"/>
              <w:jc w:val="center"/>
              <w:rPr>
                <w:b/>
                <w:bCs/>
                <w:rtl/>
              </w:rPr>
            </w:pPr>
            <w:r w:rsidRPr="007E2142">
              <w:rPr>
                <w:rFonts w:hint="cs"/>
                <w:b/>
                <w:bCs/>
                <w:rtl/>
              </w:rPr>
              <w:t>רכש ולוגיסטיקה</w:t>
            </w:r>
          </w:p>
        </w:tc>
        <w:tc>
          <w:tcPr>
            <w:tcW w:w="1395" w:type="dxa"/>
            <w:tcBorders>
              <w:top w:val="single" w:sz="4" w:space="0" w:color="auto"/>
            </w:tcBorders>
            <w:shd w:val="clear" w:color="auto" w:fill="auto"/>
          </w:tcPr>
          <w:p w:rsidR="00165437" w:rsidRPr="007E2142" w:rsidRDefault="00165437" w:rsidP="007E2142">
            <w:pPr>
              <w:spacing w:line="360" w:lineRule="auto"/>
              <w:jc w:val="center"/>
              <w:rPr>
                <w:b/>
                <w:bCs/>
                <w:rtl/>
              </w:rPr>
            </w:pPr>
            <w:r w:rsidRPr="007E2142">
              <w:rPr>
                <w:rFonts w:hint="cs"/>
                <w:b/>
                <w:bCs/>
                <w:rtl/>
              </w:rPr>
              <w:t>אחר</w:t>
            </w:r>
          </w:p>
        </w:tc>
        <w:tc>
          <w:tcPr>
            <w:tcW w:w="1440" w:type="dxa"/>
            <w:vMerge/>
            <w:shd w:val="clear" w:color="auto" w:fill="auto"/>
          </w:tcPr>
          <w:p w:rsidR="00165437" w:rsidRPr="007E2142" w:rsidRDefault="00165437" w:rsidP="007E2142">
            <w:pPr>
              <w:spacing w:line="360" w:lineRule="auto"/>
              <w:jc w:val="center"/>
              <w:rPr>
                <w:b/>
                <w:bCs/>
                <w:rtl/>
              </w:rPr>
            </w:pPr>
          </w:p>
        </w:tc>
        <w:tc>
          <w:tcPr>
            <w:tcW w:w="1584" w:type="dxa"/>
            <w:vMerge/>
            <w:shd w:val="clear" w:color="auto" w:fill="auto"/>
          </w:tcPr>
          <w:p w:rsidR="00165437" w:rsidRPr="007E2142" w:rsidRDefault="00165437" w:rsidP="007E2142">
            <w:pPr>
              <w:spacing w:line="360" w:lineRule="auto"/>
              <w:jc w:val="center"/>
              <w:rPr>
                <w:b/>
                <w:bCs/>
                <w:rtl/>
              </w:rPr>
            </w:pPr>
          </w:p>
        </w:tc>
        <w:tc>
          <w:tcPr>
            <w:tcW w:w="1418" w:type="dxa"/>
            <w:vMerge/>
            <w:shd w:val="clear" w:color="auto" w:fill="auto"/>
          </w:tcPr>
          <w:p w:rsidR="00165437" w:rsidRPr="007E2142" w:rsidRDefault="00165437" w:rsidP="007E2142">
            <w:pPr>
              <w:spacing w:line="360" w:lineRule="auto"/>
              <w:jc w:val="center"/>
              <w:rPr>
                <w:b/>
                <w:bCs/>
                <w:rtl/>
              </w:rPr>
            </w:pPr>
          </w:p>
        </w:tc>
      </w:tr>
      <w:tr w:rsidR="00165437" w:rsidTr="00477671">
        <w:trPr>
          <w:trHeight w:val="563"/>
        </w:trPr>
        <w:tc>
          <w:tcPr>
            <w:tcW w:w="576" w:type="dxa"/>
            <w:shd w:val="clear" w:color="auto" w:fill="auto"/>
          </w:tcPr>
          <w:p w:rsidR="00165437" w:rsidRDefault="00165437" w:rsidP="007E2142">
            <w:pPr>
              <w:spacing w:line="360" w:lineRule="auto"/>
              <w:rPr>
                <w:rtl/>
              </w:rPr>
            </w:pPr>
          </w:p>
          <w:p w:rsidR="00165437" w:rsidRDefault="00165437" w:rsidP="007E2142">
            <w:pPr>
              <w:spacing w:line="360" w:lineRule="auto"/>
              <w:rPr>
                <w:rtl/>
              </w:rPr>
            </w:pPr>
            <w:r>
              <w:rPr>
                <w:rFonts w:hint="cs"/>
                <w:rtl/>
              </w:rPr>
              <w:t>1.</w:t>
            </w:r>
          </w:p>
        </w:tc>
        <w:tc>
          <w:tcPr>
            <w:tcW w:w="1253" w:type="dxa"/>
            <w:shd w:val="clear" w:color="auto" w:fill="auto"/>
          </w:tcPr>
          <w:p w:rsidR="00165437" w:rsidRDefault="00165437" w:rsidP="007E2142">
            <w:pPr>
              <w:spacing w:line="360" w:lineRule="auto"/>
              <w:rPr>
                <w:rtl/>
              </w:rPr>
            </w:pPr>
          </w:p>
        </w:tc>
        <w:tc>
          <w:tcPr>
            <w:tcW w:w="1559" w:type="dxa"/>
            <w:shd w:val="clear" w:color="auto" w:fill="auto"/>
          </w:tcPr>
          <w:p w:rsidR="00165437" w:rsidRDefault="00165437" w:rsidP="007E2142">
            <w:pPr>
              <w:spacing w:line="360" w:lineRule="auto"/>
              <w:rPr>
                <w:rtl/>
              </w:rPr>
            </w:pPr>
          </w:p>
        </w:tc>
        <w:tc>
          <w:tcPr>
            <w:tcW w:w="1080"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440" w:type="dxa"/>
            <w:shd w:val="clear" w:color="auto" w:fill="auto"/>
          </w:tcPr>
          <w:p w:rsidR="00165437" w:rsidRDefault="00165437" w:rsidP="007E2142">
            <w:pPr>
              <w:spacing w:line="360" w:lineRule="auto"/>
              <w:rPr>
                <w:rtl/>
              </w:rPr>
            </w:pPr>
          </w:p>
        </w:tc>
        <w:tc>
          <w:tcPr>
            <w:tcW w:w="1584" w:type="dxa"/>
            <w:shd w:val="clear" w:color="auto" w:fill="auto"/>
          </w:tcPr>
          <w:p w:rsidR="00165437" w:rsidRDefault="00165437" w:rsidP="007E2142">
            <w:pPr>
              <w:spacing w:line="360" w:lineRule="auto"/>
              <w:rPr>
                <w:rtl/>
              </w:rPr>
            </w:pPr>
          </w:p>
        </w:tc>
        <w:tc>
          <w:tcPr>
            <w:tcW w:w="1418" w:type="dxa"/>
            <w:shd w:val="clear" w:color="auto" w:fill="auto"/>
          </w:tcPr>
          <w:p w:rsidR="00165437" w:rsidRDefault="00165437" w:rsidP="007E2142">
            <w:pPr>
              <w:spacing w:line="360" w:lineRule="auto"/>
              <w:rPr>
                <w:rtl/>
              </w:rPr>
            </w:pPr>
          </w:p>
        </w:tc>
      </w:tr>
      <w:tr w:rsidR="00165437" w:rsidTr="001B4608">
        <w:trPr>
          <w:trHeight w:val="454"/>
        </w:trPr>
        <w:tc>
          <w:tcPr>
            <w:tcW w:w="576" w:type="dxa"/>
            <w:shd w:val="clear" w:color="auto" w:fill="auto"/>
          </w:tcPr>
          <w:p w:rsidR="00165437" w:rsidRDefault="00165437" w:rsidP="007E2142">
            <w:pPr>
              <w:spacing w:line="360" w:lineRule="auto"/>
              <w:rPr>
                <w:rtl/>
              </w:rPr>
            </w:pPr>
          </w:p>
          <w:p w:rsidR="00165437" w:rsidRDefault="00165437" w:rsidP="007E2142">
            <w:pPr>
              <w:spacing w:line="360" w:lineRule="auto"/>
              <w:rPr>
                <w:rtl/>
              </w:rPr>
            </w:pPr>
            <w:r>
              <w:rPr>
                <w:rFonts w:hint="cs"/>
                <w:rtl/>
              </w:rPr>
              <w:t>2.</w:t>
            </w:r>
          </w:p>
        </w:tc>
        <w:tc>
          <w:tcPr>
            <w:tcW w:w="1253" w:type="dxa"/>
            <w:shd w:val="clear" w:color="auto" w:fill="auto"/>
          </w:tcPr>
          <w:p w:rsidR="00165437" w:rsidRDefault="00165437" w:rsidP="007E2142">
            <w:pPr>
              <w:spacing w:line="360" w:lineRule="auto"/>
              <w:rPr>
                <w:rtl/>
              </w:rPr>
            </w:pPr>
          </w:p>
        </w:tc>
        <w:tc>
          <w:tcPr>
            <w:tcW w:w="1559" w:type="dxa"/>
            <w:shd w:val="clear" w:color="auto" w:fill="auto"/>
          </w:tcPr>
          <w:p w:rsidR="00165437" w:rsidRDefault="00165437" w:rsidP="007E2142">
            <w:pPr>
              <w:spacing w:line="360" w:lineRule="auto"/>
              <w:rPr>
                <w:rtl/>
              </w:rPr>
            </w:pPr>
          </w:p>
        </w:tc>
        <w:tc>
          <w:tcPr>
            <w:tcW w:w="1080"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440" w:type="dxa"/>
            <w:shd w:val="clear" w:color="auto" w:fill="auto"/>
          </w:tcPr>
          <w:p w:rsidR="00165437" w:rsidRDefault="00165437" w:rsidP="007E2142">
            <w:pPr>
              <w:spacing w:line="360" w:lineRule="auto"/>
              <w:rPr>
                <w:rtl/>
              </w:rPr>
            </w:pPr>
          </w:p>
        </w:tc>
        <w:tc>
          <w:tcPr>
            <w:tcW w:w="1584" w:type="dxa"/>
            <w:shd w:val="clear" w:color="auto" w:fill="auto"/>
          </w:tcPr>
          <w:p w:rsidR="00165437" w:rsidRDefault="00165437" w:rsidP="007E2142">
            <w:pPr>
              <w:spacing w:line="360" w:lineRule="auto"/>
              <w:rPr>
                <w:rtl/>
              </w:rPr>
            </w:pPr>
          </w:p>
        </w:tc>
        <w:tc>
          <w:tcPr>
            <w:tcW w:w="1418" w:type="dxa"/>
            <w:shd w:val="clear" w:color="auto" w:fill="auto"/>
          </w:tcPr>
          <w:p w:rsidR="00165437" w:rsidRDefault="00165437" w:rsidP="007E2142">
            <w:pPr>
              <w:spacing w:line="360" w:lineRule="auto"/>
              <w:rPr>
                <w:rtl/>
              </w:rPr>
            </w:pPr>
          </w:p>
        </w:tc>
      </w:tr>
      <w:tr w:rsidR="00165437" w:rsidTr="001B4608">
        <w:trPr>
          <w:trHeight w:val="454"/>
        </w:trPr>
        <w:tc>
          <w:tcPr>
            <w:tcW w:w="576" w:type="dxa"/>
            <w:shd w:val="clear" w:color="auto" w:fill="auto"/>
          </w:tcPr>
          <w:p w:rsidR="00165437" w:rsidRDefault="00165437" w:rsidP="007E2142">
            <w:pPr>
              <w:spacing w:line="360" w:lineRule="auto"/>
              <w:rPr>
                <w:rtl/>
              </w:rPr>
            </w:pPr>
          </w:p>
          <w:p w:rsidR="00165437" w:rsidRDefault="00165437" w:rsidP="007E2142">
            <w:pPr>
              <w:spacing w:line="360" w:lineRule="auto"/>
              <w:rPr>
                <w:rtl/>
              </w:rPr>
            </w:pPr>
            <w:r>
              <w:rPr>
                <w:rFonts w:hint="cs"/>
                <w:rtl/>
              </w:rPr>
              <w:t>3.</w:t>
            </w:r>
          </w:p>
        </w:tc>
        <w:tc>
          <w:tcPr>
            <w:tcW w:w="1253" w:type="dxa"/>
            <w:shd w:val="clear" w:color="auto" w:fill="auto"/>
          </w:tcPr>
          <w:p w:rsidR="00165437" w:rsidRDefault="00165437" w:rsidP="007E2142">
            <w:pPr>
              <w:spacing w:line="360" w:lineRule="auto"/>
              <w:rPr>
                <w:rtl/>
              </w:rPr>
            </w:pPr>
          </w:p>
        </w:tc>
        <w:tc>
          <w:tcPr>
            <w:tcW w:w="1559" w:type="dxa"/>
            <w:shd w:val="clear" w:color="auto" w:fill="auto"/>
          </w:tcPr>
          <w:p w:rsidR="00165437" w:rsidRDefault="00165437" w:rsidP="007E2142">
            <w:pPr>
              <w:spacing w:line="360" w:lineRule="auto"/>
              <w:rPr>
                <w:rtl/>
              </w:rPr>
            </w:pPr>
          </w:p>
        </w:tc>
        <w:tc>
          <w:tcPr>
            <w:tcW w:w="1080"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440" w:type="dxa"/>
            <w:shd w:val="clear" w:color="auto" w:fill="auto"/>
          </w:tcPr>
          <w:p w:rsidR="00165437" w:rsidRDefault="00165437" w:rsidP="007E2142">
            <w:pPr>
              <w:spacing w:line="360" w:lineRule="auto"/>
              <w:rPr>
                <w:rtl/>
              </w:rPr>
            </w:pPr>
          </w:p>
        </w:tc>
        <w:tc>
          <w:tcPr>
            <w:tcW w:w="1584" w:type="dxa"/>
            <w:shd w:val="clear" w:color="auto" w:fill="auto"/>
          </w:tcPr>
          <w:p w:rsidR="00165437" w:rsidRDefault="00165437" w:rsidP="007E2142">
            <w:pPr>
              <w:spacing w:line="360" w:lineRule="auto"/>
              <w:rPr>
                <w:rtl/>
              </w:rPr>
            </w:pPr>
          </w:p>
        </w:tc>
        <w:tc>
          <w:tcPr>
            <w:tcW w:w="1418" w:type="dxa"/>
            <w:shd w:val="clear" w:color="auto" w:fill="auto"/>
          </w:tcPr>
          <w:p w:rsidR="00165437" w:rsidRDefault="00165437" w:rsidP="007E2142">
            <w:pPr>
              <w:spacing w:line="360" w:lineRule="auto"/>
              <w:rPr>
                <w:rtl/>
              </w:rPr>
            </w:pPr>
          </w:p>
        </w:tc>
      </w:tr>
      <w:tr w:rsidR="00165437" w:rsidTr="001B4608">
        <w:trPr>
          <w:trHeight w:val="454"/>
        </w:trPr>
        <w:tc>
          <w:tcPr>
            <w:tcW w:w="576" w:type="dxa"/>
            <w:shd w:val="clear" w:color="auto" w:fill="auto"/>
          </w:tcPr>
          <w:p w:rsidR="00165437" w:rsidRDefault="00165437" w:rsidP="007E2142">
            <w:pPr>
              <w:spacing w:line="360" w:lineRule="auto"/>
              <w:rPr>
                <w:rtl/>
              </w:rPr>
            </w:pPr>
          </w:p>
          <w:p w:rsidR="00165437" w:rsidRDefault="00165437" w:rsidP="007E2142">
            <w:pPr>
              <w:spacing w:line="360" w:lineRule="auto"/>
              <w:rPr>
                <w:rtl/>
              </w:rPr>
            </w:pPr>
            <w:r>
              <w:rPr>
                <w:rFonts w:hint="cs"/>
                <w:rtl/>
              </w:rPr>
              <w:t>4.</w:t>
            </w:r>
          </w:p>
        </w:tc>
        <w:tc>
          <w:tcPr>
            <w:tcW w:w="1253" w:type="dxa"/>
            <w:shd w:val="clear" w:color="auto" w:fill="auto"/>
          </w:tcPr>
          <w:p w:rsidR="00165437" w:rsidRDefault="00165437" w:rsidP="007E2142">
            <w:pPr>
              <w:spacing w:line="360" w:lineRule="auto"/>
              <w:rPr>
                <w:rtl/>
              </w:rPr>
            </w:pPr>
          </w:p>
        </w:tc>
        <w:tc>
          <w:tcPr>
            <w:tcW w:w="1559" w:type="dxa"/>
            <w:shd w:val="clear" w:color="auto" w:fill="auto"/>
          </w:tcPr>
          <w:p w:rsidR="00165437" w:rsidRDefault="00165437" w:rsidP="007E2142">
            <w:pPr>
              <w:spacing w:line="360" w:lineRule="auto"/>
              <w:rPr>
                <w:rtl/>
              </w:rPr>
            </w:pPr>
          </w:p>
        </w:tc>
        <w:tc>
          <w:tcPr>
            <w:tcW w:w="1080"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440" w:type="dxa"/>
            <w:shd w:val="clear" w:color="auto" w:fill="auto"/>
          </w:tcPr>
          <w:p w:rsidR="00165437" w:rsidRDefault="00165437" w:rsidP="007E2142">
            <w:pPr>
              <w:spacing w:line="360" w:lineRule="auto"/>
              <w:rPr>
                <w:rtl/>
              </w:rPr>
            </w:pPr>
          </w:p>
        </w:tc>
        <w:tc>
          <w:tcPr>
            <w:tcW w:w="1584" w:type="dxa"/>
            <w:shd w:val="clear" w:color="auto" w:fill="auto"/>
          </w:tcPr>
          <w:p w:rsidR="00165437" w:rsidRDefault="00165437" w:rsidP="007E2142">
            <w:pPr>
              <w:spacing w:line="360" w:lineRule="auto"/>
              <w:rPr>
                <w:rtl/>
              </w:rPr>
            </w:pPr>
          </w:p>
        </w:tc>
        <w:tc>
          <w:tcPr>
            <w:tcW w:w="1418" w:type="dxa"/>
            <w:shd w:val="clear" w:color="auto" w:fill="auto"/>
          </w:tcPr>
          <w:p w:rsidR="00165437" w:rsidRDefault="00165437" w:rsidP="007E2142">
            <w:pPr>
              <w:spacing w:line="360" w:lineRule="auto"/>
              <w:rPr>
                <w:rtl/>
              </w:rPr>
            </w:pPr>
          </w:p>
        </w:tc>
      </w:tr>
      <w:tr w:rsidR="00165437" w:rsidTr="00477671">
        <w:trPr>
          <w:trHeight w:val="396"/>
        </w:trPr>
        <w:tc>
          <w:tcPr>
            <w:tcW w:w="576" w:type="dxa"/>
            <w:shd w:val="clear" w:color="auto" w:fill="auto"/>
          </w:tcPr>
          <w:p w:rsidR="00165437" w:rsidRDefault="00165437" w:rsidP="007E2142">
            <w:pPr>
              <w:spacing w:line="360" w:lineRule="auto"/>
              <w:rPr>
                <w:rtl/>
              </w:rPr>
            </w:pPr>
          </w:p>
          <w:p w:rsidR="00165437" w:rsidRDefault="00165437" w:rsidP="007E2142">
            <w:pPr>
              <w:spacing w:line="360" w:lineRule="auto"/>
              <w:rPr>
                <w:rtl/>
              </w:rPr>
            </w:pPr>
            <w:r>
              <w:rPr>
                <w:rFonts w:hint="cs"/>
                <w:rtl/>
              </w:rPr>
              <w:t>5.</w:t>
            </w:r>
          </w:p>
        </w:tc>
        <w:tc>
          <w:tcPr>
            <w:tcW w:w="1253" w:type="dxa"/>
            <w:shd w:val="clear" w:color="auto" w:fill="auto"/>
          </w:tcPr>
          <w:p w:rsidR="00165437" w:rsidRDefault="00165437" w:rsidP="007E2142">
            <w:pPr>
              <w:spacing w:line="360" w:lineRule="auto"/>
              <w:rPr>
                <w:rtl/>
              </w:rPr>
            </w:pPr>
          </w:p>
        </w:tc>
        <w:tc>
          <w:tcPr>
            <w:tcW w:w="1559" w:type="dxa"/>
            <w:shd w:val="clear" w:color="auto" w:fill="auto"/>
          </w:tcPr>
          <w:p w:rsidR="00165437" w:rsidRDefault="00165437" w:rsidP="007E2142">
            <w:pPr>
              <w:spacing w:line="360" w:lineRule="auto"/>
              <w:rPr>
                <w:rtl/>
              </w:rPr>
            </w:pPr>
          </w:p>
        </w:tc>
        <w:tc>
          <w:tcPr>
            <w:tcW w:w="1080"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440" w:type="dxa"/>
            <w:shd w:val="clear" w:color="auto" w:fill="auto"/>
          </w:tcPr>
          <w:p w:rsidR="00165437" w:rsidRDefault="00165437" w:rsidP="007E2142">
            <w:pPr>
              <w:spacing w:line="360" w:lineRule="auto"/>
              <w:rPr>
                <w:rtl/>
              </w:rPr>
            </w:pPr>
          </w:p>
        </w:tc>
        <w:tc>
          <w:tcPr>
            <w:tcW w:w="1584" w:type="dxa"/>
            <w:shd w:val="clear" w:color="auto" w:fill="auto"/>
          </w:tcPr>
          <w:p w:rsidR="00165437" w:rsidRDefault="00165437" w:rsidP="007E2142">
            <w:pPr>
              <w:spacing w:line="360" w:lineRule="auto"/>
              <w:rPr>
                <w:rtl/>
              </w:rPr>
            </w:pPr>
          </w:p>
        </w:tc>
        <w:tc>
          <w:tcPr>
            <w:tcW w:w="1418" w:type="dxa"/>
            <w:shd w:val="clear" w:color="auto" w:fill="auto"/>
          </w:tcPr>
          <w:p w:rsidR="00165437" w:rsidRDefault="00165437" w:rsidP="007E2142">
            <w:pPr>
              <w:spacing w:line="360" w:lineRule="auto"/>
              <w:rPr>
                <w:rtl/>
              </w:rPr>
            </w:pPr>
          </w:p>
        </w:tc>
      </w:tr>
      <w:tr w:rsidR="00477671" w:rsidTr="005B0061">
        <w:trPr>
          <w:trHeight w:val="454"/>
        </w:trPr>
        <w:tc>
          <w:tcPr>
            <w:tcW w:w="576" w:type="dxa"/>
            <w:shd w:val="clear" w:color="auto" w:fill="auto"/>
            <w:vAlign w:val="center"/>
          </w:tcPr>
          <w:p w:rsidR="00477671" w:rsidRDefault="00477671" w:rsidP="005B0061">
            <w:pPr>
              <w:spacing w:line="360" w:lineRule="auto"/>
              <w:jc w:val="center"/>
              <w:rPr>
                <w:rtl/>
              </w:rPr>
            </w:pPr>
            <w:r>
              <w:rPr>
                <w:rFonts w:hint="cs"/>
                <w:rtl/>
              </w:rPr>
              <w:t>6.</w:t>
            </w:r>
          </w:p>
        </w:tc>
        <w:tc>
          <w:tcPr>
            <w:tcW w:w="1253" w:type="dxa"/>
            <w:shd w:val="clear" w:color="auto" w:fill="auto"/>
          </w:tcPr>
          <w:p w:rsidR="00477671" w:rsidRDefault="00477671" w:rsidP="007E2142">
            <w:pPr>
              <w:spacing w:line="360" w:lineRule="auto"/>
              <w:rPr>
                <w:rtl/>
              </w:rPr>
            </w:pPr>
          </w:p>
        </w:tc>
        <w:tc>
          <w:tcPr>
            <w:tcW w:w="1559" w:type="dxa"/>
            <w:shd w:val="clear" w:color="auto" w:fill="auto"/>
          </w:tcPr>
          <w:p w:rsidR="00477671" w:rsidRDefault="00477671" w:rsidP="007E2142">
            <w:pPr>
              <w:spacing w:line="360" w:lineRule="auto"/>
              <w:rPr>
                <w:rtl/>
              </w:rPr>
            </w:pPr>
          </w:p>
        </w:tc>
        <w:tc>
          <w:tcPr>
            <w:tcW w:w="1080"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440" w:type="dxa"/>
            <w:shd w:val="clear" w:color="auto" w:fill="auto"/>
          </w:tcPr>
          <w:p w:rsidR="00477671" w:rsidRDefault="00477671" w:rsidP="007E2142">
            <w:pPr>
              <w:spacing w:line="360" w:lineRule="auto"/>
              <w:rPr>
                <w:rtl/>
              </w:rPr>
            </w:pPr>
          </w:p>
        </w:tc>
        <w:tc>
          <w:tcPr>
            <w:tcW w:w="1584" w:type="dxa"/>
            <w:shd w:val="clear" w:color="auto" w:fill="auto"/>
          </w:tcPr>
          <w:p w:rsidR="00477671" w:rsidRDefault="00477671" w:rsidP="007E2142">
            <w:pPr>
              <w:spacing w:line="360" w:lineRule="auto"/>
              <w:rPr>
                <w:rtl/>
              </w:rPr>
            </w:pPr>
          </w:p>
        </w:tc>
        <w:tc>
          <w:tcPr>
            <w:tcW w:w="1418" w:type="dxa"/>
            <w:shd w:val="clear" w:color="auto" w:fill="auto"/>
          </w:tcPr>
          <w:p w:rsidR="00477671" w:rsidRDefault="00477671" w:rsidP="007E2142">
            <w:pPr>
              <w:spacing w:line="360" w:lineRule="auto"/>
              <w:rPr>
                <w:rtl/>
              </w:rPr>
            </w:pPr>
          </w:p>
          <w:p w:rsidR="00477671" w:rsidRDefault="00477671" w:rsidP="007E2142">
            <w:pPr>
              <w:spacing w:line="360" w:lineRule="auto"/>
              <w:rPr>
                <w:rtl/>
              </w:rPr>
            </w:pPr>
          </w:p>
        </w:tc>
      </w:tr>
      <w:tr w:rsidR="00477671" w:rsidTr="005B0061">
        <w:trPr>
          <w:trHeight w:val="454"/>
        </w:trPr>
        <w:tc>
          <w:tcPr>
            <w:tcW w:w="576" w:type="dxa"/>
            <w:shd w:val="clear" w:color="auto" w:fill="auto"/>
            <w:vAlign w:val="center"/>
          </w:tcPr>
          <w:p w:rsidR="00477671" w:rsidRDefault="00477671" w:rsidP="005B0061">
            <w:pPr>
              <w:spacing w:line="360" w:lineRule="auto"/>
              <w:jc w:val="center"/>
              <w:rPr>
                <w:rtl/>
              </w:rPr>
            </w:pPr>
            <w:r>
              <w:rPr>
                <w:rFonts w:hint="cs"/>
                <w:rtl/>
              </w:rPr>
              <w:t>7.</w:t>
            </w:r>
          </w:p>
        </w:tc>
        <w:tc>
          <w:tcPr>
            <w:tcW w:w="1253" w:type="dxa"/>
            <w:shd w:val="clear" w:color="auto" w:fill="auto"/>
          </w:tcPr>
          <w:p w:rsidR="00477671" w:rsidRDefault="00477671" w:rsidP="007E2142">
            <w:pPr>
              <w:spacing w:line="360" w:lineRule="auto"/>
              <w:rPr>
                <w:rtl/>
              </w:rPr>
            </w:pPr>
          </w:p>
        </w:tc>
        <w:tc>
          <w:tcPr>
            <w:tcW w:w="1559" w:type="dxa"/>
            <w:shd w:val="clear" w:color="auto" w:fill="auto"/>
          </w:tcPr>
          <w:p w:rsidR="00477671" w:rsidRDefault="00477671" w:rsidP="007E2142">
            <w:pPr>
              <w:spacing w:line="360" w:lineRule="auto"/>
              <w:rPr>
                <w:rtl/>
              </w:rPr>
            </w:pPr>
          </w:p>
        </w:tc>
        <w:tc>
          <w:tcPr>
            <w:tcW w:w="1080"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440" w:type="dxa"/>
            <w:shd w:val="clear" w:color="auto" w:fill="auto"/>
          </w:tcPr>
          <w:p w:rsidR="00477671" w:rsidRDefault="00477671" w:rsidP="007E2142">
            <w:pPr>
              <w:spacing w:line="360" w:lineRule="auto"/>
              <w:rPr>
                <w:rtl/>
              </w:rPr>
            </w:pPr>
          </w:p>
        </w:tc>
        <w:tc>
          <w:tcPr>
            <w:tcW w:w="1584" w:type="dxa"/>
            <w:shd w:val="clear" w:color="auto" w:fill="auto"/>
          </w:tcPr>
          <w:p w:rsidR="00477671" w:rsidRDefault="00477671" w:rsidP="007E2142">
            <w:pPr>
              <w:spacing w:line="360" w:lineRule="auto"/>
              <w:rPr>
                <w:rtl/>
              </w:rPr>
            </w:pPr>
          </w:p>
        </w:tc>
        <w:tc>
          <w:tcPr>
            <w:tcW w:w="1418" w:type="dxa"/>
            <w:shd w:val="clear" w:color="auto" w:fill="auto"/>
          </w:tcPr>
          <w:p w:rsidR="00477671" w:rsidRDefault="00477671" w:rsidP="007E2142">
            <w:pPr>
              <w:spacing w:line="360" w:lineRule="auto"/>
              <w:rPr>
                <w:rtl/>
              </w:rPr>
            </w:pPr>
          </w:p>
          <w:p w:rsidR="00477671" w:rsidRDefault="00477671" w:rsidP="007E2142">
            <w:pPr>
              <w:spacing w:line="360" w:lineRule="auto"/>
              <w:rPr>
                <w:rtl/>
              </w:rPr>
            </w:pPr>
          </w:p>
        </w:tc>
      </w:tr>
      <w:tr w:rsidR="00477671" w:rsidTr="005B0061">
        <w:trPr>
          <w:trHeight w:val="454"/>
        </w:trPr>
        <w:tc>
          <w:tcPr>
            <w:tcW w:w="576" w:type="dxa"/>
            <w:shd w:val="clear" w:color="auto" w:fill="auto"/>
            <w:vAlign w:val="center"/>
          </w:tcPr>
          <w:p w:rsidR="00477671" w:rsidRDefault="00477671" w:rsidP="005B0061">
            <w:pPr>
              <w:spacing w:line="360" w:lineRule="auto"/>
              <w:jc w:val="center"/>
              <w:rPr>
                <w:rtl/>
              </w:rPr>
            </w:pPr>
            <w:r>
              <w:rPr>
                <w:rFonts w:hint="cs"/>
                <w:rtl/>
              </w:rPr>
              <w:t>8.</w:t>
            </w:r>
          </w:p>
        </w:tc>
        <w:tc>
          <w:tcPr>
            <w:tcW w:w="1253" w:type="dxa"/>
            <w:shd w:val="clear" w:color="auto" w:fill="auto"/>
          </w:tcPr>
          <w:p w:rsidR="00477671" w:rsidRDefault="00477671" w:rsidP="007E2142">
            <w:pPr>
              <w:spacing w:line="360" w:lineRule="auto"/>
              <w:rPr>
                <w:rtl/>
              </w:rPr>
            </w:pPr>
          </w:p>
        </w:tc>
        <w:tc>
          <w:tcPr>
            <w:tcW w:w="1559" w:type="dxa"/>
            <w:shd w:val="clear" w:color="auto" w:fill="auto"/>
          </w:tcPr>
          <w:p w:rsidR="00477671" w:rsidRDefault="00477671" w:rsidP="007E2142">
            <w:pPr>
              <w:spacing w:line="360" w:lineRule="auto"/>
              <w:rPr>
                <w:rtl/>
              </w:rPr>
            </w:pPr>
          </w:p>
        </w:tc>
        <w:tc>
          <w:tcPr>
            <w:tcW w:w="1080"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440" w:type="dxa"/>
            <w:shd w:val="clear" w:color="auto" w:fill="auto"/>
          </w:tcPr>
          <w:p w:rsidR="00477671" w:rsidRDefault="00477671" w:rsidP="007E2142">
            <w:pPr>
              <w:spacing w:line="360" w:lineRule="auto"/>
              <w:rPr>
                <w:rtl/>
              </w:rPr>
            </w:pPr>
          </w:p>
        </w:tc>
        <w:tc>
          <w:tcPr>
            <w:tcW w:w="1584" w:type="dxa"/>
            <w:shd w:val="clear" w:color="auto" w:fill="auto"/>
          </w:tcPr>
          <w:p w:rsidR="00477671" w:rsidRDefault="00477671" w:rsidP="007E2142">
            <w:pPr>
              <w:spacing w:line="360" w:lineRule="auto"/>
              <w:rPr>
                <w:rtl/>
              </w:rPr>
            </w:pPr>
          </w:p>
        </w:tc>
        <w:tc>
          <w:tcPr>
            <w:tcW w:w="1418" w:type="dxa"/>
            <w:shd w:val="clear" w:color="auto" w:fill="auto"/>
          </w:tcPr>
          <w:p w:rsidR="00477671" w:rsidRDefault="00477671" w:rsidP="007E2142">
            <w:pPr>
              <w:spacing w:line="360" w:lineRule="auto"/>
              <w:rPr>
                <w:rtl/>
              </w:rPr>
            </w:pPr>
          </w:p>
          <w:p w:rsidR="00477671" w:rsidRDefault="00477671" w:rsidP="007E2142">
            <w:pPr>
              <w:spacing w:line="360" w:lineRule="auto"/>
              <w:rPr>
                <w:rtl/>
              </w:rPr>
            </w:pPr>
          </w:p>
        </w:tc>
      </w:tr>
      <w:tr w:rsidR="00477671" w:rsidTr="005B0061">
        <w:trPr>
          <w:trHeight w:val="454"/>
        </w:trPr>
        <w:tc>
          <w:tcPr>
            <w:tcW w:w="576" w:type="dxa"/>
            <w:shd w:val="clear" w:color="auto" w:fill="auto"/>
            <w:vAlign w:val="center"/>
          </w:tcPr>
          <w:p w:rsidR="00477671" w:rsidRDefault="00477671" w:rsidP="005B0061">
            <w:pPr>
              <w:spacing w:line="360" w:lineRule="auto"/>
              <w:jc w:val="center"/>
              <w:rPr>
                <w:rtl/>
              </w:rPr>
            </w:pPr>
            <w:r>
              <w:rPr>
                <w:rFonts w:hint="cs"/>
                <w:rtl/>
              </w:rPr>
              <w:t>9.</w:t>
            </w:r>
          </w:p>
        </w:tc>
        <w:tc>
          <w:tcPr>
            <w:tcW w:w="1253" w:type="dxa"/>
            <w:shd w:val="clear" w:color="auto" w:fill="auto"/>
          </w:tcPr>
          <w:p w:rsidR="00477671" w:rsidRDefault="00477671" w:rsidP="007E2142">
            <w:pPr>
              <w:spacing w:line="360" w:lineRule="auto"/>
              <w:rPr>
                <w:rtl/>
              </w:rPr>
            </w:pPr>
          </w:p>
        </w:tc>
        <w:tc>
          <w:tcPr>
            <w:tcW w:w="1559" w:type="dxa"/>
            <w:shd w:val="clear" w:color="auto" w:fill="auto"/>
          </w:tcPr>
          <w:p w:rsidR="00477671" w:rsidRDefault="00477671" w:rsidP="007E2142">
            <w:pPr>
              <w:spacing w:line="360" w:lineRule="auto"/>
              <w:rPr>
                <w:rtl/>
              </w:rPr>
            </w:pPr>
          </w:p>
        </w:tc>
        <w:tc>
          <w:tcPr>
            <w:tcW w:w="1080"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440" w:type="dxa"/>
            <w:shd w:val="clear" w:color="auto" w:fill="auto"/>
          </w:tcPr>
          <w:p w:rsidR="00477671" w:rsidRDefault="00477671" w:rsidP="007E2142">
            <w:pPr>
              <w:spacing w:line="360" w:lineRule="auto"/>
              <w:rPr>
                <w:rtl/>
              </w:rPr>
            </w:pPr>
          </w:p>
        </w:tc>
        <w:tc>
          <w:tcPr>
            <w:tcW w:w="1584" w:type="dxa"/>
            <w:shd w:val="clear" w:color="auto" w:fill="auto"/>
          </w:tcPr>
          <w:p w:rsidR="00477671" w:rsidRDefault="00477671" w:rsidP="007E2142">
            <w:pPr>
              <w:spacing w:line="360" w:lineRule="auto"/>
              <w:rPr>
                <w:rtl/>
              </w:rPr>
            </w:pPr>
          </w:p>
        </w:tc>
        <w:tc>
          <w:tcPr>
            <w:tcW w:w="1418" w:type="dxa"/>
            <w:shd w:val="clear" w:color="auto" w:fill="auto"/>
          </w:tcPr>
          <w:p w:rsidR="00477671" w:rsidRDefault="00477671" w:rsidP="007E2142">
            <w:pPr>
              <w:spacing w:line="360" w:lineRule="auto"/>
              <w:rPr>
                <w:rtl/>
              </w:rPr>
            </w:pPr>
          </w:p>
          <w:p w:rsidR="00477671" w:rsidRDefault="00477671" w:rsidP="007E2142">
            <w:pPr>
              <w:spacing w:line="360" w:lineRule="auto"/>
              <w:rPr>
                <w:rtl/>
              </w:rPr>
            </w:pPr>
          </w:p>
        </w:tc>
      </w:tr>
      <w:tr w:rsidR="00477671" w:rsidTr="005B0061">
        <w:trPr>
          <w:trHeight w:val="454"/>
        </w:trPr>
        <w:tc>
          <w:tcPr>
            <w:tcW w:w="576" w:type="dxa"/>
            <w:shd w:val="clear" w:color="auto" w:fill="auto"/>
            <w:vAlign w:val="center"/>
          </w:tcPr>
          <w:p w:rsidR="00477671" w:rsidRDefault="00477671" w:rsidP="005B0061">
            <w:pPr>
              <w:spacing w:line="360" w:lineRule="auto"/>
              <w:jc w:val="center"/>
              <w:rPr>
                <w:rtl/>
              </w:rPr>
            </w:pPr>
            <w:r>
              <w:rPr>
                <w:rFonts w:hint="cs"/>
                <w:rtl/>
              </w:rPr>
              <w:lastRenderedPageBreak/>
              <w:t>10.</w:t>
            </w:r>
          </w:p>
        </w:tc>
        <w:tc>
          <w:tcPr>
            <w:tcW w:w="1253" w:type="dxa"/>
            <w:shd w:val="clear" w:color="auto" w:fill="auto"/>
          </w:tcPr>
          <w:p w:rsidR="00477671" w:rsidRDefault="00477671" w:rsidP="007E2142">
            <w:pPr>
              <w:spacing w:line="360" w:lineRule="auto"/>
              <w:rPr>
                <w:rtl/>
              </w:rPr>
            </w:pPr>
          </w:p>
        </w:tc>
        <w:tc>
          <w:tcPr>
            <w:tcW w:w="1559" w:type="dxa"/>
            <w:shd w:val="clear" w:color="auto" w:fill="auto"/>
          </w:tcPr>
          <w:p w:rsidR="00477671" w:rsidRDefault="00477671" w:rsidP="007E2142">
            <w:pPr>
              <w:spacing w:line="360" w:lineRule="auto"/>
              <w:rPr>
                <w:rtl/>
              </w:rPr>
            </w:pPr>
          </w:p>
        </w:tc>
        <w:tc>
          <w:tcPr>
            <w:tcW w:w="1080"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440" w:type="dxa"/>
            <w:shd w:val="clear" w:color="auto" w:fill="auto"/>
          </w:tcPr>
          <w:p w:rsidR="00477671" w:rsidRDefault="00477671" w:rsidP="007E2142">
            <w:pPr>
              <w:spacing w:line="360" w:lineRule="auto"/>
              <w:rPr>
                <w:rtl/>
              </w:rPr>
            </w:pPr>
          </w:p>
        </w:tc>
        <w:tc>
          <w:tcPr>
            <w:tcW w:w="1584" w:type="dxa"/>
            <w:shd w:val="clear" w:color="auto" w:fill="auto"/>
          </w:tcPr>
          <w:p w:rsidR="00477671" w:rsidRDefault="00477671" w:rsidP="007E2142">
            <w:pPr>
              <w:spacing w:line="360" w:lineRule="auto"/>
              <w:rPr>
                <w:rtl/>
              </w:rPr>
            </w:pPr>
          </w:p>
        </w:tc>
        <w:tc>
          <w:tcPr>
            <w:tcW w:w="1418" w:type="dxa"/>
            <w:shd w:val="clear" w:color="auto" w:fill="auto"/>
          </w:tcPr>
          <w:p w:rsidR="00477671" w:rsidRDefault="00477671" w:rsidP="007E2142">
            <w:pPr>
              <w:spacing w:line="360" w:lineRule="auto"/>
              <w:rPr>
                <w:rtl/>
              </w:rPr>
            </w:pPr>
          </w:p>
          <w:p w:rsidR="00477671" w:rsidRDefault="00477671" w:rsidP="007E2142">
            <w:pPr>
              <w:spacing w:line="360" w:lineRule="auto"/>
              <w:rPr>
                <w:rtl/>
              </w:rPr>
            </w:pPr>
          </w:p>
        </w:tc>
      </w:tr>
      <w:tr w:rsidR="003A1861" w:rsidTr="005B0061">
        <w:trPr>
          <w:trHeight w:val="454"/>
        </w:trPr>
        <w:tc>
          <w:tcPr>
            <w:tcW w:w="576" w:type="dxa"/>
            <w:shd w:val="clear" w:color="auto" w:fill="auto"/>
            <w:vAlign w:val="center"/>
          </w:tcPr>
          <w:p w:rsidR="003A1861" w:rsidRDefault="003A1861" w:rsidP="005B0061">
            <w:pPr>
              <w:spacing w:line="360" w:lineRule="auto"/>
              <w:jc w:val="center"/>
              <w:rPr>
                <w:rFonts w:hint="cs"/>
                <w:rtl/>
              </w:rPr>
            </w:pPr>
            <w:r>
              <w:rPr>
                <w:rFonts w:hint="cs"/>
                <w:rtl/>
              </w:rPr>
              <w:t>11.</w:t>
            </w:r>
          </w:p>
        </w:tc>
        <w:tc>
          <w:tcPr>
            <w:tcW w:w="1253" w:type="dxa"/>
            <w:shd w:val="clear" w:color="auto" w:fill="auto"/>
          </w:tcPr>
          <w:p w:rsidR="003A1861" w:rsidRDefault="003A1861" w:rsidP="007E2142">
            <w:pPr>
              <w:spacing w:line="360" w:lineRule="auto"/>
              <w:rPr>
                <w:rFonts w:hint="cs"/>
                <w:rtl/>
              </w:rPr>
            </w:pPr>
          </w:p>
          <w:p w:rsidR="003A1861" w:rsidRDefault="003A1861" w:rsidP="007E2142">
            <w:pPr>
              <w:spacing w:line="360" w:lineRule="auto"/>
              <w:rPr>
                <w:rtl/>
              </w:rPr>
            </w:pPr>
          </w:p>
        </w:tc>
        <w:tc>
          <w:tcPr>
            <w:tcW w:w="1559" w:type="dxa"/>
            <w:shd w:val="clear" w:color="auto" w:fill="auto"/>
          </w:tcPr>
          <w:p w:rsidR="003A1861" w:rsidRDefault="003A1861" w:rsidP="007E2142">
            <w:pPr>
              <w:spacing w:line="360" w:lineRule="auto"/>
              <w:rPr>
                <w:rtl/>
              </w:rPr>
            </w:pPr>
          </w:p>
        </w:tc>
        <w:tc>
          <w:tcPr>
            <w:tcW w:w="1080" w:type="dxa"/>
            <w:shd w:val="clear" w:color="auto" w:fill="auto"/>
          </w:tcPr>
          <w:p w:rsidR="003A1861" w:rsidRDefault="003A1861" w:rsidP="007E2142">
            <w:pPr>
              <w:spacing w:line="360" w:lineRule="auto"/>
              <w:rPr>
                <w:rtl/>
              </w:rPr>
            </w:pPr>
          </w:p>
        </w:tc>
        <w:tc>
          <w:tcPr>
            <w:tcW w:w="1395" w:type="dxa"/>
            <w:shd w:val="clear" w:color="auto" w:fill="auto"/>
          </w:tcPr>
          <w:p w:rsidR="003A1861" w:rsidRDefault="003A1861" w:rsidP="007E2142">
            <w:pPr>
              <w:spacing w:line="360" w:lineRule="auto"/>
              <w:rPr>
                <w:rtl/>
              </w:rPr>
            </w:pPr>
          </w:p>
        </w:tc>
        <w:tc>
          <w:tcPr>
            <w:tcW w:w="1395" w:type="dxa"/>
          </w:tcPr>
          <w:p w:rsidR="003A1861" w:rsidRDefault="003A1861" w:rsidP="007E2142">
            <w:pPr>
              <w:spacing w:line="360" w:lineRule="auto"/>
              <w:rPr>
                <w:rtl/>
              </w:rPr>
            </w:pPr>
          </w:p>
        </w:tc>
        <w:tc>
          <w:tcPr>
            <w:tcW w:w="1395" w:type="dxa"/>
            <w:shd w:val="clear" w:color="auto" w:fill="auto"/>
          </w:tcPr>
          <w:p w:rsidR="003A1861" w:rsidRDefault="003A1861" w:rsidP="007E2142">
            <w:pPr>
              <w:spacing w:line="360" w:lineRule="auto"/>
              <w:rPr>
                <w:rtl/>
              </w:rPr>
            </w:pPr>
          </w:p>
        </w:tc>
        <w:tc>
          <w:tcPr>
            <w:tcW w:w="1395" w:type="dxa"/>
            <w:shd w:val="clear" w:color="auto" w:fill="auto"/>
          </w:tcPr>
          <w:p w:rsidR="003A1861" w:rsidRDefault="003A1861" w:rsidP="007E2142">
            <w:pPr>
              <w:spacing w:line="360" w:lineRule="auto"/>
              <w:rPr>
                <w:rtl/>
              </w:rPr>
            </w:pPr>
          </w:p>
        </w:tc>
        <w:tc>
          <w:tcPr>
            <w:tcW w:w="1395" w:type="dxa"/>
            <w:shd w:val="clear" w:color="auto" w:fill="auto"/>
          </w:tcPr>
          <w:p w:rsidR="003A1861" w:rsidRDefault="003A1861" w:rsidP="007E2142">
            <w:pPr>
              <w:spacing w:line="360" w:lineRule="auto"/>
              <w:rPr>
                <w:rtl/>
              </w:rPr>
            </w:pPr>
          </w:p>
        </w:tc>
        <w:tc>
          <w:tcPr>
            <w:tcW w:w="1440" w:type="dxa"/>
            <w:shd w:val="clear" w:color="auto" w:fill="auto"/>
          </w:tcPr>
          <w:p w:rsidR="003A1861" w:rsidRDefault="003A1861" w:rsidP="007E2142">
            <w:pPr>
              <w:spacing w:line="360" w:lineRule="auto"/>
              <w:rPr>
                <w:rtl/>
              </w:rPr>
            </w:pPr>
          </w:p>
        </w:tc>
        <w:tc>
          <w:tcPr>
            <w:tcW w:w="1584" w:type="dxa"/>
            <w:shd w:val="clear" w:color="auto" w:fill="auto"/>
          </w:tcPr>
          <w:p w:rsidR="003A1861" w:rsidRDefault="003A1861" w:rsidP="007E2142">
            <w:pPr>
              <w:spacing w:line="360" w:lineRule="auto"/>
              <w:rPr>
                <w:rtl/>
              </w:rPr>
            </w:pPr>
          </w:p>
        </w:tc>
        <w:tc>
          <w:tcPr>
            <w:tcW w:w="1418" w:type="dxa"/>
            <w:shd w:val="clear" w:color="auto" w:fill="auto"/>
          </w:tcPr>
          <w:p w:rsidR="003A1861" w:rsidRDefault="003A1861" w:rsidP="007E2142">
            <w:pPr>
              <w:spacing w:line="360" w:lineRule="auto"/>
              <w:rPr>
                <w:rtl/>
              </w:rPr>
            </w:pPr>
          </w:p>
        </w:tc>
      </w:tr>
      <w:tr w:rsidR="003A1861" w:rsidTr="005B0061">
        <w:trPr>
          <w:trHeight w:val="454"/>
        </w:trPr>
        <w:tc>
          <w:tcPr>
            <w:tcW w:w="576" w:type="dxa"/>
            <w:shd w:val="clear" w:color="auto" w:fill="auto"/>
            <w:vAlign w:val="center"/>
          </w:tcPr>
          <w:p w:rsidR="003A1861" w:rsidRDefault="003A1861" w:rsidP="005B0061">
            <w:pPr>
              <w:spacing w:line="360" w:lineRule="auto"/>
              <w:jc w:val="center"/>
              <w:rPr>
                <w:rFonts w:hint="cs"/>
                <w:rtl/>
              </w:rPr>
            </w:pPr>
            <w:r>
              <w:rPr>
                <w:rFonts w:hint="cs"/>
                <w:rtl/>
              </w:rPr>
              <w:t>12.</w:t>
            </w:r>
          </w:p>
        </w:tc>
        <w:tc>
          <w:tcPr>
            <w:tcW w:w="1253" w:type="dxa"/>
            <w:shd w:val="clear" w:color="auto" w:fill="auto"/>
          </w:tcPr>
          <w:p w:rsidR="003A1861" w:rsidRDefault="003A1861" w:rsidP="007E2142">
            <w:pPr>
              <w:spacing w:line="360" w:lineRule="auto"/>
              <w:rPr>
                <w:rFonts w:hint="cs"/>
                <w:rtl/>
              </w:rPr>
            </w:pPr>
          </w:p>
          <w:p w:rsidR="003A1861" w:rsidRDefault="003A1861" w:rsidP="007E2142">
            <w:pPr>
              <w:spacing w:line="360" w:lineRule="auto"/>
              <w:rPr>
                <w:rtl/>
              </w:rPr>
            </w:pPr>
          </w:p>
        </w:tc>
        <w:tc>
          <w:tcPr>
            <w:tcW w:w="1559" w:type="dxa"/>
            <w:shd w:val="clear" w:color="auto" w:fill="auto"/>
          </w:tcPr>
          <w:p w:rsidR="003A1861" w:rsidRDefault="003A1861" w:rsidP="007E2142">
            <w:pPr>
              <w:spacing w:line="360" w:lineRule="auto"/>
              <w:rPr>
                <w:rtl/>
              </w:rPr>
            </w:pPr>
          </w:p>
        </w:tc>
        <w:tc>
          <w:tcPr>
            <w:tcW w:w="1080" w:type="dxa"/>
            <w:shd w:val="clear" w:color="auto" w:fill="auto"/>
          </w:tcPr>
          <w:p w:rsidR="003A1861" w:rsidRDefault="003A1861" w:rsidP="007E2142">
            <w:pPr>
              <w:spacing w:line="360" w:lineRule="auto"/>
              <w:rPr>
                <w:rtl/>
              </w:rPr>
            </w:pPr>
          </w:p>
        </w:tc>
        <w:tc>
          <w:tcPr>
            <w:tcW w:w="1395" w:type="dxa"/>
            <w:shd w:val="clear" w:color="auto" w:fill="auto"/>
          </w:tcPr>
          <w:p w:rsidR="003A1861" w:rsidRDefault="003A1861" w:rsidP="007E2142">
            <w:pPr>
              <w:spacing w:line="360" w:lineRule="auto"/>
              <w:rPr>
                <w:rtl/>
              </w:rPr>
            </w:pPr>
          </w:p>
        </w:tc>
        <w:tc>
          <w:tcPr>
            <w:tcW w:w="1395" w:type="dxa"/>
          </w:tcPr>
          <w:p w:rsidR="003A1861" w:rsidRDefault="003A1861" w:rsidP="007E2142">
            <w:pPr>
              <w:spacing w:line="360" w:lineRule="auto"/>
              <w:rPr>
                <w:rtl/>
              </w:rPr>
            </w:pPr>
          </w:p>
        </w:tc>
        <w:tc>
          <w:tcPr>
            <w:tcW w:w="1395" w:type="dxa"/>
            <w:shd w:val="clear" w:color="auto" w:fill="auto"/>
          </w:tcPr>
          <w:p w:rsidR="003A1861" w:rsidRDefault="003A1861" w:rsidP="007E2142">
            <w:pPr>
              <w:spacing w:line="360" w:lineRule="auto"/>
              <w:rPr>
                <w:rtl/>
              </w:rPr>
            </w:pPr>
          </w:p>
        </w:tc>
        <w:tc>
          <w:tcPr>
            <w:tcW w:w="1395" w:type="dxa"/>
            <w:shd w:val="clear" w:color="auto" w:fill="auto"/>
          </w:tcPr>
          <w:p w:rsidR="003A1861" w:rsidRDefault="003A1861" w:rsidP="007E2142">
            <w:pPr>
              <w:spacing w:line="360" w:lineRule="auto"/>
              <w:rPr>
                <w:rtl/>
              </w:rPr>
            </w:pPr>
          </w:p>
        </w:tc>
        <w:tc>
          <w:tcPr>
            <w:tcW w:w="1395" w:type="dxa"/>
            <w:shd w:val="clear" w:color="auto" w:fill="auto"/>
          </w:tcPr>
          <w:p w:rsidR="003A1861" w:rsidRDefault="003A1861" w:rsidP="007E2142">
            <w:pPr>
              <w:spacing w:line="360" w:lineRule="auto"/>
              <w:rPr>
                <w:rtl/>
              </w:rPr>
            </w:pPr>
          </w:p>
        </w:tc>
        <w:tc>
          <w:tcPr>
            <w:tcW w:w="1440" w:type="dxa"/>
            <w:shd w:val="clear" w:color="auto" w:fill="auto"/>
          </w:tcPr>
          <w:p w:rsidR="003A1861" w:rsidRDefault="003A1861" w:rsidP="007E2142">
            <w:pPr>
              <w:spacing w:line="360" w:lineRule="auto"/>
              <w:rPr>
                <w:rtl/>
              </w:rPr>
            </w:pPr>
          </w:p>
        </w:tc>
        <w:tc>
          <w:tcPr>
            <w:tcW w:w="1584" w:type="dxa"/>
            <w:shd w:val="clear" w:color="auto" w:fill="auto"/>
          </w:tcPr>
          <w:p w:rsidR="003A1861" w:rsidRDefault="003A1861" w:rsidP="007E2142">
            <w:pPr>
              <w:spacing w:line="360" w:lineRule="auto"/>
              <w:rPr>
                <w:rtl/>
              </w:rPr>
            </w:pPr>
          </w:p>
        </w:tc>
        <w:tc>
          <w:tcPr>
            <w:tcW w:w="1418" w:type="dxa"/>
            <w:shd w:val="clear" w:color="auto" w:fill="auto"/>
          </w:tcPr>
          <w:p w:rsidR="003A1861" w:rsidRDefault="003A1861" w:rsidP="007E2142">
            <w:pPr>
              <w:spacing w:line="360" w:lineRule="auto"/>
              <w:rPr>
                <w:rtl/>
              </w:rPr>
            </w:pPr>
          </w:p>
        </w:tc>
      </w:tr>
      <w:tr w:rsidR="003A1861" w:rsidTr="005B0061">
        <w:trPr>
          <w:trHeight w:val="454"/>
        </w:trPr>
        <w:tc>
          <w:tcPr>
            <w:tcW w:w="576" w:type="dxa"/>
            <w:shd w:val="clear" w:color="auto" w:fill="auto"/>
            <w:vAlign w:val="center"/>
          </w:tcPr>
          <w:p w:rsidR="003A1861" w:rsidRDefault="003A1861" w:rsidP="005B0061">
            <w:pPr>
              <w:spacing w:line="360" w:lineRule="auto"/>
              <w:jc w:val="center"/>
              <w:rPr>
                <w:rFonts w:hint="cs"/>
                <w:rtl/>
              </w:rPr>
            </w:pPr>
            <w:r>
              <w:rPr>
                <w:rFonts w:hint="cs"/>
                <w:rtl/>
              </w:rPr>
              <w:t>13.</w:t>
            </w:r>
          </w:p>
        </w:tc>
        <w:tc>
          <w:tcPr>
            <w:tcW w:w="1253" w:type="dxa"/>
            <w:shd w:val="clear" w:color="auto" w:fill="auto"/>
          </w:tcPr>
          <w:p w:rsidR="003A1861" w:rsidRDefault="003A1861" w:rsidP="007E2142">
            <w:pPr>
              <w:spacing w:line="360" w:lineRule="auto"/>
              <w:rPr>
                <w:rFonts w:hint="cs"/>
                <w:rtl/>
              </w:rPr>
            </w:pPr>
          </w:p>
          <w:p w:rsidR="003A1861" w:rsidRDefault="003A1861" w:rsidP="007E2142">
            <w:pPr>
              <w:spacing w:line="360" w:lineRule="auto"/>
              <w:rPr>
                <w:rtl/>
              </w:rPr>
            </w:pPr>
          </w:p>
        </w:tc>
        <w:tc>
          <w:tcPr>
            <w:tcW w:w="1559" w:type="dxa"/>
            <w:shd w:val="clear" w:color="auto" w:fill="auto"/>
          </w:tcPr>
          <w:p w:rsidR="003A1861" w:rsidRDefault="003A1861" w:rsidP="007E2142">
            <w:pPr>
              <w:spacing w:line="360" w:lineRule="auto"/>
              <w:rPr>
                <w:rtl/>
              </w:rPr>
            </w:pPr>
          </w:p>
        </w:tc>
        <w:tc>
          <w:tcPr>
            <w:tcW w:w="1080" w:type="dxa"/>
            <w:shd w:val="clear" w:color="auto" w:fill="auto"/>
          </w:tcPr>
          <w:p w:rsidR="003A1861" w:rsidRDefault="003A1861" w:rsidP="007E2142">
            <w:pPr>
              <w:spacing w:line="360" w:lineRule="auto"/>
              <w:rPr>
                <w:rtl/>
              </w:rPr>
            </w:pPr>
          </w:p>
        </w:tc>
        <w:tc>
          <w:tcPr>
            <w:tcW w:w="1395" w:type="dxa"/>
            <w:shd w:val="clear" w:color="auto" w:fill="auto"/>
          </w:tcPr>
          <w:p w:rsidR="003A1861" w:rsidRDefault="003A1861" w:rsidP="007E2142">
            <w:pPr>
              <w:spacing w:line="360" w:lineRule="auto"/>
              <w:rPr>
                <w:rtl/>
              </w:rPr>
            </w:pPr>
          </w:p>
        </w:tc>
        <w:tc>
          <w:tcPr>
            <w:tcW w:w="1395" w:type="dxa"/>
          </w:tcPr>
          <w:p w:rsidR="003A1861" w:rsidRDefault="003A1861" w:rsidP="007E2142">
            <w:pPr>
              <w:spacing w:line="360" w:lineRule="auto"/>
              <w:rPr>
                <w:rtl/>
              </w:rPr>
            </w:pPr>
          </w:p>
        </w:tc>
        <w:tc>
          <w:tcPr>
            <w:tcW w:w="1395" w:type="dxa"/>
            <w:shd w:val="clear" w:color="auto" w:fill="auto"/>
          </w:tcPr>
          <w:p w:rsidR="003A1861" w:rsidRDefault="003A1861" w:rsidP="007E2142">
            <w:pPr>
              <w:spacing w:line="360" w:lineRule="auto"/>
              <w:rPr>
                <w:rtl/>
              </w:rPr>
            </w:pPr>
          </w:p>
        </w:tc>
        <w:tc>
          <w:tcPr>
            <w:tcW w:w="1395" w:type="dxa"/>
            <w:shd w:val="clear" w:color="auto" w:fill="auto"/>
          </w:tcPr>
          <w:p w:rsidR="003A1861" w:rsidRDefault="003A1861" w:rsidP="007E2142">
            <w:pPr>
              <w:spacing w:line="360" w:lineRule="auto"/>
              <w:rPr>
                <w:rtl/>
              </w:rPr>
            </w:pPr>
          </w:p>
        </w:tc>
        <w:tc>
          <w:tcPr>
            <w:tcW w:w="1395" w:type="dxa"/>
            <w:shd w:val="clear" w:color="auto" w:fill="auto"/>
          </w:tcPr>
          <w:p w:rsidR="003A1861" w:rsidRDefault="003A1861" w:rsidP="007E2142">
            <w:pPr>
              <w:spacing w:line="360" w:lineRule="auto"/>
              <w:rPr>
                <w:rtl/>
              </w:rPr>
            </w:pPr>
          </w:p>
        </w:tc>
        <w:tc>
          <w:tcPr>
            <w:tcW w:w="1440" w:type="dxa"/>
            <w:shd w:val="clear" w:color="auto" w:fill="auto"/>
          </w:tcPr>
          <w:p w:rsidR="003A1861" w:rsidRDefault="003A1861" w:rsidP="007E2142">
            <w:pPr>
              <w:spacing w:line="360" w:lineRule="auto"/>
              <w:rPr>
                <w:rtl/>
              </w:rPr>
            </w:pPr>
          </w:p>
        </w:tc>
        <w:tc>
          <w:tcPr>
            <w:tcW w:w="1584" w:type="dxa"/>
            <w:shd w:val="clear" w:color="auto" w:fill="auto"/>
          </w:tcPr>
          <w:p w:rsidR="003A1861" w:rsidRDefault="003A1861" w:rsidP="007E2142">
            <w:pPr>
              <w:spacing w:line="360" w:lineRule="auto"/>
              <w:rPr>
                <w:rtl/>
              </w:rPr>
            </w:pPr>
          </w:p>
        </w:tc>
        <w:tc>
          <w:tcPr>
            <w:tcW w:w="1418" w:type="dxa"/>
            <w:shd w:val="clear" w:color="auto" w:fill="auto"/>
          </w:tcPr>
          <w:p w:rsidR="003A1861" w:rsidRDefault="003A1861" w:rsidP="007E2142">
            <w:pPr>
              <w:spacing w:line="360" w:lineRule="auto"/>
              <w:rPr>
                <w:rtl/>
              </w:rPr>
            </w:pPr>
          </w:p>
        </w:tc>
      </w:tr>
      <w:tr w:rsidR="003A1861" w:rsidTr="005B0061">
        <w:trPr>
          <w:trHeight w:val="454"/>
        </w:trPr>
        <w:tc>
          <w:tcPr>
            <w:tcW w:w="576" w:type="dxa"/>
            <w:shd w:val="clear" w:color="auto" w:fill="auto"/>
            <w:vAlign w:val="center"/>
          </w:tcPr>
          <w:p w:rsidR="003A1861" w:rsidRDefault="003A1861" w:rsidP="005B0061">
            <w:pPr>
              <w:spacing w:line="360" w:lineRule="auto"/>
              <w:jc w:val="center"/>
              <w:rPr>
                <w:rFonts w:hint="cs"/>
                <w:rtl/>
              </w:rPr>
            </w:pPr>
            <w:r>
              <w:rPr>
                <w:rFonts w:hint="cs"/>
                <w:rtl/>
              </w:rPr>
              <w:t>14.</w:t>
            </w:r>
          </w:p>
        </w:tc>
        <w:tc>
          <w:tcPr>
            <w:tcW w:w="1253" w:type="dxa"/>
            <w:shd w:val="clear" w:color="auto" w:fill="auto"/>
          </w:tcPr>
          <w:p w:rsidR="003A1861" w:rsidRDefault="003A1861" w:rsidP="007E2142">
            <w:pPr>
              <w:spacing w:line="360" w:lineRule="auto"/>
              <w:rPr>
                <w:rFonts w:hint="cs"/>
                <w:rtl/>
              </w:rPr>
            </w:pPr>
          </w:p>
          <w:p w:rsidR="003A1861" w:rsidRDefault="003A1861" w:rsidP="007E2142">
            <w:pPr>
              <w:spacing w:line="360" w:lineRule="auto"/>
              <w:rPr>
                <w:rtl/>
              </w:rPr>
            </w:pPr>
          </w:p>
        </w:tc>
        <w:tc>
          <w:tcPr>
            <w:tcW w:w="1559" w:type="dxa"/>
            <w:shd w:val="clear" w:color="auto" w:fill="auto"/>
          </w:tcPr>
          <w:p w:rsidR="003A1861" w:rsidRDefault="003A1861" w:rsidP="007E2142">
            <w:pPr>
              <w:spacing w:line="360" w:lineRule="auto"/>
              <w:rPr>
                <w:rtl/>
              </w:rPr>
            </w:pPr>
          </w:p>
        </w:tc>
        <w:tc>
          <w:tcPr>
            <w:tcW w:w="1080" w:type="dxa"/>
            <w:shd w:val="clear" w:color="auto" w:fill="auto"/>
          </w:tcPr>
          <w:p w:rsidR="003A1861" w:rsidRDefault="003A1861" w:rsidP="007E2142">
            <w:pPr>
              <w:spacing w:line="360" w:lineRule="auto"/>
              <w:rPr>
                <w:rtl/>
              </w:rPr>
            </w:pPr>
          </w:p>
        </w:tc>
        <w:tc>
          <w:tcPr>
            <w:tcW w:w="1395" w:type="dxa"/>
            <w:shd w:val="clear" w:color="auto" w:fill="auto"/>
          </w:tcPr>
          <w:p w:rsidR="003A1861" w:rsidRDefault="003A1861" w:rsidP="007E2142">
            <w:pPr>
              <w:spacing w:line="360" w:lineRule="auto"/>
              <w:rPr>
                <w:rtl/>
              </w:rPr>
            </w:pPr>
          </w:p>
        </w:tc>
        <w:tc>
          <w:tcPr>
            <w:tcW w:w="1395" w:type="dxa"/>
          </w:tcPr>
          <w:p w:rsidR="003A1861" w:rsidRDefault="003A1861" w:rsidP="007E2142">
            <w:pPr>
              <w:spacing w:line="360" w:lineRule="auto"/>
              <w:rPr>
                <w:rtl/>
              </w:rPr>
            </w:pPr>
          </w:p>
        </w:tc>
        <w:tc>
          <w:tcPr>
            <w:tcW w:w="1395" w:type="dxa"/>
            <w:shd w:val="clear" w:color="auto" w:fill="auto"/>
          </w:tcPr>
          <w:p w:rsidR="003A1861" w:rsidRDefault="003A1861" w:rsidP="007E2142">
            <w:pPr>
              <w:spacing w:line="360" w:lineRule="auto"/>
              <w:rPr>
                <w:rtl/>
              </w:rPr>
            </w:pPr>
          </w:p>
        </w:tc>
        <w:tc>
          <w:tcPr>
            <w:tcW w:w="1395" w:type="dxa"/>
            <w:shd w:val="clear" w:color="auto" w:fill="auto"/>
          </w:tcPr>
          <w:p w:rsidR="003A1861" w:rsidRDefault="003A1861" w:rsidP="007E2142">
            <w:pPr>
              <w:spacing w:line="360" w:lineRule="auto"/>
              <w:rPr>
                <w:rtl/>
              </w:rPr>
            </w:pPr>
          </w:p>
        </w:tc>
        <w:tc>
          <w:tcPr>
            <w:tcW w:w="1395" w:type="dxa"/>
            <w:shd w:val="clear" w:color="auto" w:fill="auto"/>
          </w:tcPr>
          <w:p w:rsidR="003A1861" w:rsidRDefault="003A1861" w:rsidP="007E2142">
            <w:pPr>
              <w:spacing w:line="360" w:lineRule="auto"/>
              <w:rPr>
                <w:rtl/>
              </w:rPr>
            </w:pPr>
          </w:p>
        </w:tc>
        <w:tc>
          <w:tcPr>
            <w:tcW w:w="1440" w:type="dxa"/>
            <w:shd w:val="clear" w:color="auto" w:fill="auto"/>
          </w:tcPr>
          <w:p w:rsidR="003A1861" w:rsidRDefault="003A1861" w:rsidP="007E2142">
            <w:pPr>
              <w:spacing w:line="360" w:lineRule="auto"/>
              <w:rPr>
                <w:rtl/>
              </w:rPr>
            </w:pPr>
          </w:p>
        </w:tc>
        <w:tc>
          <w:tcPr>
            <w:tcW w:w="1584" w:type="dxa"/>
            <w:shd w:val="clear" w:color="auto" w:fill="auto"/>
          </w:tcPr>
          <w:p w:rsidR="003A1861" w:rsidRDefault="003A1861" w:rsidP="007E2142">
            <w:pPr>
              <w:spacing w:line="360" w:lineRule="auto"/>
              <w:rPr>
                <w:rtl/>
              </w:rPr>
            </w:pPr>
          </w:p>
        </w:tc>
        <w:tc>
          <w:tcPr>
            <w:tcW w:w="1418" w:type="dxa"/>
            <w:shd w:val="clear" w:color="auto" w:fill="auto"/>
          </w:tcPr>
          <w:p w:rsidR="003A1861" w:rsidRDefault="003A1861" w:rsidP="007E2142">
            <w:pPr>
              <w:spacing w:line="360" w:lineRule="auto"/>
              <w:rPr>
                <w:rtl/>
              </w:rPr>
            </w:pPr>
          </w:p>
        </w:tc>
      </w:tr>
      <w:tr w:rsidR="003A1861" w:rsidTr="005B0061">
        <w:trPr>
          <w:trHeight w:val="454"/>
        </w:trPr>
        <w:tc>
          <w:tcPr>
            <w:tcW w:w="576" w:type="dxa"/>
            <w:shd w:val="clear" w:color="auto" w:fill="auto"/>
            <w:vAlign w:val="center"/>
          </w:tcPr>
          <w:p w:rsidR="003A1861" w:rsidRDefault="003A1861" w:rsidP="005B0061">
            <w:pPr>
              <w:spacing w:line="360" w:lineRule="auto"/>
              <w:jc w:val="center"/>
              <w:rPr>
                <w:rFonts w:hint="cs"/>
                <w:rtl/>
              </w:rPr>
            </w:pPr>
            <w:r>
              <w:rPr>
                <w:rFonts w:hint="cs"/>
                <w:rtl/>
              </w:rPr>
              <w:t>15.</w:t>
            </w:r>
          </w:p>
        </w:tc>
        <w:tc>
          <w:tcPr>
            <w:tcW w:w="1253" w:type="dxa"/>
            <w:shd w:val="clear" w:color="auto" w:fill="auto"/>
          </w:tcPr>
          <w:p w:rsidR="003A1861" w:rsidRDefault="003A1861" w:rsidP="007E2142">
            <w:pPr>
              <w:spacing w:line="360" w:lineRule="auto"/>
              <w:rPr>
                <w:rFonts w:hint="cs"/>
                <w:rtl/>
              </w:rPr>
            </w:pPr>
          </w:p>
          <w:p w:rsidR="003A1861" w:rsidRDefault="003A1861" w:rsidP="007E2142">
            <w:pPr>
              <w:spacing w:line="360" w:lineRule="auto"/>
              <w:rPr>
                <w:rtl/>
              </w:rPr>
            </w:pPr>
          </w:p>
        </w:tc>
        <w:tc>
          <w:tcPr>
            <w:tcW w:w="1559" w:type="dxa"/>
            <w:shd w:val="clear" w:color="auto" w:fill="auto"/>
          </w:tcPr>
          <w:p w:rsidR="003A1861" w:rsidRDefault="003A1861" w:rsidP="007E2142">
            <w:pPr>
              <w:spacing w:line="360" w:lineRule="auto"/>
              <w:rPr>
                <w:rtl/>
              </w:rPr>
            </w:pPr>
          </w:p>
        </w:tc>
        <w:tc>
          <w:tcPr>
            <w:tcW w:w="1080" w:type="dxa"/>
            <w:shd w:val="clear" w:color="auto" w:fill="auto"/>
          </w:tcPr>
          <w:p w:rsidR="003A1861" w:rsidRDefault="003A1861" w:rsidP="007E2142">
            <w:pPr>
              <w:spacing w:line="360" w:lineRule="auto"/>
              <w:rPr>
                <w:rtl/>
              </w:rPr>
            </w:pPr>
          </w:p>
        </w:tc>
        <w:tc>
          <w:tcPr>
            <w:tcW w:w="1395" w:type="dxa"/>
            <w:shd w:val="clear" w:color="auto" w:fill="auto"/>
          </w:tcPr>
          <w:p w:rsidR="003A1861" w:rsidRDefault="003A1861" w:rsidP="007E2142">
            <w:pPr>
              <w:spacing w:line="360" w:lineRule="auto"/>
              <w:rPr>
                <w:rtl/>
              </w:rPr>
            </w:pPr>
          </w:p>
        </w:tc>
        <w:tc>
          <w:tcPr>
            <w:tcW w:w="1395" w:type="dxa"/>
          </w:tcPr>
          <w:p w:rsidR="003A1861" w:rsidRDefault="003A1861" w:rsidP="007E2142">
            <w:pPr>
              <w:spacing w:line="360" w:lineRule="auto"/>
              <w:rPr>
                <w:rtl/>
              </w:rPr>
            </w:pPr>
          </w:p>
        </w:tc>
        <w:tc>
          <w:tcPr>
            <w:tcW w:w="1395" w:type="dxa"/>
            <w:shd w:val="clear" w:color="auto" w:fill="auto"/>
          </w:tcPr>
          <w:p w:rsidR="003A1861" w:rsidRDefault="003A1861" w:rsidP="007E2142">
            <w:pPr>
              <w:spacing w:line="360" w:lineRule="auto"/>
              <w:rPr>
                <w:rtl/>
              </w:rPr>
            </w:pPr>
          </w:p>
        </w:tc>
        <w:tc>
          <w:tcPr>
            <w:tcW w:w="1395" w:type="dxa"/>
            <w:shd w:val="clear" w:color="auto" w:fill="auto"/>
          </w:tcPr>
          <w:p w:rsidR="003A1861" w:rsidRDefault="003A1861" w:rsidP="007E2142">
            <w:pPr>
              <w:spacing w:line="360" w:lineRule="auto"/>
              <w:rPr>
                <w:rtl/>
              </w:rPr>
            </w:pPr>
          </w:p>
        </w:tc>
        <w:tc>
          <w:tcPr>
            <w:tcW w:w="1395" w:type="dxa"/>
            <w:shd w:val="clear" w:color="auto" w:fill="auto"/>
          </w:tcPr>
          <w:p w:rsidR="003A1861" w:rsidRDefault="003A1861" w:rsidP="007E2142">
            <w:pPr>
              <w:spacing w:line="360" w:lineRule="auto"/>
              <w:rPr>
                <w:rtl/>
              </w:rPr>
            </w:pPr>
          </w:p>
        </w:tc>
        <w:tc>
          <w:tcPr>
            <w:tcW w:w="1440" w:type="dxa"/>
            <w:shd w:val="clear" w:color="auto" w:fill="auto"/>
          </w:tcPr>
          <w:p w:rsidR="003A1861" w:rsidRDefault="003A1861" w:rsidP="007E2142">
            <w:pPr>
              <w:spacing w:line="360" w:lineRule="auto"/>
              <w:rPr>
                <w:rtl/>
              </w:rPr>
            </w:pPr>
          </w:p>
        </w:tc>
        <w:tc>
          <w:tcPr>
            <w:tcW w:w="1584" w:type="dxa"/>
            <w:shd w:val="clear" w:color="auto" w:fill="auto"/>
          </w:tcPr>
          <w:p w:rsidR="003A1861" w:rsidRDefault="003A1861" w:rsidP="007E2142">
            <w:pPr>
              <w:spacing w:line="360" w:lineRule="auto"/>
              <w:rPr>
                <w:rtl/>
              </w:rPr>
            </w:pPr>
          </w:p>
        </w:tc>
        <w:tc>
          <w:tcPr>
            <w:tcW w:w="1418" w:type="dxa"/>
            <w:shd w:val="clear" w:color="auto" w:fill="auto"/>
          </w:tcPr>
          <w:p w:rsidR="003A1861" w:rsidRDefault="003A1861" w:rsidP="007E2142">
            <w:pPr>
              <w:spacing w:line="360" w:lineRule="auto"/>
              <w:rPr>
                <w:rtl/>
              </w:rPr>
            </w:pPr>
          </w:p>
        </w:tc>
      </w:tr>
    </w:tbl>
    <w:p w:rsidR="00403261" w:rsidRDefault="00477671" w:rsidP="002E3D55">
      <w:pPr>
        <w:pStyle w:val="aa"/>
        <w:spacing w:line="360" w:lineRule="auto"/>
        <w:jc w:val="left"/>
        <w:rPr>
          <w:szCs w:val="20"/>
          <w:rtl/>
        </w:rPr>
      </w:pPr>
      <w:r w:rsidRPr="00403261">
        <w:rPr>
          <w:szCs w:val="20"/>
          <w:rtl/>
        </w:rPr>
        <w:t xml:space="preserve"> </w:t>
      </w:r>
      <w:r w:rsidR="00403261" w:rsidRPr="00403261">
        <w:rPr>
          <w:szCs w:val="20"/>
          <w:rtl/>
        </w:rPr>
        <w:t>(*) במידה ואין ביכולתך לספק מידע זה במלואו ניתן להסתפק ברישום מעל/מתחת ל-</w:t>
      </w:r>
      <w:r w:rsidR="002E3D55">
        <w:rPr>
          <w:rFonts w:hint="cs"/>
          <w:szCs w:val="20"/>
          <w:rtl/>
        </w:rPr>
        <w:t>50</w:t>
      </w:r>
      <w:r w:rsidR="002E3D55" w:rsidRPr="00403261">
        <w:rPr>
          <w:szCs w:val="20"/>
          <w:rtl/>
        </w:rPr>
        <w:t xml:space="preserve"> </w:t>
      </w:r>
      <w:r w:rsidR="00403261" w:rsidRPr="00403261">
        <w:rPr>
          <w:szCs w:val="20"/>
          <w:rtl/>
        </w:rPr>
        <w:t>מיליון ₪</w:t>
      </w:r>
      <w:r w:rsidR="00276D29">
        <w:rPr>
          <w:rFonts w:hint="cs"/>
          <w:szCs w:val="20"/>
          <w:rtl/>
        </w:rPr>
        <w:t xml:space="preserve"> לא כולל מע"מ</w:t>
      </w:r>
      <w:r w:rsidR="00403261" w:rsidRPr="00403261">
        <w:rPr>
          <w:szCs w:val="20"/>
          <w:rtl/>
        </w:rPr>
        <w:t>.</w:t>
      </w:r>
    </w:p>
    <w:p w:rsidR="00E406B0" w:rsidRDefault="005C24E4" w:rsidP="00C425EB">
      <w:pPr>
        <w:pStyle w:val="aa"/>
        <w:spacing w:line="360" w:lineRule="auto"/>
        <w:jc w:val="left"/>
        <w:rPr>
          <w:sz w:val="28"/>
          <w:szCs w:val="28"/>
          <w:rtl/>
        </w:rPr>
      </w:pPr>
      <w:r w:rsidRPr="005C24E4">
        <w:rPr>
          <w:rFonts w:hint="cs"/>
          <w:sz w:val="28"/>
          <w:szCs w:val="28"/>
          <w:rtl/>
        </w:rPr>
        <w:t>ש</w:t>
      </w:r>
      <w:r w:rsidR="000A5AE7">
        <w:rPr>
          <w:rFonts w:hint="cs"/>
          <w:sz w:val="28"/>
          <w:szCs w:val="28"/>
          <w:rtl/>
        </w:rPr>
        <w:t xml:space="preserve">ם </w:t>
      </w:r>
      <w:r w:rsidRPr="005C24E4">
        <w:rPr>
          <w:rFonts w:hint="cs"/>
          <w:sz w:val="28"/>
          <w:szCs w:val="28"/>
          <w:rtl/>
        </w:rPr>
        <w:t>מורשה חתימה _____________________</w:t>
      </w:r>
      <w:r w:rsidRPr="005C24E4">
        <w:rPr>
          <w:rFonts w:hint="cs"/>
          <w:sz w:val="28"/>
          <w:szCs w:val="28"/>
          <w:rtl/>
        </w:rPr>
        <w:tab/>
      </w:r>
      <w:r w:rsidRPr="005C24E4">
        <w:rPr>
          <w:rFonts w:hint="cs"/>
          <w:sz w:val="28"/>
          <w:szCs w:val="28"/>
          <w:rtl/>
        </w:rPr>
        <w:tab/>
      </w:r>
      <w:r w:rsidRPr="005C24E4">
        <w:rPr>
          <w:rFonts w:hint="cs"/>
          <w:sz w:val="28"/>
          <w:szCs w:val="28"/>
          <w:rtl/>
        </w:rPr>
        <w:tab/>
      </w:r>
      <w:r w:rsidRPr="005C24E4">
        <w:rPr>
          <w:rFonts w:hint="cs"/>
          <w:sz w:val="28"/>
          <w:szCs w:val="28"/>
          <w:rtl/>
        </w:rPr>
        <w:tab/>
        <w:t>חתימת מורשה חתימה________________</w:t>
      </w:r>
    </w:p>
    <w:p w:rsidR="00FA7C22" w:rsidRDefault="00FA7C22" w:rsidP="001D54ED">
      <w:pPr>
        <w:pStyle w:val="aa"/>
        <w:spacing w:line="360" w:lineRule="auto"/>
        <w:jc w:val="left"/>
        <w:rPr>
          <w:sz w:val="28"/>
          <w:szCs w:val="28"/>
          <w:rtl/>
        </w:rPr>
      </w:pPr>
    </w:p>
    <w:p w:rsidR="00FA7C22" w:rsidRDefault="00FA7C22" w:rsidP="001D54ED">
      <w:pPr>
        <w:pStyle w:val="aa"/>
        <w:spacing w:line="360" w:lineRule="auto"/>
        <w:jc w:val="left"/>
        <w:rPr>
          <w:sz w:val="28"/>
          <w:szCs w:val="28"/>
          <w:rtl/>
        </w:rPr>
      </w:pPr>
    </w:p>
    <w:p w:rsidR="00FA7C22" w:rsidRDefault="00FA7C22" w:rsidP="001D54ED">
      <w:pPr>
        <w:pStyle w:val="aa"/>
        <w:spacing w:line="360" w:lineRule="auto"/>
        <w:jc w:val="left"/>
        <w:rPr>
          <w:sz w:val="28"/>
          <w:szCs w:val="28"/>
          <w:rtl/>
        </w:rPr>
        <w:sectPr w:rsidR="00FA7C22" w:rsidSect="00D07921">
          <w:footerReference w:type="default" r:id="rId17"/>
          <w:footerReference w:type="first" r:id="rId18"/>
          <w:pgSz w:w="16838" w:h="11906" w:orient="landscape"/>
          <w:pgMar w:top="720" w:right="720" w:bottom="720" w:left="720" w:header="720" w:footer="720" w:gutter="0"/>
          <w:cols w:space="720"/>
          <w:bidi/>
          <w:rtlGutter/>
          <w:docGrid w:linePitch="360"/>
        </w:sectPr>
      </w:pPr>
    </w:p>
    <w:p w:rsidR="001B4608" w:rsidRDefault="001B4608">
      <w:pPr>
        <w:bidi w:val="0"/>
        <w:jc w:val="left"/>
        <w:rPr>
          <w:sz w:val="28"/>
          <w:szCs w:val="28"/>
          <w:u w:val="single"/>
        </w:rPr>
      </w:pPr>
    </w:p>
    <w:p w:rsidR="00FA045A" w:rsidRDefault="00FA045A" w:rsidP="004736D6">
      <w:pPr>
        <w:pStyle w:val="aa"/>
        <w:spacing w:line="360" w:lineRule="auto"/>
        <w:jc w:val="left"/>
        <w:rPr>
          <w:b w:val="0"/>
          <w:bCs w:val="0"/>
          <w:sz w:val="24"/>
          <w:szCs w:val="24"/>
          <w:rtl/>
        </w:rPr>
      </w:pPr>
      <w:r w:rsidRPr="00852F13">
        <w:rPr>
          <w:rFonts w:hint="cs"/>
          <w:sz w:val="28"/>
          <w:szCs w:val="28"/>
          <w:u w:val="single"/>
          <w:rtl/>
        </w:rPr>
        <w:t xml:space="preserve">נספח </w:t>
      </w:r>
      <w:r>
        <w:rPr>
          <w:rFonts w:hint="cs"/>
          <w:sz w:val="28"/>
          <w:szCs w:val="28"/>
          <w:u w:val="single"/>
          <w:rtl/>
        </w:rPr>
        <w:t>ה</w:t>
      </w:r>
      <w:r w:rsidRPr="00180E65">
        <w:rPr>
          <w:rFonts w:hint="cs"/>
          <w:b w:val="0"/>
          <w:bCs w:val="0"/>
          <w:sz w:val="24"/>
          <w:szCs w:val="24"/>
          <w:rtl/>
        </w:rPr>
        <w:t xml:space="preserve"> </w:t>
      </w:r>
      <w:r>
        <w:rPr>
          <w:b w:val="0"/>
          <w:bCs w:val="0"/>
          <w:sz w:val="24"/>
          <w:szCs w:val="24"/>
          <w:rtl/>
        </w:rPr>
        <w:t>–</w:t>
      </w:r>
      <w:r>
        <w:rPr>
          <w:rFonts w:hint="cs"/>
          <w:b w:val="0"/>
          <w:bCs w:val="0"/>
          <w:sz w:val="24"/>
          <w:szCs w:val="24"/>
          <w:rtl/>
        </w:rPr>
        <w:t xml:space="preserve"> סעיף </w:t>
      </w:r>
      <w:r w:rsidR="004736D6">
        <w:rPr>
          <w:rFonts w:hint="cs"/>
          <w:b w:val="0"/>
          <w:bCs w:val="0"/>
          <w:sz w:val="24"/>
          <w:szCs w:val="24"/>
          <w:rtl/>
        </w:rPr>
        <w:t>7</w:t>
      </w:r>
      <w:r>
        <w:rPr>
          <w:rFonts w:hint="cs"/>
          <w:b w:val="0"/>
          <w:bCs w:val="0"/>
          <w:sz w:val="24"/>
          <w:szCs w:val="24"/>
          <w:rtl/>
        </w:rPr>
        <w:t>.1</w:t>
      </w:r>
    </w:p>
    <w:p w:rsidR="00FA045A" w:rsidRPr="00EC4EAA" w:rsidRDefault="00FA045A" w:rsidP="00FA045A">
      <w:pPr>
        <w:pStyle w:val="aa"/>
        <w:spacing w:line="360" w:lineRule="auto"/>
        <w:rPr>
          <w:sz w:val="28"/>
          <w:szCs w:val="28"/>
          <w:u w:val="single"/>
          <w:rtl/>
        </w:rPr>
      </w:pPr>
      <w:r w:rsidRPr="00EC4EAA">
        <w:rPr>
          <w:rFonts w:hint="cs"/>
          <w:sz w:val="28"/>
          <w:szCs w:val="28"/>
          <w:u w:val="single"/>
          <w:rtl/>
        </w:rPr>
        <w:t>אישור בדבר ותק המציע במתן שירותי ייעוץ כלכלי</w:t>
      </w:r>
    </w:p>
    <w:p w:rsidR="00FA045A" w:rsidRDefault="00FA045A" w:rsidP="00FA045A">
      <w:pPr>
        <w:pStyle w:val="aa"/>
        <w:spacing w:line="360" w:lineRule="auto"/>
        <w:jc w:val="left"/>
        <w:rPr>
          <w:b w:val="0"/>
          <w:bCs w:val="0"/>
          <w:sz w:val="24"/>
          <w:szCs w:val="24"/>
          <w:rtl/>
        </w:rPr>
      </w:pPr>
    </w:p>
    <w:p w:rsidR="004918A9" w:rsidRDefault="004918A9" w:rsidP="00FA045A">
      <w:pPr>
        <w:pStyle w:val="aa"/>
        <w:spacing w:line="360" w:lineRule="auto"/>
        <w:jc w:val="left"/>
        <w:rPr>
          <w:b w:val="0"/>
          <w:bCs w:val="0"/>
          <w:sz w:val="24"/>
          <w:szCs w:val="24"/>
          <w:rtl/>
        </w:rPr>
      </w:pPr>
    </w:p>
    <w:p w:rsidR="00FA045A" w:rsidRDefault="00FA045A" w:rsidP="00FA045A">
      <w:pPr>
        <w:pStyle w:val="aa"/>
        <w:spacing w:line="360" w:lineRule="auto"/>
        <w:jc w:val="left"/>
        <w:rPr>
          <w:b w:val="0"/>
          <w:bCs w:val="0"/>
          <w:sz w:val="24"/>
          <w:szCs w:val="24"/>
          <w:rtl/>
        </w:rPr>
      </w:pPr>
      <w:r>
        <w:rPr>
          <w:rFonts w:hint="cs"/>
          <w:b w:val="0"/>
          <w:bCs w:val="0"/>
          <w:sz w:val="24"/>
          <w:szCs w:val="24"/>
          <w:rtl/>
        </w:rPr>
        <w:t xml:space="preserve">הריני מצהיר בזאת כי הנני עוסק במתן ייעוץ כלכלי לגופים ציבוריים או תאגידים משנת _______ . </w:t>
      </w:r>
    </w:p>
    <w:p w:rsidR="00FA045A" w:rsidRDefault="00FA045A" w:rsidP="00FA045A">
      <w:pPr>
        <w:pStyle w:val="aa"/>
        <w:spacing w:line="360" w:lineRule="auto"/>
        <w:jc w:val="left"/>
        <w:rPr>
          <w:b w:val="0"/>
          <w:bCs w:val="0"/>
          <w:sz w:val="24"/>
          <w:szCs w:val="24"/>
          <w:rtl/>
        </w:rPr>
      </w:pPr>
    </w:p>
    <w:p w:rsidR="00FA045A" w:rsidRDefault="00FA045A" w:rsidP="00FA045A">
      <w:pPr>
        <w:pStyle w:val="aa"/>
        <w:spacing w:line="360" w:lineRule="auto"/>
        <w:jc w:val="left"/>
        <w:rPr>
          <w:b w:val="0"/>
          <w:bCs w:val="0"/>
          <w:sz w:val="24"/>
          <w:szCs w:val="24"/>
          <w:rtl/>
        </w:rPr>
      </w:pPr>
    </w:p>
    <w:p w:rsidR="00FA045A" w:rsidRDefault="00FA045A" w:rsidP="00FA045A">
      <w:pPr>
        <w:pStyle w:val="aa"/>
        <w:spacing w:line="360" w:lineRule="auto"/>
        <w:jc w:val="left"/>
        <w:rPr>
          <w:b w:val="0"/>
          <w:bCs w:val="0"/>
          <w:sz w:val="24"/>
          <w:szCs w:val="24"/>
          <w:rtl/>
        </w:rPr>
      </w:pPr>
      <w:r>
        <w:rPr>
          <w:rFonts w:hint="cs"/>
          <w:b w:val="0"/>
          <w:bCs w:val="0"/>
          <w:sz w:val="24"/>
          <w:szCs w:val="24"/>
          <w:rtl/>
        </w:rPr>
        <w:t>שם מורשה חתימה      ______________</w:t>
      </w:r>
      <w:r>
        <w:rPr>
          <w:rFonts w:hint="cs"/>
          <w:b w:val="0"/>
          <w:bCs w:val="0"/>
          <w:sz w:val="24"/>
          <w:szCs w:val="24"/>
          <w:rtl/>
        </w:rPr>
        <w:tab/>
        <w:t>חתימת מורשה חתימה______________</w:t>
      </w:r>
    </w:p>
    <w:p w:rsidR="00FA045A" w:rsidRDefault="00FA045A" w:rsidP="00FA045A">
      <w:pPr>
        <w:pStyle w:val="aa"/>
        <w:spacing w:line="360" w:lineRule="auto"/>
        <w:jc w:val="left"/>
        <w:rPr>
          <w:b w:val="0"/>
          <w:bCs w:val="0"/>
          <w:sz w:val="24"/>
          <w:szCs w:val="24"/>
          <w:rtl/>
        </w:rPr>
      </w:pPr>
    </w:p>
    <w:p w:rsidR="00FA7C22" w:rsidRDefault="00FA7C22" w:rsidP="00FA045A">
      <w:pPr>
        <w:pStyle w:val="aa"/>
        <w:spacing w:line="360" w:lineRule="auto"/>
        <w:jc w:val="left"/>
        <w:rPr>
          <w:b w:val="0"/>
          <w:bCs w:val="0"/>
          <w:sz w:val="24"/>
          <w:szCs w:val="24"/>
          <w:rtl/>
        </w:rPr>
      </w:pPr>
    </w:p>
    <w:p w:rsidR="00FA7C22" w:rsidRDefault="00FA7C22" w:rsidP="00FA7C22">
      <w:pPr>
        <w:rPr>
          <w:b/>
          <w:bCs/>
          <w:rtl/>
        </w:rPr>
      </w:pPr>
    </w:p>
    <w:p w:rsidR="00D12C94" w:rsidRDefault="00D12C94" w:rsidP="00FA045A">
      <w:pPr>
        <w:pStyle w:val="aa"/>
        <w:spacing w:line="360" w:lineRule="auto"/>
        <w:jc w:val="left"/>
        <w:rPr>
          <w:sz w:val="28"/>
          <w:szCs w:val="28"/>
          <w:u w:val="single"/>
          <w:rtl/>
        </w:rPr>
      </w:pPr>
    </w:p>
    <w:p w:rsidR="001B4608" w:rsidRDefault="001B4608" w:rsidP="00FA045A">
      <w:pPr>
        <w:pStyle w:val="aa"/>
        <w:spacing w:line="360" w:lineRule="auto"/>
        <w:jc w:val="left"/>
        <w:rPr>
          <w:sz w:val="28"/>
          <w:szCs w:val="28"/>
          <w:u w:val="single"/>
          <w:rtl/>
        </w:rPr>
      </w:pPr>
    </w:p>
    <w:p w:rsidR="001B4608" w:rsidRDefault="001B4608" w:rsidP="00FA045A">
      <w:pPr>
        <w:pStyle w:val="aa"/>
        <w:spacing w:line="360" w:lineRule="auto"/>
        <w:jc w:val="left"/>
        <w:rPr>
          <w:sz w:val="28"/>
          <w:szCs w:val="28"/>
          <w:u w:val="single"/>
          <w:rtl/>
        </w:rPr>
        <w:sectPr w:rsidR="001B4608" w:rsidSect="00D12C94">
          <w:pgSz w:w="11906" w:h="16838"/>
          <w:pgMar w:top="1440" w:right="1800" w:bottom="1440" w:left="1800" w:header="720" w:footer="720" w:gutter="0"/>
          <w:cols w:space="720"/>
          <w:titlePg/>
          <w:bidi/>
          <w:rtlGutter/>
          <w:docGrid w:linePitch="360"/>
        </w:sectPr>
      </w:pPr>
    </w:p>
    <w:p w:rsidR="00966673" w:rsidRDefault="005362F8" w:rsidP="004736D6">
      <w:pPr>
        <w:pStyle w:val="aa"/>
        <w:spacing w:line="360" w:lineRule="auto"/>
        <w:jc w:val="left"/>
        <w:rPr>
          <w:sz w:val="28"/>
          <w:szCs w:val="28"/>
          <w:u w:val="single"/>
          <w:rtl/>
        </w:rPr>
      </w:pPr>
      <w:r w:rsidRPr="00852F13">
        <w:rPr>
          <w:rFonts w:hint="cs"/>
          <w:sz w:val="28"/>
          <w:szCs w:val="28"/>
          <w:u w:val="single"/>
          <w:rtl/>
        </w:rPr>
        <w:lastRenderedPageBreak/>
        <w:t>נספח</w:t>
      </w:r>
      <w:r>
        <w:rPr>
          <w:rFonts w:hint="cs"/>
          <w:sz w:val="28"/>
          <w:szCs w:val="28"/>
          <w:u w:val="single"/>
          <w:rtl/>
        </w:rPr>
        <w:t xml:space="preserve"> </w:t>
      </w:r>
      <w:r w:rsidR="00FA045A">
        <w:rPr>
          <w:rFonts w:hint="cs"/>
          <w:sz w:val="28"/>
          <w:szCs w:val="28"/>
          <w:u w:val="single"/>
          <w:rtl/>
        </w:rPr>
        <w:t>ו</w:t>
      </w:r>
      <w:r>
        <w:rPr>
          <w:rFonts w:hint="cs"/>
          <w:sz w:val="28"/>
          <w:szCs w:val="28"/>
          <w:u w:val="single"/>
          <w:rtl/>
        </w:rPr>
        <w:t>'</w:t>
      </w:r>
      <w:r>
        <w:rPr>
          <w:rFonts w:hint="cs"/>
          <w:sz w:val="28"/>
          <w:szCs w:val="28"/>
          <w:rtl/>
        </w:rPr>
        <w:t xml:space="preserve"> </w:t>
      </w:r>
      <w:r>
        <w:rPr>
          <w:sz w:val="28"/>
          <w:szCs w:val="28"/>
          <w:rtl/>
        </w:rPr>
        <w:t>–</w:t>
      </w:r>
      <w:r>
        <w:rPr>
          <w:rFonts w:hint="cs"/>
          <w:sz w:val="28"/>
          <w:szCs w:val="28"/>
          <w:rtl/>
        </w:rPr>
        <w:t xml:space="preserve"> </w:t>
      </w:r>
      <w:r w:rsidRPr="00B806AA">
        <w:rPr>
          <w:rFonts w:hint="cs"/>
          <w:b w:val="0"/>
          <w:bCs w:val="0"/>
          <w:sz w:val="24"/>
          <w:szCs w:val="24"/>
          <w:rtl/>
        </w:rPr>
        <w:t xml:space="preserve">סעיף </w:t>
      </w:r>
      <w:r w:rsidR="004736D6">
        <w:rPr>
          <w:rFonts w:hint="cs"/>
          <w:b w:val="0"/>
          <w:bCs w:val="0"/>
          <w:sz w:val="24"/>
          <w:szCs w:val="24"/>
          <w:rtl/>
        </w:rPr>
        <w:t>7</w:t>
      </w:r>
      <w:r w:rsidR="00372D6B">
        <w:rPr>
          <w:rFonts w:hint="cs"/>
          <w:b w:val="0"/>
          <w:bCs w:val="0"/>
          <w:sz w:val="24"/>
          <w:szCs w:val="24"/>
          <w:rtl/>
        </w:rPr>
        <w:t>.2.1</w:t>
      </w:r>
    </w:p>
    <w:p w:rsidR="005362F8" w:rsidRPr="003C500C" w:rsidRDefault="00966673" w:rsidP="00966673">
      <w:pPr>
        <w:pStyle w:val="aa"/>
        <w:spacing w:line="360" w:lineRule="auto"/>
        <w:jc w:val="left"/>
        <w:rPr>
          <w:sz w:val="28"/>
          <w:szCs w:val="28"/>
          <w:u w:val="single"/>
        </w:rPr>
      </w:pPr>
      <w:r>
        <w:rPr>
          <w:rFonts w:hint="cs"/>
          <w:sz w:val="28"/>
          <w:szCs w:val="28"/>
          <w:u w:val="single"/>
          <w:rtl/>
        </w:rPr>
        <w:t xml:space="preserve">שם ראש הצוות: </w:t>
      </w:r>
      <w:r>
        <w:rPr>
          <w:rFonts w:hint="cs"/>
          <w:sz w:val="28"/>
          <w:szCs w:val="28"/>
          <w:u w:val="single"/>
          <w:rtl/>
        </w:rPr>
        <w:tab/>
      </w:r>
      <w:r>
        <w:rPr>
          <w:rFonts w:hint="cs"/>
          <w:sz w:val="28"/>
          <w:szCs w:val="28"/>
          <w:u w:val="single"/>
          <w:rtl/>
        </w:rPr>
        <w:tab/>
      </w:r>
      <w:r w:rsidRPr="00966673">
        <w:rPr>
          <w:rFonts w:hint="cs"/>
          <w:sz w:val="28"/>
          <w:szCs w:val="28"/>
          <w:rtl/>
        </w:rPr>
        <w:tab/>
      </w:r>
      <w:r w:rsidRPr="00966673">
        <w:rPr>
          <w:rFonts w:hint="cs"/>
          <w:sz w:val="28"/>
          <w:szCs w:val="28"/>
          <w:rtl/>
        </w:rPr>
        <w:tab/>
      </w:r>
      <w:r w:rsidRPr="00966673">
        <w:rPr>
          <w:rFonts w:hint="cs"/>
          <w:sz w:val="28"/>
          <w:szCs w:val="28"/>
          <w:rtl/>
        </w:rPr>
        <w:tab/>
      </w:r>
      <w:r w:rsidR="005362F8" w:rsidRPr="003C500C">
        <w:rPr>
          <w:rFonts w:hint="cs"/>
          <w:sz w:val="28"/>
          <w:szCs w:val="28"/>
          <w:u w:val="single"/>
          <w:rtl/>
        </w:rPr>
        <w:t>ני</w:t>
      </w:r>
      <w:r w:rsidR="002E7881">
        <w:rPr>
          <w:rFonts w:hint="cs"/>
          <w:sz w:val="28"/>
          <w:szCs w:val="28"/>
          <w:u w:val="single"/>
          <w:rtl/>
        </w:rPr>
        <w:t>סי</w:t>
      </w:r>
      <w:r>
        <w:rPr>
          <w:rFonts w:hint="cs"/>
          <w:sz w:val="28"/>
          <w:szCs w:val="28"/>
          <w:u w:val="single"/>
          <w:rtl/>
        </w:rPr>
        <w:t>ון קודם של ראש הצוות</w:t>
      </w:r>
      <w:r w:rsidR="002E7881">
        <w:rPr>
          <w:rFonts w:hint="cs"/>
          <w:sz w:val="28"/>
          <w:szCs w:val="28"/>
          <w:u w:val="single"/>
          <w:rtl/>
        </w:rPr>
        <w:t xml:space="preserve"> במתן השירותים</w:t>
      </w:r>
    </w:p>
    <w:tbl>
      <w:tblPr>
        <w:bidiVisual/>
        <w:tblW w:w="14863"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262"/>
        <w:gridCol w:w="1559"/>
        <w:gridCol w:w="1080"/>
        <w:gridCol w:w="1395"/>
        <w:gridCol w:w="1395"/>
        <w:gridCol w:w="1395"/>
        <w:gridCol w:w="1395"/>
        <w:gridCol w:w="1395"/>
        <w:gridCol w:w="1800"/>
        <w:gridCol w:w="1620"/>
      </w:tblGrid>
      <w:tr w:rsidR="00966673" w:rsidTr="00477671">
        <w:trPr>
          <w:trHeight w:val="390"/>
        </w:trPr>
        <w:tc>
          <w:tcPr>
            <w:tcW w:w="567" w:type="dxa"/>
            <w:vMerge w:val="restart"/>
            <w:shd w:val="clear" w:color="auto" w:fill="auto"/>
          </w:tcPr>
          <w:p w:rsidR="00966673" w:rsidRDefault="00966673" w:rsidP="00AA137D">
            <w:pPr>
              <w:spacing w:line="360" w:lineRule="auto"/>
              <w:jc w:val="center"/>
              <w:rPr>
                <w:rtl/>
              </w:rPr>
            </w:pPr>
          </w:p>
        </w:tc>
        <w:tc>
          <w:tcPr>
            <w:tcW w:w="1262" w:type="dxa"/>
            <w:vMerge w:val="restart"/>
            <w:shd w:val="clear" w:color="auto" w:fill="auto"/>
          </w:tcPr>
          <w:p w:rsidR="00966673" w:rsidRPr="007E2142" w:rsidRDefault="00966673" w:rsidP="00477671">
            <w:pPr>
              <w:spacing w:line="360" w:lineRule="auto"/>
              <w:jc w:val="center"/>
              <w:rPr>
                <w:b/>
                <w:bCs/>
                <w:rtl/>
              </w:rPr>
            </w:pPr>
            <w:r w:rsidRPr="007E2142">
              <w:rPr>
                <w:rFonts w:hint="cs"/>
                <w:b/>
                <w:bCs/>
                <w:rtl/>
              </w:rPr>
              <w:t>הגוף לו ניתן           הייעוץ</w:t>
            </w:r>
          </w:p>
        </w:tc>
        <w:tc>
          <w:tcPr>
            <w:tcW w:w="1559" w:type="dxa"/>
            <w:vMerge w:val="restart"/>
            <w:shd w:val="clear" w:color="auto" w:fill="auto"/>
          </w:tcPr>
          <w:p w:rsidR="00966673" w:rsidRPr="007E2142" w:rsidRDefault="00403261" w:rsidP="00477671">
            <w:pPr>
              <w:spacing w:line="360" w:lineRule="auto"/>
              <w:jc w:val="center"/>
              <w:rPr>
                <w:b/>
                <w:bCs/>
                <w:rtl/>
              </w:rPr>
            </w:pPr>
            <w:r>
              <w:rPr>
                <w:rFonts w:hint="cs"/>
                <w:b/>
                <w:bCs/>
                <w:rtl/>
              </w:rPr>
              <w:t xml:space="preserve">היקף </w:t>
            </w:r>
            <w:r w:rsidR="00966673" w:rsidRPr="007E2142">
              <w:rPr>
                <w:rFonts w:hint="cs"/>
                <w:b/>
                <w:bCs/>
                <w:rtl/>
              </w:rPr>
              <w:t xml:space="preserve">מחזור השנתי </w:t>
            </w:r>
            <w:r>
              <w:rPr>
                <w:rFonts w:hint="cs"/>
                <w:b/>
                <w:bCs/>
                <w:rtl/>
              </w:rPr>
              <w:t xml:space="preserve">לא כולל מע"מ </w:t>
            </w:r>
            <w:r w:rsidR="00966673" w:rsidRPr="007E2142">
              <w:rPr>
                <w:rFonts w:hint="cs"/>
                <w:b/>
                <w:bCs/>
                <w:rtl/>
              </w:rPr>
              <w:t>של אותו גוף(*)</w:t>
            </w:r>
          </w:p>
        </w:tc>
        <w:tc>
          <w:tcPr>
            <w:tcW w:w="1080" w:type="dxa"/>
            <w:vMerge w:val="restart"/>
            <w:tcBorders>
              <w:right w:val="single" w:sz="4" w:space="0" w:color="auto"/>
            </w:tcBorders>
            <w:shd w:val="clear" w:color="auto" w:fill="auto"/>
          </w:tcPr>
          <w:p w:rsidR="00966673" w:rsidRPr="007E2142" w:rsidRDefault="00966673" w:rsidP="00AA137D">
            <w:pPr>
              <w:spacing w:line="360" w:lineRule="auto"/>
              <w:jc w:val="center"/>
              <w:rPr>
                <w:b/>
                <w:bCs/>
                <w:rtl/>
              </w:rPr>
            </w:pPr>
            <w:r w:rsidRPr="007E2142">
              <w:rPr>
                <w:rFonts w:hint="cs"/>
                <w:b/>
                <w:bCs/>
                <w:rtl/>
              </w:rPr>
              <w:t>מועד הייעוץ</w:t>
            </w:r>
          </w:p>
        </w:tc>
        <w:tc>
          <w:tcPr>
            <w:tcW w:w="1395" w:type="dxa"/>
            <w:tcBorders>
              <w:top w:val="single" w:sz="4" w:space="0" w:color="auto"/>
              <w:left w:val="single" w:sz="4" w:space="0" w:color="auto"/>
              <w:bottom w:val="single" w:sz="4" w:space="0" w:color="auto"/>
              <w:right w:val="nil"/>
            </w:tcBorders>
          </w:tcPr>
          <w:p w:rsidR="00966673" w:rsidRPr="007E2142" w:rsidRDefault="00966673" w:rsidP="00AA137D">
            <w:pPr>
              <w:spacing w:line="360" w:lineRule="auto"/>
              <w:jc w:val="center"/>
              <w:rPr>
                <w:b/>
                <w:bCs/>
                <w:rtl/>
              </w:rPr>
            </w:pPr>
          </w:p>
        </w:tc>
        <w:tc>
          <w:tcPr>
            <w:tcW w:w="5580" w:type="dxa"/>
            <w:gridSpan w:val="4"/>
            <w:tcBorders>
              <w:top w:val="single" w:sz="4" w:space="0" w:color="auto"/>
              <w:left w:val="nil"/>
              <w:bottom w:val="single" w:sz="4" w:space="0" w:color="auto"/>
              <w:right w:val="single" w:sz="4" w:space="0" w:color="auto"/>
            </w:tcBorders>
            <w:shd w:val="clear" w:color="auto" w:fill="auto"/>
          </w:tcPr>
          <w:p w:rsidR="00966673" w:rsidRPr="007E2142" w:rsidRDefault="00966673" w:rsidP="00AA137D">
            <w:pPr>
              <w:spacing w:line="360" w:lineRule="auto"/>
              <w:jc w:val="center"/>
              <w:rPr>
                <w:b/>
                <w:bCs/>
                <w:rtl/>
              </w:rPr>
            </w:pPr>
            <w:r w:rsidRPr="007E2142">
              <w:rPr>
                <w:rFonts w:hint="cs"/>
                <w:b/>
                <w:bCs/>
                <w:rtl/>
              </w:rPr>
              <w:t xml:space="preserve">נושא הייעוץ </w:t>
            </w:r>
          </w:p>
        </w:tc>
        <w:tc>
          <w:tcPr>
            <w:tcW w:w="1800" w:type="dxa"/>
            <w:vMerge w:val="restart"/>
            <w:shd w:val="clear" w:color="auto" w:fill="auto"/>
          </w:tcPr>
          <w:p w:rsidR="00966673" w:rsidRPr="007E2142" w:rsidRDefault="00966673" w:rsidP="00AA137D">
            <w:pPr>
              <w:spacing w:line="360" w:lineRule="auto"/>
              <w:jc w:val="center"/>
              <w:rPr>
                <w:b/>
                <w:bCs/>
                <w:rtl/>
              </w:rPr>
            </w:pPr>
            <w:r w:rsidRPr="007E2142">
              <w:rPr>
                <w:rFonts w:hint="cs"/>
                <w:b/>
                <w:bCs/>
                <w:rtl/>
              </w:rPr>
              <w:t>שם איש קשר של הגוף נשוא הייעוץ  (ממליץ)</w:t>
            </w:r>
          </w:p>
        </w:tc>
        <w:tc>
          <w:tcPr>
            <w:tcW w:w="1620" w:type="dxa"/>
            <w:vMerge w:val="restart"/>
            <w:shd w:val="clear" w:color="auto" w:fill="auto"/>
          </w:tcPr>
          <w:p w:rsidR="00966673" w:rsidRPr="007E2142" w:rsidRDefault="00966673" w:rsidP="00AA137D">
            <w:pPr>
              <w:spacing w:line="360" w:lineRule="auto"/>
              <w:jc w:val="center"/>
              <w:rPr>
                <w:b/>
                <w:bCs/>
                <w:rtl/>
              </w:rPr>
            </w:pPr>
            <w:r w:rsidRPr="007E2142">
              <w:rPr>
                <w:rFonts w:hint="cs"/>
                <w:b/>
                <w:bCs/>
                <w:rtl/>
              </w:rPr>
              <w:t>מס' טלפון של הממליץ</w:t>
            </w:r>
          </w:p>
        </w:tc>
      </w:tr>
      <w:tr w:rsidR="00966673" w:rsidTr="00477671">
        <w:trPr>
          <w:trHeight w:val="487"/>
        </w:trPr>
        <w:tc>
          <w:tcPr>
            <w:tcW w:w="567" w:type="dxa"/>
            <w:vMerge/>
            <w:shd w:val="clear" w:color="auto" w:fill="auto"/>
          </w:tcPr>
          <w:p w:rsidR="00966673" w:rsidRDefault="00966673" w:rsidP="00AA137D">
            <w:pPr>
              <w:spacing w:line="360" w:lineRule="auto"/>
              <w:jc w:val="center"/>
              <w:rPr>
                <w:rtl/>
              </w:rPr>
            </w:pPr>
          </w:p>
        </w:tc>
        <w:tc>
          <w:tcPr>
            <w:tcW w:w="1262" w:type="dxa"/>
            <w:vMerge/>
            <w:shd w:val="clear" w:color="auto" w:fill="auto"/>
          </w:tcPr>
          <w:p w:rsidR="00966673" w:rsidRPr="007E2142" w:rsidRDefault="00966673" w:rsidP="00AA137D">
            <w:pPr>
              <w:spacing w:line="360" w:lineRule="auto"/>
              <w:jc w:val="center"/>
              <w:rPr>
                <w:b/>
                <w:bCs/>
                <w:rtl/>
              </w:rPr>
            </w:pPr>
          </w:p>
        </w:tc>
        <w:tc>
          <w:tcPr>
            <w:tcW w:w="1559" w:type="dxa"/>
            <w:vMerge/>
            <w:shd w:val="clear" w:color="auto" w:fill="auto"/>
          </w:tcPr>
          <w:p w:rsidR="00966673" w:rsidRPr="007E2142" w:rsidRDefault="00966673" w:rsidP="00AA137D">
            <w:pPr>
              <w:spacing w:line="360" w:lineRule="auto"/>
              <w:jc w:val="center"/>
              <w:rPr>
                <w:b/>
                <w:bCs/>
                <w:rtl/>
              </w:rPr>
            </w:pPr>
          </w:p>
        </w:tc>
        <w:tc>
          <w:tcPr>
            <w:tcW w:w="1080" w:type="dxa"/>
            <w:vMerge/>
            <w:shd w:val="clear" w:color="auto" w:fill="auto"/>
          </w:tcPr>
          <w:p w:rsidR="00966673" w:rsidRPr="007E2142" w:rsidDel="00C70E92" w:rsidRDefault="00966673" w:rsidP="00AA137D">
            <w:pPr>
              <w:spacing w:line="360" w:lineRule="auto"/>
              <w:jc w:val="center"/>
              <w:rPr>
                <w:b/>
                <w:bCs/>
                <w:rtl/>
              </w:rPr>
            </w:pPr>
          </w:p>
        </w:tc>
        <w:tc>
          <w:tcPr>
            <w:tcW w:w="1395" w:type="dxa"/>
            <w:tcBorders>
              <w:top w:val="single" w:sz="4" w:space="0" w:color="auto"/>
            </w:tcBorders>
            <w:shd w:val="clear" w:color="auto" w:fill="auto"/>
          </w:tcPr>
          <w:p w:rsidR="00966673" w:rsidRPr="007E2142" w:rsidRDefault="00966673" w:rsidP="00AA137D">
            <w:pPr>
              <w:spacing w:line="360" w:lineRule="auto"/>
              <w:jc w:val="center"/>
              <w:rPr>
                <w:b/>
                <w:bCs/>
                <w:rtl/>
              </w:rPr>
            </w:pPr>
            <w:r w:rsidRPr="007E2142">
              <w:rPr>
                <w:rFonts w:hint="cs"/>
                <w:b/>
                <w:bCs/>
                <w:rtl/>
              </w:rPr>
              <w:t>תקציב</w:t>
            </w:r>
            <w:r>
              <w:rPr>
                <w:rFonts w:hint="cs"/>
                <w:b/>
                <w:bCs/>
                <w:rtl/>
              </w:rPr>
              <w:t>י</w:t>
            </w:r>
          </w:p>
        </w:tc>
        <w:tc>
          <w:tcPr>
            <w:tcW w:w="1395" w:type="dxa"/>
            <w:tcBorders>
              <w:top w:val="single" w:sz="4" w:space="0" w:color="auto"/>
            </w:tcBorders>
          </w:tcPr>
          <w:p w:rsidR="00966673" w:rsidRDefault="00966673" w:rsidP="00AA137D">
            <w:pPr>
              <w:spacing w:line="360" w:lineRule="auto"/>
              <w:jc w:val="center"/>
              <w:rPr>
                <w:b/>
                <w:bCs/>
                <w:rtl/>
              </w:rPr>
            </w:pPr>
            <w:r>
              <w:rPr>
                <w:rFonts w:hint="cs"/>
                <w:b/>
                <w:bCs/>
                <w:rtl/>
              </w:rPr>
              <w:t>כלכלי</w:t>
            </w:r>
          </w:p>
        </w:tc>
        <w:tc>
          <w:tcPr>
            <w:tcW w:w="1395" w:type="dxa"/>
            <w:tcBorders>
              <w:top w:val="single" w:sz="4" w:space="0" w:color="auto"/>
            </w:tcBorders>
            <w:shd w:val="clear" w:color="auto" w:fill="auto"/>
          </w:tcPr>
          <w:p w:rsidR="00966673" w:rsidRPr="007E2142" w:rsidRDefault="00966673" w:rsidP="00AA137D">
            <w:pPr>
              <w:spacing w:line="360" w:lineRule="auto"/>
              <w:jc w:val="center"/>
              <w:rPr>
                <w:b/>
                <w:bCs/>
                <w:rtl/>
              </w:rPr>
            </w:pPr>
            <w:r>
              <w:rPr>
                <w:rFonts w:hint="cs"/>
                <w:b/>
                <w:bCs/>
                <w:rtl/>
              </w:rPr>
              <w:t>משאבי אנוש</w:t>
            </w:r>
            <w:r w:rsidR="00A63ED6">
              <w:rPr>
                <w:rFonts w:hint="cs"/>
                <w:b/>
                <w:bCs/>
                <w:rtl/>
              </w:rPr>
              <w:t xml:space="preserve"> (</w:t>
            </w:r>
            <w:r w:rsidR="0084376F">
              <w:rPr>
                <w:rFonts w:hint="cs"/>
                <w:b/>
                <w:bCs/>
                <w:rtl/>
              </w:rPr>
              <w:t xml:space="preserve">ניתוח </w:t>
            </w:r>
            <w:r w:rsidR="00A63ED6">
              <w:rPr>
                <w:rFonts w:hint="cs"/>
                <w:b/>
                <w:bCs/>
                <w:rtl/>
              </w:rPr>
              <w:t>תקציב מול ביצוע)</w:t>
            </w:r>
          </w:p>
        </w:tc>
        <w:tc>
          <w:tcPr>
            <w:tcW w:w="1395" w:type="dxa"/>
            <w:tcBorders>
              <w:top w:val="single" w:sz="4" w:space="0" w:color="auto"/>
            </w:tcBorders>
            <w:shd w:val="clear" w:color="auto" w:fill="auto"/>
          </w:tcPr>
          <w:p w:rsidR="00966673" w:rsidRPr="007E2142" w:rsidRDefault="00966673" w:rsidP="00AA137D">
            <w:pPr>
              <w:spacing w:line="360" w:lineRule="auto"/>
              <w:jc w:val="center"/>
              <w:rPr>
                <w:b/>
                <w:bCs/>
                <w:rtl/>
              </w:rPr>
            </w:pPr>
            <w:r w:rsidRPr="007E2142">
              <w:rPr>
                <w:rFonts w:hint="cs"/>
                <w:b/>
                <w:bCs/>
                <w:rtl/>
              </w:rPr>
              <w:t>רכש ולוגיסטיקה</w:t>
            </w:r>
          </w:p>
        </w:tc>
        <w:tc>
          <w:tcPr>
            <w:tcW w:w="1395" w:type="dxa"/>
            <w:tcBorders>
              <w:top w:val="single" w:sz="4" w:space="0" w:color="auto"/>
            </w:tcBorders>
            <w:shd w:val="clear" w:color="auto" w:fill="auto"/>
          </w:tcPr>
          <w:p w:rsidR="00966673" w:rsidRPr="007E2142" w:rsidRDefault="0042476E" w:rsidP="00AA137D">
            <w:pPr>
              <w:spacing w:line="360" w:lineRule="auto"/>
              <w:jc w:val="center"/>
              <w:rPr>
                <w:b/>
                <w:bCs/>
                <w:rtl/>
              </w:rPr>
            </w:pPr>
            <w:r w:rsidRPr="00E046A6">
              <w:rPr>
                <w:rFonts w:hint="eastAsia"/>
                <w:b/>
                <w:bCs/>
                <w:rtl/>
              </w:rPr>
              <w:t>רמת</w:t>
            </w:r>
            <w:r w:rsidRPr="00E046A6">
              <w:rPr>
                <w:b/>
                <w:bCs/>
                <w:rtl/>
              </w:rPr>
              <w:t xml:space="preserve"> ההיכרות עם מערכת </w:t>
            </w:r>
            <w:r w:rsidRPr="00E046A6">
              <w:rPr>
                <w:b/>
                <w:bCs/>
              </w:rPr>
              <w:t>SAP</w:t>
            </w:r>
            <w:r w:rsidRPr="00E046A6">
              <w:rPr>
                <w:b/>
                <w:bCs/>
                <w:rtl/>
              </w:rPr>
              <w:t xml:space="preserve"> ו- </w:t>
            </w:r>
            <w:r w:rsidRPr="00E046A6">
              <w:rPr>
                <w:b/>
                <w:bCs/>
              </w:rPr>
              <w:t>BI</w:t>
            </w:r>
          </w:p>
        </w:tc>
        <w:tc>
          <w:tcPr>
            <w:tcW w:w="1800" w:type="dxa"/>
            <w:vMerge/>
            <w:shd w:val="clear" w:color="auto" w:fill="auto"/>
          </w:tcPr>
          <w:p w:rsidR="00966673" w:rsidRPr="007E2142" w:rsidRDefault="00966673" w:rsidP="00AA137D">
            <w:pPr>
              <w:spacing w:line="360" w:lineRule="auto"/>
              <w:jc w:val="center"/>
              <w:rPr>
                <w:b/>
                <w:bCs/>
                <w:rtl/>
              </w:rPr>
            </w:pPr>
          </w:p>
        </w:tc>
        <w:tc>
          <w:tcPr>
            <w:tcW w:w="1620" w:type="dxa"/>
            <w:vMerge/>
            <w:shd w:val="clear" w:color="auto" w:fill="auto"/>
          </w:tcPr>
          <w:p w:rsidR="00966673" w:rsidRPr="007E2142" w:rsidRDefault="00966673" w:rsidP="00AA137D">
            <w:pPr>
              <w:spacing w:line="360" w:lineRule="auto"/>
              <w:jc w:val="center"/>
              <w:rPr>
                <w:b/>
                <w:bCs/>
                <w:rtl/>
              </w:rPr>
            </w:pPr>
          </w:p>
        </w:tc>
      </w:tr>
      <w:tr w:rsidR="00966673" w:rsidTr="00477671">
        <w:trPr>
          <w:trHeight w:val="819"/>
        </w:trPr>
        <w:tc>
          <w:tcPr>
            <w:tcW w:w="567" w:type="dxa"/>
            <w:shd w:val="clear" w:color="auto" w:fill="auto"/>
          </w:tcPr>
          <w:p w:rsidR="00966673" w:rsidRDefault="00966673" w:rsidP="00AA137D">
            <w:pPr>
              <w:spacing w:line="360" w:lineRule="auto"/>
              <w:rPr>
                <w:rtl/>
              </w:rPr>
            </w:pPr>
          </w:p>
          <w:p w:rsidR="00966673" w:rsidRDefault="00966673" w:rsidP="00AA137D">
            <w:pPr>
              <w:spacing w:line="360" w:lineRule="auto"/>
              <w:rPr>
                <w:rtl/>
              </w:rPr>
            </w:pPr>
            <w:r>
              <w:rPr>
                <w:rFonts w:hint="cs"/>
                <w:rtl/>
              </w:rPr>
              <w:t>1.</w:t>
            </w:r>
          </w:p>
        </w:tc>
        <w:tc>
          <w:tcPr>
            <w:tcW w:w="1262" w:type="dxa"/>
            <w:shd w:val="clear" w:color="auto" w:fill="auto"/>
          </w:tcPr>
          <w:p w:rsidR="00966673" w:rsidRDefault="00966673" w:rsidP="00AA137D">
            <w:pPr>
              <w:spacing w:line="360" w:lineRule="auto"/>
              <w:rPr>
                <w:rtl/>
              </w:rPr>
            </w:pPr>
          </w:p>
        </w:tc>
        <w:tc>
          <w:tcPr>
            <w:tcW w:w="1559" w:type="dxa"/>
            <w:shd w:val="clear" w:color="auto" w:fill="auto"/>
          </w:tcPr>
          <w:p w:rsidR="00966673" w:rsidRDefault="00966673" w:rsidP="00AA137D">
            <w:pPr>
              <w:spacing w:line="360" w:lineRule="auto"/>
              <w:rPr>
                <w:rtl/>
              </w:rPr>
            </w:pPr>
          </w:p>
        </w:tc>
        <w:tc>
          <w:tcPr>
            <w:tcW w:w="1080"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800" w:type="dxa"/>
            <w:shd w:val="clear" w:color="auto" w:fill="auto"/>
          </w:tcPr>
          <w:p w:rsidR="00966673" w:rsidRDefault="00966673" w:rsidP="00AA137D">
            <w:pPr>
              <w:spacing w:line="360" w:lineRule="auto"/>
              <w:rPr>
                <w:rtl/>
              </w:rPr>
            </w:pPr>
          </w:p>
        </w:tc>
        <w:tc>
          <w:tcPr>
            <w:tcW w:w="1620" w:type="dxa"/>
            <w:shd w:val="clear" w:color="auto" w:fill="auto"/>
          </w:tcPr>
          <w:p w:rsidR="00966673" w:rsidRDefault="00966673" w:rsidP="00AA137D">
            <w:pPr>
              <w:spacing w:line="360" w:lineRule="auto"/>
              <w:rPr>
                <w:rtl/>
              </w:rPr>
            </w:pPr>
          </w:p>
        </w:tc>
      </w:tr>
      <w:tr w:rsidR="00966673" w:rsidTr="00477671">
        <w:trPr>
          <w:trHeight w:val="878"/>
        </w:trPr>
        <w:tc>
          <w:tcPr>
            <w:tcW w:w="567" w:type="dxa"/>
            <w:shd w:val="clear" w:color="auto" w:fill="auto"/>
          </w:tcPr>
          <w:p w:rsidR="00966673" w:rsidRDefault="00966673" w:rsidP="00AA137D">
            <w:pPr>
              <w:spacing w:line="360" w:lineRule="auto"/>
              <w:rPr>
                <w:rtl/>
              </w:rPr>
            </w:pPr>
          </w:p>
          <w:p w:rsidR="00966673" w:rsidRDefault="00966673" w:rsidP="00AA137D">
            <w:pPr>
              <w:spacing w:line="360" w:lineRule="auto"/>
              <w:rPr>
                <w:rtl/>
              </w:rPr>
            </w:pPr>
            <w:r>
              <w:rPr>
                <w:rFonts w:hint="cs"/>
                <w:rtl/>
              </w:rPr>
              <w:t>2.</w:t>
            </w:r>
          </w:p>
        </w:tc>
        <w:tc>
          <w:tcPr>
            <w:tcW w:w="1262" w:type="dxa"/>
            <w:shd w:val="clear" w:color="auto" w:fill="auto"/>
          </w:tcPr>
          <w:p w:rsidR="00966673" w:rsidRDefault="00966673" w:rsidP="00AA137D">
            <w:pPr>
              <w:spacing w:line="360" w:lineRule="auto"/>
              <w:rPr>
                <w:rtl/>
              </w:rPr>
            </w:pPr>
          </w:p>
        </w:tc>
        <w:tc>
          <w:tcPr>
            <w:tcW w:w="1559" w:type="dxa"/>
            <w:shd w:val="clear" w:color="auto" w:fill="auto"/>
          </w:tcPr>
          <w:p w:rsidR="00966673" w:rsidRDefault="00966673" w:rsidP="00AA137D">
            <w:pPr>
              <w:spacing w:line="360" w:lineRule="auto"/>
              <w:rPr>
                <w:rtl/>
              </w:rPr>
            </w:pPr>
          </w:p>
        </w:tc>
        <w:tc>
          <w:tcPr>
            <w:tcW w:w="1080"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800" w:type="dxa"/>
            <w:shd w:val="clear" w:color="auto" w:fill="auto"/>
          </w:tcPr>
          <w:p w:rsidR="00966673" w:rsidRDefault="00966673" w:rsidP="00AA137D">
            <w:pPr>
              <w:spacing w:line="360" w:lineRule="auto"/>
              <w:rPr>
                <w:rtl/>
              </w:rPr>
            </w:pPr>
          </w:p>
        </w:tc>
        <w:tc>
          <w:tcPr>
            <w:tcW w:w="1620" w:type="dxa"/>
            <w:shd w:val="clear" w:color="auto" w:fill="auto"/>
          </w:tcPr>
          <w:p w:rsidR="00966673" w:rsidRDefault="00966673" w:rsidP="00AA137D">
            <w:pPr>
              <w:spacing w:line="360" w:lineRule="auto"/>
              <w:rPr>
                <w:rtl/>
              </w:rPr>
            </w:pPr>
          </w:p>
        </w:tc>
      </w:tr>
      <w:tr w:rsidR="00966673" w:rsidTr="00477671">
        <w:trPr>
          <w:trHeight w:val="897"/>
        </w:trPr>
        <w:tc>
          <w:tcPr>
            <w:tcW w:w="567" w:type="dxa"/>
            <w:shd w:val="clear" w:color="auto" w:fill="auto"/>
          </w:tcPr>
          <w:p w:rsidR="00966673" w:rsidRDefault="00966673" w:rsidP="00AA137D">
            <w:pPr>
              <w:spacing w:line="360" w:lineRule="auto"/>
              <w:rPr>
                <w:rtl/>
              </w:rPr>
            </w:pPr>
          </w:p>
          <w:p w:rsidR="00966673" w:rsidRDefault="00966673" w:rsidP="00AA137D">
            <w:pPr>
              <w:spacing w:line="360" w:lineRule="auto"/>
              <w:rPr>
                <w:rtl/>
              </w:rPr>
            </w:pPr>
            <w:r>
              <w:rPr>
                <w:rFonts w:hint="cs"/>
                <w:rtl/>
              </w:rPr>
              <w:t>3.</w:t>
            </w:r>
          </w:p>
        </w:tc>
        <w:tc>
          <w:tcPr>
            <w:tcW w:w="1262" w:type="dxa"/>
            <w:shd w:val="clear" w:color="auto" w:fill="auto"/>
          </w:tcPr>
          <w:p w:rsidR="00966673" w:rsidRDefault="00966673" w:rsidP="00AA137D">
            <w:pPr>
              <w:spacing w:line="360" w:lineRule="auto"/>
              <w:rPr>
                <w:rtl/>
              </w:rPr>
            </w:pPr>
          </w:p>
        </w:tc>
        <w:tc>
          <w:tcPr>
            <w:tcW w:w="1559" w:type="dxa"/>
            <w:shd w:val="clear" w:color="auto" w:fill="auto"/>
          </w:tcPr>
          <w:p w:rsidR="00966673" w:rsidRDefault="00966673" w:rsidP="00AA137D">
            <w:pPr>
              <w:spacing w:line="360" w:lineRule="auto"/>
              <w:rPr>
                <w:rtl/>
              </w:rPr>
            </w:pPr>
          </w:p>
        </w:tc>
        <w:tc>
          <w:tcPr>
            <w:tcW w:w="1080"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800" w:type="dxa"/>
            <w:shd w:val="clear" w:color="auto" w:fill="auto"/>
          </w:tcPr>
          <w:p w:rsidR="00966673" w:rsidRDefault="00966673" w:rsidP="00AA137D">
            <w:pPr>
              <w:spacing w:line="360" w:lineRule="auto"/>
              <w:rPr>
                <w:rtl/>
              </w:rPr>
            </w:pPr>
          </w:p>
        </w:tc>
        <w:tc>
          <w:tcPr>
            <w:tcW w:w="1620" w:type="dxa"/>
            <w:shd w:val="clear" w:color="auto" w:fill="auto"/>
          </w:tcPr>
          <w:p w:rsidR="00966673" w:rsidRDefault="00966673" w:rsidP="00AA137D">
            <w:pPr>
              <w:spacing w:line="360" w:lineRule="auto"/>
              <w:rPr>
                <w:rtl/>
              </w:rPr>
            </w:pPr>
          </w:p>
        </w:tc>
      </w:tr>
      <w:tr w:rsidR="00966673" w:rsidTr="00477671">
        <w:trPr>
          <w:trHeight w:val="886"/>
        </w:trPr>
        <w:tc>
          <w:tcPr>
            <w:tcW w:w="567" w:type="dxa"/>
            <w:shd w:val="clear" w:color="auto" w:fill="auto"/>
          </w:tcPr>
          <w:p w:rsidR="00966673" w:rsidRDefault="00966673" w:rsidP="00AA137D">
            <w:pPr>
              <w:spacing w:line="360" w:lineRule="auto"/>
              <w:rPr>
                <w:rtl/>
              </w:rPr>
            </w:pPr>
          </w:p>
          <w:p w:rsidR="00966673" w:rsidRDefault="00966673" w:rsidP="00AA137D">
            <w:pPr>
              <w:spacing w:line="360" w:lineRule="auto"/>
              <w:rPr>
                <w:rtl/>
              </w:rPr>
            </w:pPr>
            <w:r>
              <w:rPr>
                <w:rFonts w:hint="cs"/>
                <w:rtl/>
              </w:rPr>
              <w:t>4.</w:t>
            </w:r>
          </w:p>
        </w:tc>
        <w:tc>
          <w:tcPr>
            <w:tcW w:w="1262" w:type="dxa"/>
            <w:shd w:val="clear" w:color="auto" w:fill="auto"/>
          </w:tcPr>
          <w:p w:rsidR="00966673" w:rsidRDefault="00966673" w:rsidP="00AA137D">
            <w:pPr>
              <w:spacing w:line="360" w:lineRule="auto"/>
              <w:rPr>
                <w:rtl/>
              </w:rPr>
            </w:pPr>
          </w:p>
        </w:tc>
        <w:tc>
          <w:tcPr>
            <w:tcW w:w="1559" w:type="dxa"/>
            <w:shd w:val="clear" w:color="auto" w:fill="auto"/>
          </w:tcPr>
          <w:p w:rsidR="00966673" w:rsidRDefault="00966673" w:rsidP="00AA137D">
            <w:pPr>
              <w:spacing w:line="360" w:lineRule="auto"/>
              <w:rPr>
                <w:rtl/>
              </w:rPr>
            </w:pPr>
          </w:p>
        </w:tc>
        <w:tc>
          <w:tcPr>
            <w:tcW w:w="1080"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800" w:type="dxa"/>
            <w:shd w:val="clear" w:color="auto" w:fill="auto"/>
          </w:tcPr>
          <w:p w:rsidR="00966673" w:rsidRDefault="00966673" w:rsidP="00AA137D">
            <w:pPr>
              <w:spacing w:line="360" w:lineRule="auto"/>
              <w:rPr>
                <w:rtl/>
              </w:rPr>
            </w:pPr>
          </w:p>
        </w:tc>
        <w:tc>
          <w:tcPr>
            <w:tcW w:w="1620" w:type="dxa"/>
            <w:shd w:val="clear" w:color="auto" w:fill="auto"/>
          </w:tcPr>
          <w:p w:rsidR="00966673" w:rsidRDefault="00966673" w:rsidP="00AA137D">
            <w:pPr>
              <w:spacing w:line="360" w:lineRule="auto"/>
              <w:rPr>
                <w:rtl/>
              </w:rPr>
            </w:pPr>
          </w:p>
        </w:tc>
      </w:tr>
      <w:tr w:rsidR="00966673" w:rsidTr="00477671">
        <w:trPr>
          <w:trHeight w:val="890"/>
        </w:trPr>
        <w:tc>
          <w:tcPr>
            <w:tcW w:w="567" w:type="dxa"/>
            <w:shd w:val="clear" w:color="auto" w:fill="auto"/>
          </w:tcPr>
          <w:p w:rsidR="00966673" w:rsidRDefault="00966673" w:rsidP="00AA137D">
            <w:pPr>
              <w:spacing w:line="360" w:lineRule="auto"/>
              <w:rPr>
                <w:rtl/>
              </w:rPr>
            </w:pPr>
          </w:p>
          <w:p w:rsidR="00966673" w:rsidRDefault="00966673" w:rsidP="00AA137D">
            <w:pPr>
              <w:spacing w:line="360" w:lineRule="auto"/>
              <w:rPr>
                <w:rtl/>
              </w:rPr>
            </w:pPr>
            <w:r>
              <w:rPr>
                <w:rFonts w:hint="cs"/>
                <w:rtl/>
              </w:rPr>
              <w:t>5.</w:t>
            </w:r>
          </w:p>
        </w:tc>
        <w:tc>
          <w:tcPr>
            <w:tcW w:w="1262" w:type="dxa"/>
            <w:shd w:val="clear" w:color="auto" w:fill="auto"/>
          </w:tcPr>
          <w:p w:rsidR="00966673" w:rsidRDefault="00966673" w:rsidP="00AA137D">
            <w:pPr>
              <w:spacing w:line="360" w:lineRule="auto"/>
              <w:rPr>
                <w:rtl/>
              </w:rPr>
            </w:pPr>
          </w:p>
        </w:tc>
        <w:tc>
          <w:tcPr>
            <w:tcW w:w="1559" w:type="dxa"/>
            <w:shd w:val="clear" w:color="auto" w:fill="auto"/>
          </w:tcPr>
          <w:p w:rsidR="00966673" w:rsidRDefault="00966673" w:rsidP="00AA137D">
            <w:pPr>
              <w:spacing w:line="360" w:lineRule="auto"/>
              <w:rPr>
                <w:rtl/>
              </w:rPr>
            </w:pPr>
          </w:p>
        </w:tc>
        <w:tc>
          <w:tcPr>
            <w:tcW w:w="1080"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800" w:type="dxa"/>
            <w:shd w:val="clear" w:color="auto" w:fill="auto"/>
          </w:tcPr>
          <w:p w:rsidR="00966673" w:rsidRDefault="00966673" w:rsidP="00AA137D">
            <w:pPr>
              <w:spacing w:line="360" w:lineRule="auto"/>
              <w:rPr>
                <w:rtl/>
              </w:rPr>
            </w:pPr>
          </w:p>
        </w:tc>
        <w:tc>
          <w:tcPr>
            <w:tcW w:w="1620" w:type="dxa"/>
            <w:shd w:val="clear" w:color="auto" w:fill="auto"/>
          </w:tcPr>
          <w:p w:rsidR="00966673" w:rsidRDefault="00966673" w:rsidP="00AA137D">
            <w:pPr>
              <w:spacing w:line="360" w:lineRule="auto"/>
              <w:rPr>
                <w:rtl/>
              </w:rPr>
            </w:pPr>
          </w:p>
        </w:tc>
      </w:tr>
      <w:tr w:rsidR="00477671" w:rsidTr="005B0061">
        <w:trPr>
          <w:trHeight w:val="890"/>
        </w:trPr>
        <w:tc>
          <w:tcPr>
            <w:tcW w:w="567" w:type="dxa"/>
            <w:shd w:val="clear" w:color="auto" w:fill="auto"/>
            <w:vAlign w:val="center"/>
          </w:tcPr>
          <w:p w:rsidR="00477671" w:rsidRDefault="00477671" w:rsidP="005B0061">
            <w:pPr>
              <w:spacing w:line="360" w:lineRule="auto"/>
              <w:jc w:val="left"/>
              <w:rPr>
                <w:rtl/>
              </w:rPr>
            </w:pPr>
            <w:r>
              <w:rPr>
                <w:rFonts w:hint="cs"/>
                <w:rtl/>
              </w:rPr>
              <w:t>6.</w:t>
            </w:r>
          </w:p>
        </w:tc>
        <w:tc>
          <w:tcPr>
            <w:tcW w:w="1262" w:type="dxa"/>
            <w:shd w:val="clear" w:color="auto" w:fill="auto"/>
          </w:tcPr>
          <w:p w:rsidR="00477671" w:rsidRDefault="00477671" w:rsidP="00AA137D">
            <w:pPr>
              <w:spacing w:line="360" w:lineRule="auto"/>
              <w:rPr>
                <w:rtl/>
              </w:rPr>
            </w:pPr>
          </w:p>
        </w:tc>
        <w:tc>
          <w:tcPr>
            <w:tcW w:w="1559" w:type="dxa"/>
            <w:shd w:val="clear" w:color="auto" w:fill="auto"/>
          </w:tcPr>
          <w:p w:rsidR="00477671" w:rsidRDefault="00477671" w:rsidP="00AA137D">
            <w:pPr>
              <w:spacing w:line="360" w:lineRule="auto"/>
              <w:rPr>
                <w:rtl/>
              </w:rPr>
            </w:pPr>
          </w:p>
        </w:tc>
        <w:tc>
          <w:tcPr>
            <w:tcW w:w="1080"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800" w:type="dxa"/>
            <w:shd w:val="clear" w:color="auto" w:fill="auto"/>
          </w:tcPr>
          <w:p w:rsidR="00477671" w:rsidRDefault="00477671" w:rsidP="00AA137D">
            <w:pPr>
              <w:spacing w:line="360" w:lineRule="auto"/>
              <w:rPr>
                <w:rtl/>
              </w:rPr>
            </w:pPr>
          </w:p>
        </w:tc>
        <w:tc>
          <w:tcPr>
            <w:tcW w:w="1620" w:type="dxa"/>
            <w:shd w:val="clear" w:color="auto" w:fill="auto"/>
          </w:tcPr>
          <w:p w:rsidR="00477671" w:rsidRDefault="00477671" w:rsidP="00AA137D">
            <w:pPr>
              <w:spacing w:line="360" w:lineRule="auto"/>
              <w:rPr>
                <w:rtl/>
              </w:rPr>
            </w:pPr>
          </w:p>
        </w:tc>
      </w:tr>
      <w:tr w:rsidR="00477671" w:rsidTr="005B0061">
        <w:trPr>
          <w:trHeight w:val="890"/>
        </w:trPr>
        <w:tc>
          <w:tcPr>
            <w:tcW w:w="567" w:type="dxa"/>
            <w:shd w:val="clear" w:color="auto" w:fill="auto"/>
            <w:vAlign w:val="center"/>
          </w:tcPr>
          <w:p w:rsidR="00477671" w:rsidRDefault="00477671" w:rsidP="005B0061">
            <w:pPr>
              <w:spacing w:line="360" w:lineRule="auto"/>
              <w:jc w:val="left"/>
              <w:rPr>
                <w:rtl/>
              </w:rPr>
            </w:pPr>
            <w:r>
              <w:rPr>
                <w:rFonts w:hint="cs"/>
                <w:rtl/>
              </w:rPr>
              <w:t>7.</w:t>
            </w:r>
          </w:p>
        </w:tc>
        <w:tc>
          <w:tcPr>
            <w:tcW w:w="1262" w:type="dxa"/>
            <w:shd w:val="clear" w:color="auto" w:fill="auto"/>
          </w:tcPr>
          <w:p w:rsidR="00477671" w:rsidRDefault="00477671" w:rsidP="00AA137D">
            <w:pPr>
              <w:spacing w:line="360" w:lineRule="auto"/>
              <w:rPr>
                <w:rtl/>
              </w:rPr>
            </w:pPr>
          </w:p>
        </w:tc>
        <w:tc>
          <w:tcPr>
            <w:tcW w:w="1559" w:type="dxa"/>
            <w:shd w:val="clear" w:color="auto" w:fill="auto"/>
          </w:tcPr>
          <w:p w:rsidR="00477671" w:rsidRDefault="00477671" w:rsidP="00AA137D">
            <w:pPr>
              <w:spacing w:line="360" w:lineRule="auto"/>
              <w:rPr>
                <w:rtl/>
              </w:rPr>
            </w:pPr>
          </w:p>
        </w:tc>
        <w:tc>
          <w:tcPr>
            <w:tcW w:w="1080"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800" w:type="dxa"/>
            <w:shd w:val="clear" w:color="auto" w:fill="auto"/>
          </w:tcPr>
          <w:p w:rsidR="00477671" w:rsidRDefault="00477671" w:rsidP="00AA137D">
            <w:pPr>
              <w:spacing w:line="360" w:lineRule="auto"/>
              <w:rPr>
                <w:rtl/>
              </w:rPr>
            </w:pPr>
          </w:p>
        </w:tc>
        <w:tc>
          <w:tcPr>
            <w:tcW w:w="1620" w:type="dxa"/>
            <w:shd w:val="clear" w:color="auto" w:fill="auto"/>
          </w:tcPr>
          <w:p w:rsidR="00477671" w:rsidRDefault="00477671" w:rsidP="00AA137D">
            <w:pPr>
              <w:spacing w:line="360" w:lineRule="auto"/>
              <w:rPr>
                <w:rtl/>
              </w:rPr>
            </w:pPr>
          </w:p>
        </w:tc>
      </w:tr>
      <w:tr w:rsidR="00477671" w:rsidTr="005B0061">
        <w:trPr>
          <w:trHeight w:val="890"/>
        </w:trPr>
        <w:tc>
          <w:tcPr>
            <w:tcW w:w="567" w:type="dxa"/>
            <w:shd w:val="clear" w:color="auto" w:fill="auto"/>
            <w:vAlign w:val="center"/>
          </w:tcPr>
          <w:p w:rsidR="00477671" w:rsidRDefault="00477671" w:rsidP="005B0061">
            <w:pPr>
              <w:spacing w:line="360" w:lineRule="auto"/>
              <w:jc w:val="left"/>
              <w:rPr>
                <w:rtl/>
              </w:rPr>
            </w:pPr>
            <w:r>
              <w:rPr>
                <w:rFonts w:hint="cs"/>
                <w:rtl/>
              </w:rPr>
              <w:t>8.</w:t>
            </w:r>
          </w:p>
        </w:tc>
        <w:tc>
          <w:tcPr>
            <w:tcW w:w="1262" w:type="dxa"/>
            <w:shd w:val="clear" w:color="auto" w:fill="auto"/>
          </w:tcPr>
          <w:p w:rsidR="00477671" w:rsidRDefault="00477671" w:rsidP="00AA137D">
            <w:pPr>
              <w:spacing w:line="360" w:lineRule="auto"/>
              <w:rPr>
                <w:rtl/>
              </w:rPr>
            </w:pPr>
          </w:p>
        </w:tc>
        <w:tc>
          <w:tcPr>
            <w:tcW w:w="1559" w:type="dxa"/>
            <w:shd w:val="clear" w:color="auto" w:fill="auto"/>
          </w:tcPr>
          <w:p w:rsidR="00477671" w:rsidRDefault="00477671" w:rsidP="00AA137D">
            <w:pPr>
              <w:spacing w:line="360" w:lineRule="auto"/>
              <w:rPr>
                <w:rtl/>
              </w:rPr>
            </w:pPr>
          </w:p>
        </w:tc>
        <w:tc>
          <w:tcPr>
            <w:tcW w:w="1080"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800" w:type="dxa"/>
            <w:shd w:val="clear" w:color="auto" w:fill="auto"/>
          </w:tcPr>
          <w:p w:rsidR="00477671" w:rsidRDefault="00477671" w:rsidP="00AA137D">
            <w:pPr>
              <w:spacing w:line="360" w:lineRule="auto"/>
              <w:rPr>
                <w:rtl/>
              </w:rPr>
            </w:pPr>
          </w:p>
        </w:tc>
        <w:tc>
          <w:tcPr>
            <w:tcW w:w="1620" w:type="dxa"/>
            <w:shd w:val="clear" w:color="auto" w:fill="auto"/>
          </w:tcPr>
          <w:p w:rsidR="00477671" w:rsidRDefault="00477671" w:rsidP="00AA137D">
            <w:pPr>
              <w:spacing w:line="360" w:lineRule="auto"/>
              <w:rPr>
                <w:rtl/>
              </w:rPr>
            </w:pPr>
          </w:p>
        </w:tc>
      </w:tr>
      <w:tr w:rsidR="00477671" w:rsidTr="005B0061">
        <w:trPr>
          <w:trHeight w:val="890"/>
        </w:trPr>
        <w:tc>
          <w:tcPr>
            <w:tcW w:w="567" w:type="dxa"/>
            <w:shd w:val="clear" w:color="auto" w:fill="auto"/>
            <w:vAlign w:val="center"/>
          </w:tcPr>
          <w:p w:rsidR="00477671" w:rsidRDefault="00477671" w:rsidP="005B0061">
            <w:pPr>
              <w:spacing w:line="360" w:lineRule="auto"/>
              <w:jc w:val="left"/>
              <w:rPr>
                <w:rtl/>
              </w:rPr>
            </w:pPr>
            <w:r>
              <w:rPr>
                <w:rFonts w:hint="cs"/>
                <w:rtl/>
              </w:rPr>
              <w:lastRenderedPageBreak/>
              <w:t>9.</w:t>
            </w:r>
          </w:p>
        </w:tc>
        <w:tc>
          <w:tcPr>
            <w:tcW w:w="1262" w:type="dxa"/>
            <w:shd w:val="clear" w:color="auto" w:fill="auto"/>
          </w:tcPr>
          <w:p w:rsidR="00477671" w:rsidRDefault="00477671" w:rsidP="00AA137D">
            <w:pPr>
              <w:spacing w:line="360" w:lineRule="auto"/>
              <w:rPr>
                <w:rtl/>
              </w:rPr>
            </w:pPr>
          </w:p>
        </w:tc>
        <w:tc>
          <w:tcPr>
            <w:tcW w:w="1559" w:type="dxa"/>
            <w:shd w:val="clear" w:color="auto" w:fill="auto"/>
          </w:tcPr>
          <w:p w:rsidR="00477671" w:rsidRDefault="00477671" w:rsidP="00AA137D">
            <w:pPr>
              <w:spacing w:line="360" w:lineRule="auto"/>
              <w:rPr>
                <w:rtl/>
              </w:rPr>
            </w:pPr>
          </w:p>
        </w:tc>
        <w:tc>
          <w:tcPr>
            <w:tcW w:w="1080"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800" w:type="dxa"/>
            <w:shd w:val="clear" w:color="auto" w:fill="auto"/>
          </w:tcPr>
          <w:p w:rsidR="00477671" w:rsidRDefault="00477671" w:rsidP="00AA137D">
            <w:pPr>
              <w:spacing w:line="360" w:lineRule="auto"/>
              <w:rPr>
                <w:rtl/>
              </w:rPr>
            </w:pPr>
          </w:p>
        </w:tc>
        <w:tc>
          <w:tcPr>
            <w:tcW w:w="1620" w:type="dxa"/>
            <w:shd w:val="clear" w:color="auto" w:fill="auto"/>
          </w:tcPr>
          <w:p w:rsidR="00477671" w:rsidRDefault="00477671" w:rsidP="00AA137D">
            <w:pPr>
              <w:spacing w:line="360" w:lineRule="auto"/>
              <w:rPr>
                <w:rtl/>
              </w:rPr>
            </w:pPr>
          </w:p>
        </w:tc>
      </w:tr>
      <w:tr w:rsidR="00477671" w:rsidTr="005B0061">
        <w:trPr>
          <w:trHeight w:val="890"/>
        </w:trPr>
        <w:tc>
          <w:tcPr>
            <w:tcW w:w="567" w:type="dxa"/>
            <w:shd w:val="clear" w:color="auto" w:fill="auto"/>
            <w:vAlign w:val="center"/>
          </w:tcPr>
          <w:p w:rsidR="00477671" w:rsidRDefault="00477671" w:rsidP="005B0061">
            <w:pPr>
              <w:spacing w:line="360" w:lineRule="auto"/>
              <w:jc w:val="left"/>
              <w:rPr>
                <w:rtl/>
              </w:rPr>
            </w:pPr>
            <w:r>
              <w:rPr>
                <w:rFonts w:hint="cs"/>
                <w:rtl/>
              </w:rPr>
              <w:t>10.</w:t>
            </w:r>
          </w:p>
        </w:tc>
        <w:tc>
          <w:tcPr>
            <w:tcW w:w="1262" w:type="dxa"/>
            <w:shd w:val="clear" w:color="auto" w:fill="auto"/>
          </w:tcPr>
          <w:p w:rsidR="00477671" w:rsidRDefault="00477671" w:rsidP="00AA137D">
            <w:pPr>
              <w:spacing w:line="360" w:lineRule="auto"/>
              <w:rPr>
                <w:rtl/>
              </w:rPr>
            </w:pPr>
          </w:p>
        </w:tc>
        <w:tc>
          <w:tcPr>
            <w:tcW w:w="1559" w:type="dxa"/>
            <w:shd w:val="clear" w:color="auto" w:fill="auto"/>
          </w:tcPr>
          <w:p w:rsidR="00477671" w:rsidRDefault="00477671" w:rsidP="00AA137D">
            <w:pPr>
              <w:spacing w:line="360" w:lineRule="auto"/>
              <w:rPr>
                <w:rtl/>
              </w:rPr>
            </w:pPr>
          </w:p>
        </w:tc>
        <w:tc>
          <w:tcPr>
            <w:tcW w:w="1080"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800" w:type="dxa"/>
            <w:shd w:val="clear" w:color="auto" w:fill="auto"/>
          </w:tcPr>
          <w:p w:rsidR="00477671" w:rsidRDefault="00477671" w:rsidP="00AA137D">
            <w:pPr>
              <w:spacing w:line="360" w:lineRule="auto"/>
              <w:rPr>
                <w:rtl/>
              </w:rPr>
            </w:pPr>
          </w:p>
        </w:tc>
        <w:tc>
          <w:tcPr>
            <w:tcW w:w="1620" w:type="dxa"/>
            <w:shd w:val="clear" w:color="auto" w:fill="auto"/>
          </w:tcPr>
          <w:p w:rsidR="00477671" w:rsidRDefault="00477671" w:rsidP="00AA137D">
            <w:pPr>
              <w:spacing w:line="360" w:lineRule="auto"/>
              <w:rPr>
                <w:rtl/>
              </w:rPr>
            </w:pPr>
          </w:p>
        </w:tc>
      </w:tr>
      <w:tr w:rsidR="005B0061" w:rsidTr="005B0061">
        <w:trPr>
          <w:trHeight w:val="890"/>
        </w:trPr>
        <w:tc>
          <w:tcPr>
            <w:tcW w:w="567" w:type="dxa"/>
            <w:shd w:val="clear" w:color="auto" w:fill="auto"/>
            <w:vAlign w:val="center"/>
          </w:tcPr>
          <w:p w:rsidR="005B0061" w:rsidRDefault="005B0061" w:rsidP="005B0061">
            <w:pPr>
              <w:spacing w:line="360" w:lineRule="auto"/>
              <w:jc w:val="left"/>
              <w:rPr>
                <w:rtl/>
              </w:rPr>
            </w:pPr>
            <w:r>
              <w:rPr>
                <w:rFonts w:hint="cs"/>
                <w:rtl/>
              </w:rPr>
              <w:t>11.</w:t>
            </w:r>
          </w:p>
        </w:tc>
        <w:tc>
          <w:tcPr>
            <w:tcW w:w="1262" w:type="dxa"/>
            <w:shd w:val="clear" w:color="auto" w:fill="auto"/>
          </w:tcPr>
          <w:p w:rsidR="005B0061" w:rsidRDefault="005B0061" w:rsidP="00AA137D">
            <w:pPr>
              <w:spacing w:line="360" w:lineRule="auto"/>
              <w:rPr>
                <w:rtl/>
              </w:rPr>
            </w:pPr>
          </w:p>
        </w:tc>
        <w:tc>
          <w:tcPr>
            <w:tcW w:w="1559" w:type="dxa"/>
            <w:shd w:val="clear" w:color="auto" w:fill="auto"/>
          </w:tcPr>
          <w:p w:rsidR="005B0061" w:rsidRDefault="005B0061" w:rsidP="00AA137D">
            <w:pPr>
              <w:spacing w:line="360" w:lineRule="auto"/>
              <w:rPr>
                <w:rtl/>
              </w:rPr>
            </w:pPr>
          </w:p>
        </w:tc>
        <w:tc>
          <w:tcPr>
            <w:tcW w:w="1080"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800" w:type="dxa"/>
            <w:shd w:val="clear" w:color="auto" w:fill="auto"/>
          </w:tcPr>
          <w:p w:rsidR="005B0061" w:rsidRDefault="005B0061" w:rsidP="00AA137D">
            <w:pPr>
              <w:spacing w:line="360" w:lineRule="auto"/>
              <w:rPr>
                <w:rtl/>
              </w:rPr>
            </w:pPr>
          </w:p>
        </w:tc>
        <w:tc>
          <w:tcPr>
            <w:tcW w:w="1620" w:type="dxa"/>
            <w:shd w:val="clear" w:color="auto" w:fill="auto"/>
          </w:tcPr>
          <w:p w:rsidR="005B0061" w:rsidRDefault="005B0061" w:rsidP="00AA137D">
            <w:pPr>
              <w:spacing w:line="360" w:lineRule="auto"/>
              <w:rPr>
                <w:rtl/>
              </w:rPr>
            </w:pPr>
          </w:p>
        </w:tc>
      </w:tr>
      <w:tr w:rsidR="005B0061" w:rsidTr="005B0061">
        <w:trPr>
          <w:trHeight w:val="890"/>
        </w:trPr>
        <w:tc>
          <w:tcPr>
            <w:tcW w:w="567" w:type="dxa"/>
            <w:shd w:val="clear" w:color="auto" w:fill="auto"/>
            <w:vAlign w:val="center"/>
          </w:tcPr>
          <w:p w:rsidR="005B0061" w:rsidRDefault="005B0061" w:rsidP="005B0061">
            <w:pPr>
              <w:spacing w:line="360" w:lineRule="auto"/>
              <w:jc w:val="left"/>
              <w:rPr>
                <w:rtl/>
              </w:rPr>
            </w:pPr>
            <w:r>
              <w:rPr>
                <w:rFonts w:hint="cs"/>
                <w:rtl/>
              </w:rPr>
              <w:t>12.</w:t>
            </w:r>
          </w:p>
        </w:tc>
        <w:tc>
          <w:tcPr>
            <w:tcW w:w="1262" w:type="dxa"/>
            <w:shd w:val="clear" w:color="auto" w:fill="auto"/>
          </w:tcPr>
          <w:p w:rsidR="005B0061" w:rsidRDefault="005B0061" w:rsidP="00AA137D">
            <w:pPr>
              <w:spacing w:line="360" w:lineRule="auto"/>
              <w:rPr>
                <w:rtl/>
              </w:rPr>
            </w:pPr>
          </w:p>
        </w:tc>
        <w:tc>
          <w:tcPr>
            <w:tcW w:w="1559" w:type="dxa"/>
            <w:shd w:val="clear" w:color="auto" w:fill="auto"/>
          </w:tcPr>
          <w:p w:rsidR="005B0061" w:rsidRDefault="005B0061" w:rsidP="00AA137D">
            <w:pPr>
              <w:spacing w:line="360" w:lineRule="auto"/>
              <w:rPr>
                <w:rtl/>
              </w:rPr>
            </w:pPr>
          </w:p>
        </w:tc>
        <w:tc>
          <w:tcPr>
            <w:tcW w:w="1080"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800" w:type="dxa"/>
            <w:shd w:val="clear" w:color="auto" w:fill="auto"/>
          </w:tcPr>
          <w:p w:rsidR="005B0061" w:rsidRDefault="005B0061" w:rsidP="00AA137D">
            <w:pPr>
              <w:spacing w:line="360" w:lineRule="auto"/>
              <w:rPr>
                <w:rtl/>
              </w:rPr>
            </w:pPr>
          </w:p>
        </w:tc>
        <w:tc>
          <w:tcPr>
            <w:tcW w:w="1620" w:type="dxa"/>
            <w:shd w:val="clear" w:color="auto" w:fill="auto"/>
          </w:tcPr>
          <w:p w:rsidR="005B0061" w:rsidRDefault="005B0061" w:rsidP="00AA137D">
            <w:pPr>
              <w:spacing w:line="360" w:lineRule="auto"/>
              <w:rPr>
                <w:rtl/>
              </w:rPr>
            </w:pPr>
          </w:p>
        </w:tc>
      </w:tr>
      <w:tr w:rsidR="005B0061" w:rsidTr="005B0061">
        <w:trPr>
          <w:trHeight w:val="890"/>
        </w:trPr>
        <w:tc>
          <w:tcPr>
            <w:tcW w:w="567" w:type="dxa"/>
            <w:shd w:val="clear" w:color="auto" w:fill="auto"/>
            <w:vAlign w:val="center"/>
          </w:tcPr>
          <w:p w:rsidR="005B0061" w:rsidRDefault="005B0061" w:rsidP="005B0061">
            <w:pPr>
              <w:spacing w:line="360" w:lineRule="auto"/>
              <w:jc w:val="left"/>
              <w:rPr>
                <w:rtl/>
              </w:rPr>
            </w:pPr>
            <w:r>
              <w:rPr>
                <w:rFonts w:hint="cs"/>
                <w:rtl/>
              </w:rPr>
              <w:t>13.</w:t>
            </w:r>
          </w:p>
        </w:tc>
        <w:tc>
          <w:tcPr>
            <w:tcW w:w="1262" w:type="dxa"/>
            <w:shd w:val="clear" w:color="auto" w:fill="auto"/>
          </w:tcPr>
          <w:p w:rsidR="005B0061" w:rsidRDefault="005B0061" w:rsidP="00AA137D">
            <w:pPr>
              <w:spacing w:line="360" w:lineRule="auto"/>
              <w:rPr>
                <w:rtl/>
              </w:rPr>
            </w:pPr>
          </w:p>
        </w:tc>
        <w:tc>
          <w:tcPr>
            <w:tcW w:w="1559" w:type="dxa"/>
            <w:shd w:val="clear" w:color="auto" w:fill="auto"/>
          </w:tcPr>
          <w:p w:rsidR="005B0061" w:rsidRDefault="005B0061" w:rsidP="00AA137D">
            <w:pPr>
              <w:spacing w:line="360" w:lineRule="auto"/>
              <w:rPr>
                <w:rtl/>
              </w:rPr>
            </w:pPr>
          </w:p>
        </w:tc>
        <w:tc>
          <w:tcPr>
            <w:tcW w:w="1080"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800" w:type="dxa"/>
            <w:shd w:val="clear" w:color="auto" w:fill="auto"/>
          </w:tcPr>
          <w:p w:rsidR="005B0061" w:rsidRDefault="005B0061" w:rsidP="00AA137D">
            <w:pPr>
              <w:spacing w:line="360" w:lineRule="auto"/>
              <w:rPr>
                <w:rtl/>
              </w:rPr>
            </w:pPr>
          </w:p>
        </w:tc>
        <w:tc>
          <w:tcPr>
            <w:tcW w:w="1620" w:type="dxa"/>
            <w:shd w:val="clear" w:color="auto" w:fill="auto"/>
          </w:tcPr>
          <w:p w:rsidR="005B0061" w:rsidRDefault="005B0061" w:rsidP="00AA137D">
            <w:pPr>
              <w:spacing w:line="360" w:lineRule="auto"/>
              <w:rPr>
                <w:rtl/>
              </w:rPr>
            </w:pPr>
          </w:p>
        </w:tc>
      </w:tr>
      <w:tr w:rsidR="005B0061" w:rsidTr="005B0061">
        <w:trPr>
          <w:trHeight w:val="890"/>
        </w:trPr>
        <w:tc>
          <w:tcPr>
            <w:tcW w:w="567" w:type="dxa"/>
            <w:shd w:val="clear" w:color="auto" w:fill="auto"/>
            <w:vAlign w:val="center"/>
          </w:tcPr>
          <w:p w:rsidR="005B0061" w:rsidRDefault="005B0061" w:rsidP="005B0061">
            <w:pPr>
              <w:spacing w:line="360" w:lineRule="auto"/>
              <w:jc w:val="left"/>
              <w:rPr>
                <w:rtl/>
              </w:rPr>
            </w:pPr>
            <w:r>
              <w:rPr>
                <w:rFonts w:hint="cs"/>
                <w:rtl/>
              </w:rPr>
              <w:t>14.</w:t>
            </w:r>
          </w:p>
        </w:tc>
        <w:tc>
          <w:tcPr>
            <w:tcW w:w="1262" w:type="dxa"/>
            <w:shd w:val="clear" w:color="auto" w:fill="auto"/>
          </w:tcPr>
          <w:p w:rsidR="005B0061" w:rsidRDefault="005B0061" w:rsidP="00AA137D">
            <w:pPr>
              <w:spacing w:line="360" w:lineRule="auto"/>
              <w:rPr>
                <w:rtl/>
              </w:rPr>
            </w:pPr>
          </w:p>
        </w:tc>
        <w:tc>
          <w:tcPr>
            <w:tcW w:w="1559" w:type="dxa"/>
            <w:shd w:val="clear" w:color="auto" w:fill="auto"/>
          </w:tcPr>
          <w:p w:rsidR="005B0061" w:rsidRDefault="005B0061" w:rsidP="00AA137D">
            <w:pPr>
              <w:spacing w:line="360" w:lineRule="auto"/>
              <w:rPr>
                <w:rtl/>
              </w:rPr>
            </w:pPr>
          </w:p>
        </w:tc>
        <w:tc>
          <w:tcPr>
            <w:tcW w:w="1080"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800" w:type="dxa"/>
            <w:shd w:val="clear" w:color="auto" w:fill="auto"/>
          </w:tcPr>
          <w:p w:rsidR="005B0061" w:rsidRDefault="005B0061" w:rsidP="00AA137D">
            <w:pPr>
              <w:spacing w:line="360" w:lineRule="auto"/>
              <w:rPr>
                <w:rtl/>
              </w:rPr>
            </w:pPr>
          </w:p>
        </w:tc>
        <w:tc>
          <w:tcPr>
            <w:tcW w:w="1620" w:type="dxa"/>
            <w:shd w:val="clear" w:color="auto" w:fill="auto"/>
          </w:tcPr>
          <w:p w:rsidR="005B0061" w:rsidRDefault="005B0061" w:rsidP="00AA137D">
            <w:pPr>
              <w:spacing w:line="360" w:lineRule="auto"/>
              <w:rPr>
                <w:rtl/>
              </w:rPr>
            </w:pPr>
          </w:p>
        </w:tc>
      </w:tr>
      <w:tr w:rsidR="005B0061" w:rsidTr="005B0061">
        <w:trPr>
          <w:trHeight w:val="890"/>
        </w:trPr>
        <w:tc>
          <w:tcPr>
            <w:tcW w:w="567" w:type="dxa"/>
            <w:shd w:val="clear" w:color="auto" w:fill="auto"/>
            <w:vAlign w:val="center"/>
          </w:tcPr>
          <w:p w:rsidR="005B0061" w:rsidRDefault="005B0061" w:rsidP="005B0061">
            <w:pPr>
              <w:spacing w:line="360" w:lineRule="auto"/>
              <w:jc w:val="left"/>
              <w:rPr>
                <w:rtl/>
              </w:rPr>
            </w:pPr>
            <w:r>
              <w:rPr>
                <w:rFonts w:hint="cs"/>
                <w:rtl/>
              </w:rPr>
              <w:t>15.</w:t>
            </w:r>
          </w:p>
        </w:tc>
        <w:tc>
          <w:tcPr>
            <w:tcW w:w="1262" w:type="dxa"/>
            <w:shd w:val="clear" w:color="auto" w:fill="auto"/>
          </w:tcPr>
          <w:p w:rsidR="005B0061" w:rsidRDefault="005B0061" w:rsidP="00AA137D">
            <w:pPr>
              <w:spacing w:line="360" w:lineRule="auto"/>
              <w:rPr>
                <w:rtl/>
              </w:rPr>
            </w:pPr>
          </w:p>
        </w:tc>
        <w:tc>
          <w:tcPr>
            <w:tcW w:w="1559" w:type="dxa"/>
            <w:shd w:val="clear" w:color="auto" w:fill="auto"/>
          </w:tcPr>
          <w:p w:rsidR="005B0061" w:rsidRDefault="005B0061" w:rsidP="00AA137D">
            <w:pPr>
              <w:spacing w:line="360" w:lineRule="auto"/>
              <w:rPr>
                <w:rtl/>
              </w:rPr>
            </w:pPr>
          </w:p>
        </w:tc>
        <w:tc>
          <w:tcPr>
            <w:tcW w:w="1080"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800" w:type="dxa"/>
            <w:shd w:val="clear" w:color="auto" w:fill="auto"/>
          </w:tcPr>
          <w:p w:rsidR="005B0061" w:rsidRDefault="005B0061" w:rsidP="00AA137D">
            <w:pPr>
              <w:spacing w:line="360" w:lineRule="auto"/>
              <w:rPr>
                <w:rtl/>
              </w:rPr>
            </w:pPr>
          </w:p>
        </w:tc>
        <w:tc>
          <w:tcPr>
            <w:tcW w:w="1620" w:type="dxa"/>
            <w:shd w:val="clear" w:color="auto" w:fill="auto"/>
          </w:tcPr>
          <w:p w:rsidR="005B0061" w:rsidRDefault="005B0061" w:rsidP="00AA137D">
            <w:pPr>
              <w:spacing w:line="360" w:lineRule="auto"/>
              <w:rPr>
                <w:rtl/>
              </w:rPr>
            </w:pPr>
          </w:p>
        </w:tc>
      </w:tr>
    </w:tbl>
    <w:p w:rsidR="005362F8" w:rsidRPr="00112E02" w:rsidRDefault="00477671" w:rsidP="002E3D55">
      <w:pPr>
        <w:pStyle w:val="aa"/>
        <w:spacing w:line="360" w:lineRule="auto"/>
        <w:jc w:val="left"/>
        <w:rPr>
          <w:szCs w:val="20"/>
          <w:rtl/>
        </w:rPr>
      </w:pPr>
      <w:r w:rsidRPr="00D81040">
        <w:rPr>
          <w:rFonts w:hint="cs"/>
          <w:szCs w:val="20"/>
          <w:rtl/>
        </w:rPr>
        <w:t xml:space="preserve"> </w:t>
      </w:r>
      <w:r w:rsidR="005362F8" w:rsidRPr="00D81040">
        <w:rPr>
          <w:rFonts w:hint="cs"/>
          <w:szCs w:val="20"/>
          <w:rtl/>
        </w:rPr>
        <w:t>(*) במידה ואין ביכולתך לספק</w:t>
      </w:r>
      <w:r w:rsidR="005362F8">
        <w:rPr>
          <w:rFonts w:hint="cs"/>
          <w:szCs w:val="20"/>
          <w:rtl/>
        </w:rPr>
        <w:t xml:space="preserve"> מידע</w:t>
      </w:r>
      <w:r w:rsidR="005362F8" w:rsidRPr="00D81040">
        <w:rPr>
          <w:rFonts w:hint="cs"/>
          <w:szCs w:val="20"/>
          <w:rtl/>
        </w:rPr>
        <w:t xml:space="preserve"> זה במלואו ניתן להסתפק ברישום מעל/מתחת ל-</w:t>
      </w:r>
      <w:r w:rsidR="002E3D55">
        <w:rPr>
          <w:rFonts w:hint="cs"/>
          <w:szCs w:val="20"/>
          <w:rtl/>
        </w:rPr>
        <w:t>50</w:t>
      </w:r>
      <w:r w:rsidR="002E3D55" w:rsidRPr="00D81040">
        <w:rPr>
          <w:rFonts w:hint="cs"/>
          <w:szCs w:val="20"/>
          <w:rtl/>
        </w:rPr>
        <w:t xml:space="preserve"> </w:t>
      </w:r>
      <w:r w:rsidR="005362F8">
        <w:rPr>
          <w:rFonts w:hint="cs"/>
          <w:szCs w:val="20"/>
          <w:rtl/>
        </w:rPr>
        <w:t>מיליון ₪</w:t>
      </w:r>
      <w:r w:rsidR="00276D29">
        <w:rPr>
          <w:rFonts w:hint="cs"/>
          <w:szCs w:val="20"/>
          <w:rtl/>
        </w:rPr>
        <w:t xml:space="preserve"> לא כולל מע"מ</w:t>
      </w:r>
      <w:r w:rsidR="005362F8">
        <w:rPr>
          <w:rFonts w:hint="cs"/>
          <w:szCs w:val="20"/>
          <w:rtl/>
        </w:rPr>
        <w:t xml:space="preserve">. </w:t>
      </w:r>
    </w:p>
    <w:p w:rsidR="005362F8" w:rsidRDefault="005362F8" w:rsidP="005362F8">
      <w:pPr>
        <w:pStyle w:val="aa"/>
        <w:spacing w:line="360" w:lineRule="auto"/>
        <w:jc w:val="left"/>
        <w:rPr>
          <w:sz w:val="28"/>
          <w:szCs w:val="28"/>
          <w:rtl/>
        </w:rPr>
        <w:sectPr w:rsidR="005362F8" w:rsidSect="001B4608">
          <w:pgSz w:w="16838" w:h="11906" w:orient="landscape"/>
          <w:pgMar w:top="720" w:right="720" w:bottom="720" w:left="720" w:header="720" w:footer="720" w:gutter="0"/>
          <w:cols w:space="720"/>
          <w:bidi/>
          <w:rtlGutter/>
          <w:docGrid w:linePitch="360"/>
        </w:sectPr>
      </w:pPr>
      <w:r w:rsidRPr="005C24E4">
        <w:rPr>
          <w:rFonts w:hint="cs"/>
          <w:sz w:val="28"/>
          <w:szCs w:val="28"/>
          <w:rtl/>
        </w:rPr>
        <w:t>ש</w:t>
      </w:r>
      <w:r w:rsidR="00FA045A">
        <w:rPr>
          <w:rFonts w:hint="cs"/>
          <w:sz w:val="28"/>
          <w:szCs w:val="28"/>
          <w:rtl/>
        </w:rPr>
        <w:t xml:space="preserve">ם </w:t>
      </w:r>
      <w:r w:rsidRPr="005C24E4">
        <w:rPr>
          <w:rFonts w:hint="cs"/>
          <w:sz w:val="28"/>
          <w:szCs w:val="28"/>
          <w:rtl/>
        </w:rPr>
        <w:t>מורשה חתימה _____________________</w:t>
      </w:r>
      <w:r w:rsidRPr="005C24E4">
        <w:rPr>
          <w:rFonts w:hint="cs"/>
          <w:sz w:val="28"/>
          <w:szCs w:val="28"/>
          <w:rtl/>
        </w:rPr>
        <w:tab/>
      </w:r>
      <w:r w:rsidRPr="005C24E4">
        <w:rPr>
          <w:rFonts w:hint="cs"/>
          <w:sz w:val="28"/>
          <w:szCs w:val="28"/>
          <w:rtl/>
        </w:rPr>
        <w:tab/>
      </w:r>
      <w:r w:rsidRPr="005C24E4">
        <w:rPr>
          <w:rFonts w:hint="cs"/>
          <w:sz w:val="28"/>
          <w:szCs w:val="28"/>
          <w:rtl/>
        </w:rPr>
        <w:tab/>
      </w:r>
      <w:r w:rsidRPr="005C24E4">
        <w:rPr>
          <w:rFonts w:hint="cs"/>
          <w:sz w:val="28"/>
          <w:szCs w:val="28"/>
          <w:rtl/>
        </w:rPr>
        <w:tab/>
        <w:t>חתימת מורשה חתימה________________</w:t>
      </w:r>
    </w:p>
    <w:p w:rsidR="00372D6B" w:rsidRDefault="00372D6B" w:rsidP="007935D3">
      <w:pPr>
        <w:pStyle w:val="aa"/>
        <w:spacing w:line="360" w:lineRule="auto"/>
        <w:jc w:val="left"/>
        <w:rPr>
          <w:sz w:val="28"/>
          <w:szCs w:val="28"/>
          <w:u w:val="single"/>
          <w:rtl/>
        </w:rPr>
      </w:pPr>
      <w:r w:rsidRPr="00852F13">
        <w:rPr>
          <w:rFonts w:hint="cs"/>
          <w:sz w:val="28"/>
          <w:szCs w:val="28"/>
          <w:u w:val="single"/>
          <w:rtl/>
        </w:rPr>
        <w:lastRenderedPageBreak/>
        <w:t>נספח</w:t>
      </w:r>
      <w:r>
        <w:rPr>
          <w:rFonts w:hint="cs"/>
          <w:sz w:val="28"/>
          <w:szCs w:val="28"/>
          <w:u w:val="single"/>
          <w:rtl/>
        </w:rPr>
        <w:t xml:space="preserve"> </w:t>
      </w:r>
      <w:r w:rsidR="00250806">
        <w:rPr>
          <w:rFonts w:hint="cs"/>
          <w:sz w:val="28"/>
          <w:szCs w:val="28"/>
          <w:u w:val="single"/>
          <w:rtl/>
        </w:rPr>
        <w:t>ז'</w:t>
      </w:r>
      <w:r>
        <w:rPr>
          <w:rFonts w:hint="cs"/>
          <w:sz w:val="28"/>
          <w:szCs w:val="28"/>
          <w:rtl/>
        </w:rPr>
        <w:t xml:space="preserve"> </w:t>
      </w:r>
      <w:r>
        <w:rPr>
          <w:sz w:val="28"/>
          <w:szCs w:val="28"/>
          <w:rtl/>
        </w:rPr>
        <w:t>–</w:t>
      </w:r>
      <w:r>
        <w:rPr>
          <w:rFonts w:hint="cs"/>
          <w:sz w:val="28"/>
          <w:szCs w:val="28"/>
          <w:rtl/>
        </w:rPr>
        <w:t xml:space="preserve"> </w:t>
      </w:r>
      <w:r w:rsidRPr="00B806AA">
        <w:rPr>
          <w:rFonts w:hint="cs"/>
          <w:b w:val="0"/>
          <w:bCs w:val="0"/>
          <w:sz w:val="24"/>
          <w:szCs w:val="24"/>
          <w:rtl/>
        </w:rPr>
        <w:t xml:space="preserve">סעיף </w:t>
      </w:r>
      <w:r w:rsidR="007935D3">
        <w:rPr>
          <w:rFonts w:hint="cs"/>
          <w:b w:val="0"/>
          <w:bCs w:val="0"/>
          <w:sz w:val="24"/>
          <w:szCs w:val="24"/>
          <w:rtl/>
        </w:rPr>
        <w:t>7</w:t>
      </w:r>
      <w:r>
        <w:rPr>
          <w:rFonts w:hint="cs"/>
          <w:b w:val="0"/>
          <w:bCs w:val="0"/>
          <w:sz w:val="24"/>
          <w:szCs w:val="24"/>
          <w:rtl/>
        </w:rPr>
        <w:t>.2.2</w:t>
      </w:r>
    </w:p>
    <w:p w:rsidR="00372D6B" w:rsidRPr="003C500C" w:rsidRDefault="00372D6B" w:rsidP="00372D6B">
      <w:pPr>
        <w:pStyle w:val="aa"/>
        <w:spacing w:line="360" w:lineRule="auto"/>
        <w:jc w:val="left"/>
        <w:rPr>
          <w:sz w:val="28"/>
          <w:szCs w:val="28"/>
          <w:u w:val="single"/>
        </w:rPr>
      </w:pPr>
      <w:r>
        <w:rPr>
          <w:rFonts w:hint="cs"/>
          <w:sz w:val="28"/>
          <w:szCs w:val="28"/>
          <w:u w:val="single"/>
          <w:rtl/>
        </w:rPr>
        <w:t xml:space="preserve">שם חבר צוות: </w:t>
      </w:r>
      <w:r>
        <w:rPr>
          <w:rFonts w:hint="cs"/>
          <w:sz w:val="28"/>
          <w:szCs w:val="28"/>
          <w:u w:val="single"/>
          <w:rtl/>
        </w:rPr>
        <w:tab/>
      </w:r>
      <w:r>
        <w:rPr>
          <w:rFonts w:hint="cs"/>
          <w:sz w:val="28"/>
          <w:szCs w:val="28"/>
          <w:u w:val="single"/>
          <w:rtl/>
        </w:rPr>
        <w:tab/>
      </w:r>
      <w:r w:rsidRPr="00966673">
        <w:rPr>
          <w:rFonts w:hint="cs"/>
          <w:sz w:val="28"/>
          <w:szCs w:val="28"/>
          <w:rtl/>
        </w:rPr>
        <w:tab/>
      </w:r>
      <w:r w:rsidRPr="00966673">
        <w:rPr>
          <w:rFonts w:hint="cs"/>
          <w:sz w:val="28"/>
          <w:szCs w:val="28"/>
          <w:rtl/>
        </w:rPr>
        <w:tab/>
      </w:r>
      <w:r w:rsidRPr="00966673">
        <w:rPr>
          <w:rFonts w:hint="cs"/>
          <w:sz w:val="28"/>
          <w:szCs w:val="28"/>
          <w:rtl/>
        </w:rPr>
        <w:tab/>
      </w:r>
      <w:r w:rsidRPr="003C500C">
        <w:rPr>
          <w:rFonts w:hint="cs"/>
          <w:sz w:val="28"/>
          <w:szCs w:val="28"/>
          <w:u w:val="single"/>
          <w:rtl/>
        </w:rPr>
        <w:t>ני</w:t>
      </w:r>
      <w:r>
        <w:rPr>
          <w:rFonts w:hint="cs"/>
          <w:sz w:val="28"/>
          <w:szCs w:val="28"/>
          <w:u w:val="single"/>
          <w:rtl/>
        </w:rPr>
        <w:t>סיון קודם של חבר הצוות במתן השירותים</w:t>
      </w:r>
    </w:p>
    <w:tbl>
      <w:tblPr>
        <w:bidiVisual/>
        <w:tblW w:w="14863" w:type="dxa"/>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4"/>
        <w:gridCol w:w="1205"/>
        <w:gridCol w:w="1559"/>
        <w:gridCol w:w="1080"/>
        <w:gridCol w:w="1395"/>
        <w:gridCol w:w="1395"/>
        <w:gridCol w:w="1395"/>
        <w:gridCol w:w="1395"/>
        <w:gridCol w:w="1395"/>
        <w:gridCol w:w="1800"/>
        <w:gridCol w:w="1620"/>
      </w:tblGrid>
      <w:tr w:rsidR="00372D6B" w:rsidTr="006A18EA">
        <w:trPr>
          <w:trHeight w:val="390"/>
        </w:trPr>
        <w:tc>
          <w:tcPr>
            <w:tcW w:w="624" w:type="dxa"/>
            <w:vMerge w:val="restart"/>
            <w:shd w:val="clear" w:color="auto" w:fill="auto"/>
          </w:tcPr>
          <w:p w:rsidR="00372D6B" w:rsidRDefault="00372D6B" w:rsidP="008E6022">
            <w:pPr>
              <w:spacing w:line="360" w:lineRule="auto"/>
              <w:jc w:val="center"/>
              <w:rPr>
                <w:rtl/>
              </w:rPr>
            </w:pPr>
            <w:r>
              <w:rPr>
                <w:rFonts w:hint="cs"/>
                <w:rtl/>
              </w:rPr>
              <w:t xml:space="preserve">        </w:t>
            </w:r>
          </w:p>
        </w:tc>
        <w:tc>
          <w:tcPr>
            <w:tcW w:w="1205" w:type="dxa"/>
            <w:vMerge w:val="restart"/>
            <w:shd w:val="clear" w:color="auto" w:fill="auto"/>
          </w:tcPr>
          <w:p w:rsidR="00372D6B" w:rsidRPr="007E2142" w:rsidRDefault="00372D6B" w:rsidP="005B0061">
            <w:pPr>
              <w:spacing w:line="360" w:lineRule="auto"/>
              <w:jc w:val="center"/>
              <w:rPr>
                <w:b/>
                <w:bCs/>
                <w:rtl/>
              </w:rPr>
            </w:pPr>
            <w:r w:rsidRPr="007E2142">
              <w:rPr>
                <w:rFonts w:hint="cs"/>
                <w:b/>
                <w:bCs/>
                <w:rtl/>
              </w:rPr>
              <w:t>הגוף לו ניתן           הייעוץ</w:t>
            </w:r>
          </w:p>
        </w:tc>
        <w:tc>
          <w:tcPr>
            <w:tcW w:w="1559" w:type="dxa"/>
            <w:vMerge w:val="restart"/>
            <w:shd w:val="clear" w:color="auto" w:fill="auto"/>
          </w:tcPr>
          <w:p w:rsidR="00372D6B" w:rsidRPr="007E2142" w:rsidRDefault="00403261" w:rsidP="00C425EB">
            <w:pPr>
              <w:spacing w:line="360" w:lineRule="auto"/>
              <w:jc w:val="center"/>
              <w:rPr>
                <w:b/>
                <w:bCs/>
                <w:rtl/>
              </w:rPr>
            </w:pPr>
            <w:r>
              <w:rPr>
                <w:rFonts w:hint="cs"/>
                <w:b/>
                <w:bCs/>
                <w:rtl/>
              </w:rPr>
              <w:t xml:space="preserve">היקף </w:t>
            </w:r>
            <w:r w:rsidR="00372D6B" w:rsidRPr="007E2142">
              <w:rPr>
                <w:rFonts w:hint="cs"/>
                <w:b/>
                <w:bCs/>
                <w:rtl/>
              </w:rPr>
              <w:t xml:space="preserve">מחזור השנתי </w:t>
            </w:r>
            <w:r w:rsidR="00C425EB">
              <w:rPr>
                <w:rFonts w:hint="cs"/>
                <w:b/>
                <w:bCs/>
                <w:rtl/>
              </w:rPr>
              <w:t xml:space="preserve"> לא כולל מע"מ </w:t>
            </w:r>
            <w:r w:rsidR="00372D6B" w:rsidRPr="007E2142">
              <w:rPr>
                <w:rFonts w:hint="cs"/>
                <w:b/>
                <w:bCs/>
                <w:rtl/>
              </w:rPr>
              <w:t>של אותו גוף</w:t>
            </w:r>
            <w:r w:rsidR="005B0061" w:rsidRPr="005B0061">
              <w:rPr>
                <w:b/>
                <w:bCs/>
                <w:rtl/>
              </w:rPr>
              <w:t>(*)</w:t>
            </w:r>
          </w:p>
        </w:tc>
        <w:tc>
          <w:tcPr>
            <w:tcW w:w="1080" w:type="dxa"/>
            <w:vMerge w:val="restart"/>
            <w:tcBorders>
              <w:right w:val="single" w:sz="4" w:space="0" w:color="auto"/>
            </w:tcBorders>
            <w:shd w:val="clear" w:color="auto" w:fill="auto"/>
          </w:tcPr>
          <w:p w:rsidR="00372D6B" w:rsidRPr="007E2142" w:rsidRDefault="00372D6B" w:rsidP="008E6022">
            <w:pPr>
              <w:spacing w:line="360" w:lineRule="auto"/>
              <w:jc w:val="center"/>
              <w:rPr>
                <w:b/>
                <w:bCs/>
                <w:rtl/>
              </w:rPr>
            </w:pPr>
            <w:r w:rsidRPr="007E2142">
              <w:rPr>
                <w:rFonts w:hint="cs"/>
                <w:b/>
                <w:bCs/>
                <w:rtl/>
              </w:rPr>
              <w:t>מועד הייעוץ</w:t>
            </w:r>
          </w:p>
        </w:tc>
        <w:tc>
          <w:tcPr>
            <w:tcW w:w="1395" w:type="dxa"/>
            <w:tcBorders>
              <w:top w:val="single" w:sz="4" w:space="0" w:color="auto"/>
              <w:left w:val="single" w:sz="4" w:space="0" w:color="auto"/>
              <w:bottom w:val="single" w:sz="4" w:space="0" w:color="auto"/>
              <w:right w:val="nil"/>
            </w:tcBorders>
          </w:tcPr>
          <w:p w:rsidR="00372D6B" w:rsidRPr="007E2142" w:rsidRDefault="00372D6B" w:rsidP="008E6022">
            <w:pPr>
              <w:spacing w:line="360" w:lineRule="auto"/>
              <w:jc w:val="center"/>
              <w:rPr>
                <w:b/>
                <w:bCs/>
                <w:rtl/>
              </w:rPr>
            </w:pPr>
          </w:p>
        </w:tc>
        <w:tc>
          <w:tcPr>
            <w:tcW w:w="5580" w:type="dxa"/>
            <w:gridSpan w:val="4"/>
            <w:tcBorders>
              <w:top w:val="single" w:sz="4" w:space="0" w:color="auto"/>
              <w:left w:val="nil"/>
              <w:bottom w:val="single" w:sz="4" w:space="0" w:color="auto"/>
              <w:right w:val="single" w:sz="4" w:space="0" w:color="auto"/>
            </w:tcBorders>
            <w:shd w:val="clear" w:color="auto" w:fill="auto"/>
          </w:tcPr>
          <w:p w:rsidR="00372D6B" w:rsidRPr="007E2142" w:rsidRDefault="00372D6B" w:rsidP="008E6022">
            <w:pPr>
              <w:spacing w:line="360" w:lineRule="auto"/>
              <w:jc w:val="center"/>
              <w:rPr>
                <w:b/>
                <w:bCs/>
                <w:rtl/>
              </w:rPr>
            </w:pPr>
            <w:r w:rsidRPr="007E2142">
              <w:rPr>
                <w:rFonts w:hint="cs"/>
                <w:b/>
                <w:bCs/>
                <w:rtl/>
              </w:rPr>
              <w:t xml:space="preserve">נושא הייעוץ </w:t>
            </w:r>
          </w:p>
        </w:tc>
        <w:tc>
          <w:tcPr>
            <w:tcW w:w="1800" w:type="dxa"/>
            <w:vMerge w:val="restart"/>
            <w:shd w:val="clear" w:color="auto" w:fill="auto"/>
          </w:tcPr>
          <w:p w:rsidR="00372D6B" w:rsidRPr="007E2142" w:rsidRDefault="00372D6B" w:rsidP="008E6022">
            <w:pPr>
              <w:spacing w:line="360" w:lineRule="auto"/>
              <w:jc w:val="center"/>
              <w:rPr>
                <w:b/>
                <w:bCs/>
                <w:rtl/>
              </w:rPr>
            </w:pPr>
            <w:r w:rsidRPr="007E2142">
              <w:rPr>
                <w:rFonts w:hint="cs"/>
                <w:b/>
                <w:bCs/>
                <w:rtl/>
              </w:rPr>
              <w:t>שם איש קשר של הגוף נשוא הייעוץ  (ממליץ)</w:t>
            </w:r>
          </w:p>
        </w:tc>
        <w:tc>
          <w:tcPr>
            <w:tcW w:w="1620" w:type="dxa"/>
            <w:vMerge w:val="restart"/>
            <w:shd w:val="clear" w:color="auto" w:fill="auto"/>
          </w:tcPr>
          <w:p w:rsidR="00372D6B" w:rsidRPr="007E2142" w:rsidRDefault="00372D6B" w:rsidP="008E6022">
            <w:pPr>
              <w:spacing w:line="360" w:lineRule="auto"/>
              <w:jc w:val="center"/>
              <w:rPr>
                <w:b/>
                <w:bCs/>
                <w:rtl/>
              </w:rPr>
            </w:pPr>
            <w:r w:rsidRPr="007E2142">
              <w:rPr>
                <w:rFonts w:hint="cs"/>
                <w:b/>
                <w:bCs/>
                <w:rtl/>
              </w:rPr>
              <w:t>מס' טלפון של הממליץ</w:t>
            </w:r>
          </w:p>
        </w:tc>
      </w:tr>
      <w:tr w:rsidR="00372D6B" w:rsidTr="006A18EA">
        <w:trPr>
          <w:trHeight w:val="487"/>
        </w:trPr>
        <w:tc>
          <w:tcPr>
            <w:tcW w:w="624" w:type="dxa"/>
            <w:vMerge/>
            <w:shd w:val="clear" w:color="auto" w:fill="auto"/>
          </w:tcPr>
          <w:p w:rsidR="00372D6B" w:rsidRDefault="00372D6B" w:rsidP="008E6022">
            <w:pPr>
              <w:spacing w:line="360" w:lineRule="auto"/>
              <w:jc w:val="center"/>
              <w:rPr>
                <w:rtl/>
              </w:rPr>
            </w:pPr>
          </w:p>
        </w:tc>
        <w:tc>
          <w:tcPr>
            <w:tcW w:w="1205" w:type="dxa"/>
            <w:vMerge/>
            <w:shd w:val="clear" w:color="auto" w:fill="auto"/>
          </w:tcPr>
          <w:p w:rsidR="00372D6B" w:rsidRPr="007E2142" w:rsidRDefault="00372D6B" w:rsidP="008E6022">
            <w:pPr>
              <w:spacing w:line="360" w:lineRule="auto"/>
              <w:jc w:val="center"/>
              <w:rPr>
                <w:b/>
                <w:bCs/>
                <w:rtl/>
              </w:rPr>
            </w:pPr>
          </w:p>
        </w:tc>
        <w:tc>
          <w:tcPr>
            <w:tcW w:w="1559" w:type="dxa"/>
            <w:vMerge/>
            <w:shd w:val="clear" w:color="auto" w:fill="auto"/>
          </w:tcPr>
          <w:p w:rsidR="00372D6B" w:rsidRPr="007E2142" w:rsidRDefault="00372D6B" w:rsidP="008E6022">
            <w:pPr>
              <w:spacing w:line="360" w:lineRule="auto"/>
              <w:jc w:val="center"/>
              <w:rPr>
                <w:b/>
                <w:bCs/>
                <w:rtl/>
              </w:rPr>
            </w:pPr>
          </w:p>
        </w:tc>
        <w:tc>
          <w:tcPr>
            <w:tcW w:w="1080" w:type="dxa"/>
            <w:vMerge/>
            <w:shd w:val="clear" w:color="auto" w:fill="auto"/>
          </w:tcPr>
          <w:p w:rsidR="00372D6B" w:rsidRPr="007E2142" w:rsidDel="00C70E92" w:rsidRDefault="00372D6B" w:rsidP="008E6022">
            <w:pPr>
              <w:spacing w:line="360" w:lineRule="auto"/>
              <w:jc w:val="center"/>
              <w:rPr>
                <w:b/>
                <w:bCs/>
                <w:rtl/>
              </w:rPr>
            </w:pPr>
          </w:p>
        </w:tc>
        <w:tc>
          <w:tcPr>
            <w:tcW w:w="1395" w:type="dxa"/>
            <w:tcBorders>
              <w:top w:val="single" w:sz="4" w:space="0" w:color="auto"/>
            </w:tcBorders>
            <w:shd w:val="clear" w:color="auto" w:fill="auto"/>
          </w:tcPr>
          <w:p w:rsidR="00372D6B" w:rsidRPr="007E2142" w:rsidRDefault="00372D6B" w:rsidP="008E6022">
            <w:pPr>
              <w:spacing w:line="360" w:lineRule="auto"/>
              <w:jc w:val="center"/>
              <w:rPr>
                <w:b/>
                <w:bCs/>
                <w:rtl/>
              </w:rPr>
            </w:pPr>
            <w:r w:rsidRPr="007E2142">
              <w:rPr>
                <w:rFonts w:hint="cs"/>
                <w:b/>
                <w:bCs/>
                <w:rtl/>
              </w:rPr>
              <w:t>תקציב</w:t>
            </w:r>
            <w:r>
              <w:rPr>
                <w:rFonts w:hint="cs"/>
                <w:b/>
                <w:bCs/>
                <w:rtl/>
              </w:rPr>
              <w:t>י</w:t>
            </w:r>
          </w:p>
        </w:tc>
        <w:tc>
          <w:tcPr>
            <w:tcW w:w="1395" w:type="dxa"/>
            <w:tcBorders>
              <w:top w:val="single" w:sz="4" w:space="0" w:color="auto"/>
            </w:tcBorders>
          </w:tcPr>
          <w:p w:rsidR="00372D6B" w:rsidRDefault="00372D6B" w:rsidP="008E6022">
            <w:pPr>
              <w:spacing w:line="360" w:lineRule="auto"/>
              <w:jc w:val="center"/>
              <w:rPr>
                <w:b/>
                <w:bCs/>
                <w:rtl/>
              </w:rPr>
            </w:pPr>
            <w:r>
              <w:rPr>
                <w:rFonts w:hint="cs"/>
                <w:b/>
                <w:bCs/>
                <w:rtl/>
              </w:rPr>
              <w:t>כלכלי</w:t>
            </w:r>
          </w:p>
        </w:tc>
        <w:tc>
          <w:tcPr>
            <w:tcW w:w="1395" w:type="dxa"/>
            <w:tcBorders>
              <w:top w:val="single" w:sz="4" w:space="0" w:color="auto"/>
            </w:tcBorders>
            <w:shd w:val="clear" w:color="auto" w:fill="auto"/>
          </w:tcPr>
          <w:p w:rsidR="00372D6B" w:rsidRPr="007E2142" w:rsidRDefault="00372D6B" w:rsidP="008E6022">
            <w:pPr>
              <w:spacing w:line="360" w:lineRule="auto"/>
              <w:jc w:val="center"/>
              <w:rPr>
                <w:b/>
                <w:bCs/>
                <w:rtl/>
              </w:rPr>
            </w:pPr>
            <w:r>
              <w:rPr>
                <w:rFonts w:hint="cs"/>
                <w:b/>
                <w:bCs/>
                <w:rtl/>
              </w:rPr>
              <w:t>משאבי אנוש</w:t>
            </w:r>
            <w:r w:rsidR="00A63ED6">
              <w:rPr>
                <w:rFonts w:hint="cs"/>
                <w:b/>
                <w:bCs/>
                <w:rtl/>
              </w:rPr>
              <w:t xml:space="preserve"> (</w:t>
            </w:r>
            <w:r w:rsidR="0084376F">
              <w:rPr>
                <w:rFonts w:hint="cs"/>
                <w:b/>
                <w:bCs/>
                <w:rtl/>
              </w:rPr>
              <w:t xml:space="preserve">ניתוח </w:t>
            </w:r>
            <w:r w:rsidR="00A63ED6">
              <w:rPr>
                <w:rFonts w:hint="cs"/>
                <w:b/>
                <w:bCs/>
                <w:rtl/>
              </w:rPr>
              <w:t>תקציב מול ביצוע)</w:t>
            </w:r>
          </w:p>
        </w:tc>
        <w:tc>
          <w:tcPr>
            <w:tcW w:w="1395" w:type="dxa"/>
            <w:tcBorders>
              <w:top w:val="single" w:sz="4" w:space="0" w:color="auto"/>
            </w:tcBorders>
            <w:shd w:val="clear" w:color="auto" w:fill="auto"/>
          </w:tcPr>
          <w:p w:rsidR="00372D6B" w:rsidRPr="007E2142" w:rsidRDefault="00372D6B" w:rsidP="008E6022">
            <w:pPr>
              <w:spacing w:line="360" w:lineRule="auto"/>
              <w:jc w:val="center"/>
              <w:rPr>
                <w:b/>
                <w:bCs/>
                <w:rtl/>
              </w:rPr>
            </w:pPr>
            <w:r w:rsidRPr="007E2142">
              <w:rPr>
                <w:rFonts w:hint="cs"/>
                <w:b/>
                <w:bCs/>
                <w:rtl/>
              </w:rPr>
              <w:t>רכש ולוגיסטיקה</w:t>
            </w:r>
          </w:p>
        </w:tc>
        <w:tc>
          <w:tcPr>
            <w:tcW w:w="1395" w:type="dxa"/>
            <w:tcBorders>
              <w:top w:val="single" w:sz="4" w:space="0" w:color="auto"/>
            </w:tcBorders>
            <w:shd w:val="clear" w:color="auto" w:fill="auto"/>
          </w:tcPr>
          <w:p w:rsidR="00372D6B" w:rsidRPr="007E2142" w:rsidRDefault="0042476E" w:rsidP="008E6022">
            <w:pPr>
              <w:spacing w:line="360" w:lineRule="auto"/>
              <w:jc w:val="center"/>
              <w:rPr>
                <w:b/>
                <w:bCs/>
                <w:rtl/>
              </w:rPr>
            </w:pPr>
            <w:r w:rsidRPr="0097741E">
              <w:rPr>
                <w:rFonts w:hint="cs"/>
                <w:b/>
                <w:bCs/>
                <w:rtl/>
              </w:rPr>
              <w:t xml:space="preserve">רמת ההיכרות עם מערכת </w:t>
            </w:r>
            <w:r w:rsidRPr="0097741E">
              <w:rPr>
                <w:rFonts w:hint="cs"/>
                <w:b/>
                <w:bCs/>
              </w:rPr>
              <w:t>SAP</w:t>
            </w:r>
            <w:r w:rsidRPr="0097741E">
              <w:rPr>
                <w:rFonts w:hint="cs"/>
                <w:b/>
                <w:bCs/>
                <w:rtl/>
              </w:rPr>
              <w:t xml:space="preserve"> ו- </w:t>
            </w:r>
            <w:r w:rsidRPr="0097741E">
              <w:rPr>
                <w:b/>
                <w:bCs/>
              </w:rPr>
              <w:t>BI</w:t>
            </w:r>
          </w:p>
        </w:tc>
        <w:tc>
          <w:tcPr>
            <w:tcW w:w="1800" w:type="dxa"/>
            <w:vMerge/>
            <w:shd w:val="clear" w:color="auto" w:fill="auto"/>
          </w:tcPr>
          <w:p w:rsidR="00372D6B" w:rsidRPr="007E2142" w:rsidRDefault="00372D6B" w:rsidP="008E6022">
            <w:pPr>
              <w:spacing w:line="360" w:lineRule="auto"/>
              <w:jc w:val="center"/>
              <w:rPr>
                <w:b/>
                <w:bCs/>
                <w:rtl/>
              </w:rPr>
            </w:pPr>
          </w:p>
        </w:tc>
        <w:tc>
          <w:tcPr>
            <w:tcW w:w="1620" w:type="dxa"/>
            <w:vMerge/>
            <w:shd w:val="clear" w:color="auto" w:fill="auto"/>
          </w:tcPr>
          <w:p w:rsidR="00372D6B" w:rsidRPr="007E2142" w:rsidRDefault="00372D6B" w:rsidP="008E6022">
            <w:pPr>
              <w:spacing w:line="360" w:lineRule="auto"/>
              <w:jc w:val="center"/>
              <w:rPr>
                <w:b/>
                <w:bCs/>
                <w:rtl/>
              </w:rPr>
            </w:pPr>
          </w:p>
        </w:tc>
      </w:tr>
      <w:tr w:rsidR="00372D6B" w:rsidTr="006A18EA">
        <w:trPr>
          <w:trHeight w:val="819"/>
        </w:trPr>
        <w:tc>
          <w:tcPr>
            <w:tcW w:w="624" w:type="dxa"/>
            <w:shd w:val="clear" w:color="auto" w:fill="auto"/>
          </w:tcPr>
          <w:p w:rsidR="00372D6B" w:rsidRDefault="00372D6B" w:rsidP="008E6022">
            <w:pPr>
              <w:spacing w:line="360" w:lineRule="auto"/>
              <w:rPr>
                <w:rtl/>
              </w:rPr>
            </w:pPr>
          </w:p>
          <w:p w:rsidR="00372D6B" w:rsidRDefault="00372D6B" w:rsidP="008E6022">
            <w:pPr>
              <w:spacing w:line="360" w:lineRule="auto"/>
              <w:rPr>
                <w:rtl/>
              </w:rPr>
            </w:pPr>
            <w:r>
              <w:rPr>
                <w:rFonts w:hint="cs"/>
                <w:rtl/>
              </w:rPr>
              <w:t>1.</w:t>
            </w:r>
          </w:p>
        </w:tc>
        <w:tc>
          <w:tcPr>
            <w:tcW w:w="1205" w:type="dxa"/>
            <w:shd w:val="clear" w:color="auto" w:fill="auto"/>
          </w:tcPr>
          <w:p w:rsidR="00372D6B" w:rsidRDefault="00372D6B" w:rsidP="008E6022">
            <w:pPr>
              <w:spacing w:line="360" w:lineRule="auto"/>
              <w:rPr>
                <w:rtl/>
              </w:rPr>
            </w:pPr>
          </w:p>
        </w:tc>
        <w:tc>
          <w:tcPr>
            <w:tcW w:w="1559" w:type="dxa"/>
            <w:shd w:val="clear" w:color="auto" w:fill="auto"/>
          </w:tcPr>
          <w:p w:rsidR="00372D6B" w:rsidRDefault="00372D6B" w:rsidP="008E6022">
            <w:pPr>
              <w:spacing w:line="360" w:lineRule="auto"/>
              <w:rPr>
                <w:rtl/>
              </w:rPr>
            </w:pPr>
          </w:p>
        </w:tc>
        <w:tc>
          <w:tcPr>
            <w:tcW w:w="1080"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800" w:type="dxa"/>
            <w:shd w:val="clear" w:color="auto" w:fill="auto"/>
          </w:tcPr>
          <w:p w:rsidR="00372D6B" w:rsidRDefault="00372D6B" w:rsidP="008E6022">
            <w:pPr>
              <w:spacing w:line="360" w:lineRule="auto"/>
              <w:rPr>
                <w:rtl/>
              </w:rPr>
            </w:pPr>
          </w:p>
        </w:tc>
        <w:tc>
          <w:tcPr>
            <w:tcW w:w="1620" w:type="dxa"/>
            <w:shd w:val="clear" w:color="auto" w:fill="auto"/>
          </w:tcPr>
          <w:p w:rsidR="00372D6B" w:rsidRDefault="00372D6B" w:rsidP="008E6022">
            <w:pPr>
              <w:spacing w:line="360" w:lineRule="auto"/>
              <w:rPr>
                <w:rtl/>
              </w:rPr>
            </w:pPr>
          </w:p>
        </w:tc>
      </w:tr>
      <w:tr w:rsidR="00372D6B" w:rsidTr="006A18EA">
        <w:trPr>
          <w:trHeight w:val="878"/>
        </w:trPr>
        <w:tc>
          <w:tcPr>
            <w:tcW w:w="624" w:type="dxa"/>
            <w:shd w:val="clear" w:color="auto" w:fill="auto"/>
          </w:tcPr>
          <w:p w:rsidR="00372D6B" w:rsidRDefault="00372D6B" w:rsidP="008E6022">
            <w:pPr>
              <w:spacing w:line="360" w:lineRule="auto"/>
              <w:rPr>
                <w:rtl/>
              </w:rPr>
            </w:pPr>
          </w:p>
          <w:p w:rsidR="00372D6B" w:rsidRDefault="00372D6B" w:rsidP="008E6022">
            <w:pPr>
              <w:spacing w:line="360" w:lineRule="auto"/>
              <w:rPr>
                <w:rtl/>
              </w:rPr>
            </w:pPr>
            <w:r>
              <w:rPr>
                <w:rFonts w:hint="cs"/>
                <w:rtl/>
              </w:rPr>
              <w:t>2.</w:t>
            </w:r>
          </w:p>
        </w:tc>
        <w:tc>
          <w:tcPr>
            <w:tcW w:w="1205" w:type="dxa"/>
            <w:shd w:val="clear" w:color="auto" w:fill="auto"/>
          </w:tcPr>
          <w:p w:rsidR="00372D6B" w:rsidRDefault="00372D6B" w:rsidP="008E6022">
            <w:pPr>
              <w:spacing w:line="360" w:lineRule="auto"/>
              <w:rPr>
                <w:rtl/>
              </w:rPr>
            </w:pPr>
          </w:p>
        </w:tc>
        <w:tc>
          <w:tcPr>
            <w:tcW w:w="1559" w:type="dxa"/>
            <w:shd w:val="clear" w:color="auto" w:fill="auto"/>
          </w:tcPr>
          <w:p w:rsidR="00372D6B" w:rsidRDefault="00372D6B" w:rsidP="008E6022">
            <w:pPr>
              <w:spacing w:line="360" w:lineRule="auto"/>
              <w:rPr>
                <w:rtl/>
              </w:rPr>
            </w:pPr>
          </w:p>
        </w:tc>
        <w:tc>
          <w:tcPr>
            <w:tcW w:w="1080"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800" w:type="dxa"/>
            <w:shd w:val="clear" w:color="auto" w:fill="auto"/>
          </w:tcPr>
          <w:p w:rsidR="00372D6B" w:rsidRDefault="00372D6B" w:rsidP="008E6022">
            <w:pPr>
              <w:spacing w:line="360" w:lineRule="auto"/>
              <w:rPr>
                <w:rtl/>
              </w:rPr>
            </w:pPr>
          </w:p>
        </w:tc>
        <w:tc>
          <w:tcPr>
            <w:tcW w:w="1620" w:type="dxa"/>
            <w:shd w:val="clear" w:color="auto" w:fill="auto"/>
          </w:tcPr>
          <w:p w:rsidR="00372D6B" w:rsidRDefault="00372D6B" w:rsidP="008E6022">
            <w:pPr>
              <w:spacing w:line="360" w:lineRule="auto"/>
              <w:rPr>
                <w:rtl/>
              </w:rPr>
            </w:pPr>
          </w:p>
        </w:tc>
      </w:tr>
      <w:tr w:rsidR="00372D6B" w:rsidTr="006A18EA">
        <w:trPr>
          <w:trHeight w:val="897"/>
        </w:trPr>
        <w:tc>
          <w:tcPr>
            <w:tcW w:w="624" w:type="dxa"/>
            <w:shd w:val="clear" w:color="auto" w:fill="auto"/>
          </w:tcPr>
          <w:p w:rsidR="00372D6B" w:rsidRDefault="00372D6B" w:rsidP="008E6022">
            <w:pPr>
              <w:spacing w:line="360" w:lineRule="auto"/>
              <w:rPr>
                <w:rtl/>
              </w:rPr>
            </w:pPr>
          </w:p>
          <w:p w:rsidR="00372D6B" w:rsidRDefault="00372D6B" w:rsidP="008E6022">
            <w:pPr>
              <w:spacing w:line="360" w:lineRule="auto"/>
              <w:rPr>
                <w:rtl/>
              </w:rPr>
            </w:pPr>
            <w:r>
              <w:rPr>
                <w:rFonts w:hint="cs"/>
                <w:rtl/>
              </w:rPr>
              <w:t>3.</w:t>
            </w:r>
          </w:p>
        </w:tc>
        <w:tc>
          <w:tcPr>
            <w:tcW w:w="1205" w:type="dxa"/>
            <w:shd w:val="clear" w:color="auto" w:fill="auto"/>
          </w:tcPr>
          <w:p w:rsidR="00372D6B" w:rsidRDefault="00372D6B" w:rsidP="008E6022">
            <w:pPr>
              <w:spacing w:line="360" w:lineRule="auto"/>
              <w:rPr>
                <w:rtl/>
              </w:rPr>
            </w:pPr>
          </w:p>
        </w:tc>
        <w:tc>
          <w:tcPr>
            <w:tcW w:w="1559" w:type="dxa"/>
            <w:shd w:val="clear" w:color="auto" w:fill="auto"/>
          </w:tcPr>
          <w:p w:rsidR="00372D6B" w:rsidRDefault="00372D6B" w:rsidP="008E6022">
            <w:pPr>
              <w:spacing w:line="360" w:lineRule="auto"/>
              <w:rPr>
                <w:rtl/>
              </w:rPr>
            </w:pPr>
          </w:p>
        </w:tc>
        <w:tc>
          <w:tcPr>
            <w:tcW w:w="1080"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800" w:type="dxa"/>
            <w:shd w:val="clear" w:color="auto" w:fill="auto"/>
          </w:tcPr>
          <w:p w:rsidR="00372D6B" w:rsidRDefault="00372D6B" w:rsidP="008E6022">
            <w:pPr>
              <w:spacing w:line="360" w:lineRule="auto"/>
              <w:rPr>
                <w:rtl/>
              </w:rPr>
            </w:pPr>
          </w:p>
        </w:tc>
        <w:tc>
          <w:tcPr>
            <w:tcW w:w="1620" w:type="dxa"/>
            <w:shd w:val="clear" w:color="auto" w:fill="auto"/>
          </w:tcPr>
          <w:p w:rsidR="00372D6B" w:rsidRDefault="00372D6B" w:rsidP="008E6022">
            <w:pPr>
              <w:spacing w:line="360" w:lineRule="auto"/>
              <w:rPr>
                <w:rtl/>
              </w:rPr>
            </w:pPr>
          </w:p>
        </w:tc>
      </w:tr>
      <w:tr w:rsidR="00372D6B" w:rsidTr="006A18EA">
        <w:trPr>
          <w:trHeight w:val="886"/>
        </w:trPr>
        <w:tc>
          <w:tcPr>
            <w:tcW w:w="624" w:type="dxa"/>
            <w:shd w:val="clear" w:color="auto" w:fill="auto"/>
          </w:tcPr>
          <w:p w:rsidR="00372D6B" w:rsidRDefault="00372D6B" w:rsidP="008E6022">
            <w:pPr>
              <w:spacing w:line="360" w:lineRule="auto"/>
              <w:rPr>
                <w:rtl/>
              </w:rPr>
            </w:pPr>
          </w:p>
          <w:p w:rsidR="00372D6B" w:rsidRDefault="00372D6B" w:rsidP="008E6022">
            <w:pPr>
              <w:spacing w:line="360" w:lineRule="auto"/>
              <w:rPr>
                <w:rtl/>
              </w:rPr>
            </w:pPr>
            <w:r>
              <w:rPr>
                <w:rFonts w:hint="cs"/>
                <w:rtl/>
              </w:rPr>
              <w:t>4.</w:t>
            </w:r>
          </w:p>
        </w:tc>
        <w:tc>
          <w:tcPr>
            <w:tcW w:w="1205" w:type="dxa"/>
            <w:shd w:val="clear" w:color="auto" w:fill="auto"/>
          </w:tcPr>
          <w:p w:rsidR="00372D6B" w:rsidRDefault="00372D6B" w:rsidP="008E6022">
            <w:pPr>
              <w:spacing w:line="360" w:lineRule="auto"/>
              <w:rPr>
                <w:rtl/>
              </w:rPr>
            </w:pPr>
          </w:p>
        </w:tc>
        <w:tc>
          <w:tcPr>
            <w:tcW w:w="1559" w:type="dxa"/>
            <w:shd w:val="clear" w:color="auto" w:fill="auto"/>
          </w:tcPr>
          <w:p w:rsidR="00372D6B" w:rsidRDefault="00372D6B" w:rsidP="008E6022">
            <w:pPr>
              <w:spacing w:line="360" w:lineRule="auto"/>
              <w:rPr>
                <w:rtl/>
              </w:rPr>
            </w:pPr>
          </w:p>
        </w:tc>
        <w:tc>
          <w:tcPr>
            <w:tcW w:w="1080"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800" w:type="dxa"/>
            <w:shd w:val="clear" w:color="auto" w:fill="auto"/>
          </w:tcPr>
          <w:p w:rsidR="00372D6B" w:rsidRDefault="00372D6B" w:rsidP="008E6022">
            <w:pPr>
              <w:spacing w:line="360" w:lineRule="auto"/>
              <w:rPr>
                <w:rtl/>
              </w:rPr>
            </w:pPr>
          </w:p>
        </w:tc>
        <w:tc>
          <w:tcPr>
            <w:tcW w:w="1620" w:type="dxa"/>
            <w:shd w:val="clear" w:color="auto" w:fill="auto"/>
          </w:tcPr>
          <w:p w:rsidR="00372D6B" w:rsidRDefault="00372D6B" w:rsidP="008E6022">
            <w:pPr>
              <w:spacing w:line="360" w:lineRule="auto"/>
              <w:rPr>
                <w:rtl/>
              </w:rPr>
            </w:pPr>
          </w:p>
        </w:tc>
      </w:tr>
      <w:tr w:rsidR="00372D6B" w:rsidTr="006A18EA">
        <w:trPr>
          <w:trHeight w:val="890"/>
        </w:trPr>
        <w:tc>
          <w:tcPr>
            <w:tcW w:w="624" w:type="dxa"/>
            <w:shd w:val="clear" w:color="auto" w:fill="auto"/>
          </w:tcPr>
          <w:p w:rsidR="00372D6B" w:rsidRDefault="00372D6B" w:rsidP="008E6022">
            <w:pPr>
              <w:spacing w:line="360" w:lineRule="auto"/>
              <w:rPr>
                <w:rtl/>
              </w:rPr>
            </w:pPr>
          </w:p>
          <w:p w:rsidR="00372D6B" w:rsidRDefault="00372D6B" w:rsidP="008E6022">
            <w:pPr>
              <w:spacing w:line="360" w:lineRule="auto"/>
              <w:rPr>
                <w:rtl/>
              </w:rPr>
            </w:pPr>
            <w:r>
              <w:rPr>
                <w:rFonts w:hint="cs"/>
                <w:rtl/>
              </w:rPr>
              <w:t>5.</w:t>
            </w:r>
          </w:p>
        </w:tc>
        <w:tc>
          <w:tcPr>
            <w:tcW w:w="1205" w:type="dxa"/>
            <w:shd w:val="clear" w:color="auto" w:fill="auto"/>
          </w:tcPr>
          <w:p w:rsidR="00372D6B" w:rsidRDefault="00372D6B" w:rsidP="008E6022">
            <w:pPr>
              <w:spacing w:line="360" w:lineRule="auto"/>
              <w:rPr>
                <w:rtl/>
              </w:rPr>
            </w:pPr>
          </w:p>
        </w:tc>
        <w:tc>
          <w:tcPr>
            <w:tcW w:w="1559" w:type="dxa"/>
            <w:shd w:val="clear" w:color="auto" w:fill="auto"/>
          </w:tcPr>
          <w:p w:rsidR="00372D6B" w:rsidRDefault="00372D6B" w:rsidP="008E6022">
            <w:pPr>
              <w:spacing w:line="360" w:lineRule="auto"/>
              <w:rPr>
                <w:rtl/>
              </w:rPr>
            </w:pPr>
          </w:p>
        </w:tc>
        <w:tc>
          <w:tcPr>
            <w:tcW w:w="1080"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800" w:type="dxa"/>
            <w:shd w:val="clear" w:color="auto" w:fill="auto"/>
          </w:tcPr>
          <w:p w:rsidR="00372D6B" w:rsidRDefault="00372D6B" w:rsidP="008E6022">
            <w:pPr>
              <w:spacing w:line="360" w:lineRule="auto"/>
              <w:rPr>
                <w:rtl/>
              </w:rPr>
            </w:pPr>
          </w:p>
        </w:tc>
        <w:tc>
          <w:tcPr>
            <w:tcW w:w="1620" w:type="dxa"/>
            <w:shd w:val="clear" w:color="auto" w:fill="auto"/>
          </w:tcPr>
          <w:p w:rsidR="00372D6B" w:rsidRDefault="00372D6B" w:rsidP="008E6022">
            <w:pPr>
              <w:spacing w:line="360" w:lineRule="auto"/>
              <w:rPr>
                <w:rtl/>
              </w:rPr>
            </w:pPr>
          </w:p>
        </w:tc>
      </w:tr>
      <w:tr w:rsidR="005B0061" w:rsidTr="006A18EA">
        <w:trPr>
          <w:trHeight w:val="890"/>
        </w:trPr>
        <w:tc>
          <w:tcPr>
            <w:tcW w:w="624" w:type="dxa"/>
            <w:shd w:val="clear" w:color="auto" w:fill="auto"/>
            <w:vAlign w:val="center"/>
          </w:tcPr>
          <w:p w:rsidR="005B0061" w:rsidRDefault="005B0061" w:rsidP="006A18EA">
            <w:pPr>
              <w:spacing w:line="360" w:lineRule="auto"/>
              <w:rPr>
                <w:rtl/>
              </w:rPr>
            </w:pPr>
            <w:r>
              <w:rPr>
                <w:rFonts w:hint="cs"/>
                <w:rtl/>
              </w:rPr>
              <w:t>6.</w:t>
            </w:r>
          </w:p>
        </w:tc>
        <w:tc>
          <w:tcPr>
            <w:tcW w:w="1205" w:type="dxa"/>
            <w:shd w:val="clear" w:color="auto" w:fill="auto"/>
          </w:tcPr>
          <w:p w:rsidR="005B0061" w:rsidRDefault="005B0061" w:rsidP="008E6022">
            <w:pPr>
              <w:spacing w:line="360" w:lineRule="auto"/>
              <w:rPr>
                <w:rtl/>
              </w:rPr>
            </w:pPr>
          </w:p>
        </w:tc>
        <w:tc>
          <w:tcPr>
            <w:tcW w:w="1559" w:type="dxa"/>
            <w:shd w:val="clear" w:color="auto" w:fill="auto"/>
          </w:tcPr>
          <w:p w:rsidR="005B0061" w:rsidRDefault="005B0061" w:rsidP="008E6022">
            <w:pPr>
              <w:spacing w:line="360" w:lineRule="auto"/>
              <w:rPr>
                <w:rtl/>
              </w:rPr>
            </w:pPr>
          </w:p>
        </w:tc>
        <w:tc>
          <w:tcPr>
            <w:tcW w:w="1080" w:type="dxa"/>
            <w:shd w:val="clear" w:color="auto" w:fill="auto"/>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395" w:type="dxa"/>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800" w:type="dxa"/>
            <w:shd w:val="clear" w:color="auto" w:fill="auto"/>
          </w:tcPr>
          <w:p w:rsidR="005B0061" w:rsidRDefault="005B0061" w:rsidP="008E6022">
            <w:pPr>
              <w:spacing w:line="360" w:lineRule="auto"/>
              <w:rPr>
                <w:rtl/>
              </w:rPr>
            </w:pPr>
          </w:p>
        </w:tc>
        <w:tc>
          <w:tcPr>
            <w:tcW w:w="1620" w:type="dxa"/>
            <w:shd w:val="clear" w:color="auto" w:fill="auto"/>
          </w:tcPr>
          <w:p w:rsidR="005B0061" w:rsidRDefault="005B0061" w:rsidP="008E6022">
            <w:pPr>
              <w:spacing w:line="360" w:lineRule="auto"/>
              <w:rPr>
                <w:rtl/>
              </w:rPr>
            </w:pPr>
          </w:p>
        </w:tc>
      </w:tr>
      <w:tr w:rsidR="005B0061" w:rsidTr="006A18EA">
        <w:trPr>
          <w:trHeight w:val="890"/>
        </w:trPr>
        <w:tc>
          <w:tcPr>
            <w:tcW w:w="624" w:type="dxa"/>
            <w:shd w:val="clear" w:color="auto" w:fill="auto"/>
            <w:vAlign w:val="center"/>
          </w:tcPr>
          <w:p w:rsidR="005B0061" w:rsidRDefault="005B0061" w:rsidP="006A18EA">
            <w:pPr>
              <w:spacing w:line="360" w:lineRule="auto"/>
              <w:rPr>
                <w:rtl/>
              </w:rPr>
            </w:pPr>
            <w:r>
              <w:rPr>
                <w:rFonts w:hint="cs"/>
                <w:rtl/>
              </w:rPr>
              <w:t>7.</w:t>
            </w:r>
          </w:p>
        </w:tc>
        <w:tc>
          <w:tcPr>
            <w:tcW w:w="1205" w:type="dxa"/>
            <w:shd w:val="clear" w:color="auto" w:fill="auto"/>
          </w:tcPr>
          <w:p w:rsidR="005B0061" w:rsidRDefault="005B0061" w:rsidP="008E6022">
            <w:pPr>
              <w:spacing w:line="360" w:lineRule="auto"/>
              <w:rPr>
                <w:rtl/>
              </w:rPr>
            </w:pPr>
          </w:p>
        </w:tc>
        <w:tc>
          <w:tcPr>
            <w:tcW w:w="1559" w:type="dxa"/>
            <w:shd w:val="clear" w:color="auto" w:fill="auto"/>
          </w:tcPr>
          <w:p w:rsidR="005B0061" w:rsidRDefault="005B0061" w:rsidP="008E6022">
            <w:pPr>
              <w:spacing w:line="360" w:lineRule="auto"/>
              <w:rPr>
                <w:rtl/>
              </w:rPr>
            </w:pPr>
          </w:p>
        </w:tc>
        <w:tc>
          <w:tcPr>
            <w:tcW w:w="1080" w:type="dxa"/>
            <w:shd w:val="clear" w:color="auto" w:fill="auto"/>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395" w:type="dxa"/>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800" w:type="dxa"/>
            <w:shd w:val="clear" w:color="auto" w:fill="auto"/>
          </w:tcPr>
          <w:p w:rsidR="005B0061" w:rsidRDefault="005B0061" w:rsidP="008E6022">
            <w:pPr>
              <w:spacing w:line="360" w:lineRule="auto"/>
              <w:rPr>
                <w:rtl/>
              </w:rPr>
            </w:pPr>
          </w:p>
        </w:tc>
        <w:tc>
          <w:tcPr>
            <w:tcW w:w="1620" w:type="dxa"/>
            <w:shd w:val="clear" w:color="auto" w:fill="auto"/>
          </w:tcPr>
          <w:p w:rsidR="005B0061" w:rsidRDefault="005B0061" w:rsidP="008E6022">
            <w:pPr>
              <w:spacing w:line="360" w:lineRule="auto"/>
              <w:rPr>
                <w:rtl/>
              </w:rPr>
            </w:pPr>
          </w:p>
        </w:tc>
      </w:tr>
      <w:tr w:rsidR="006A18EA" w:rsidTr="006A18EA">
        <w:trPr>
          <w:trHeight w:val="890"/>
        </w:trPr>
        <w:tc>
          <w:tcPr>
            <w:tcW w:w="624" w:type="dxa"/>
            <w:shd w:val="clear" w:color="auto" w:fill="auto"/>
            <w:vAlign w:val="center"/>
          </w:tcPr>
          <w:p w:rsidR="006A18EA" w:rsidRDefault="006A18EA" w:rsidP="006A18EA">
            <w:pPr>
              <w:spacing w:line="360" w:lineRule="auto"/>
              <w:rPr>
                <w:rtl/>
              </w:rPr>
            </w:pPr>
            <w:r>
              <w:rPr>
                <w:rFonts w:hint="cs"/>
                <w:rtl/>
              </w:rPr>
              <w:t>8.</w:t>
            </w:r>
          </w:p>
        </w:tc>
        <w:tc>
          <w:tcPr>
            <w:tcW w:w="1205" w:type="dxa"/>
            <w:shd w:val="clear" w:color="auto" w:fill="auto"/>
          </w:tcPr>
          <w:p w:rsidR="006A18EA" w:rsidRDefault="006A18EA" w:rsidP="008E6022">
            <w:pPr>
              <w:spacing w:line="360" w:lineRule="auto"/>
              <w:rPr>
                <w:rtl/>
              </w:rPr>
            </w:pPr>
          </w:p>
        </w:tc>
        <w:tc>
          <w:tcPr>
            <w:tcW w:w="1559" w:type="dxa"/>
            <w:shd w:val="clear" w:color="auto" w:fill="auto"/>
          </w:tcPr>
          <w:p w:rsidR="006A18EA" w:rsidRDefault="006A18EA" w:rsidP="008E6022">
            <w:pPr>
              <w:spacing w:line="360" w:lineRule="auto"/>
              <w:rPr>
                <w:rtl/>
              </w:rPr>
            </w:pPr>
          </w:p>
        </w:tc>
        <w:tc>
          <w:tcPr>
            <w:tcW w:w="1080"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800" w:type="dxa"/>
            <w:shd w:val="clear" w:color="auto" w:fill="auto"/>
          </w:tcPr>
          <w:p w:rsidR="006A18EA" w:rsidRDefault="006A18EA" w:rsidP="008E6022">
            <w:pPr>
              <w:spacing w:line="360" w:lineRule="auto"/>
              <w:rPr>
                <w:rtl/>
              </w:rPr>
            </w:pPr>
          </w:p>
        </w:tc>
        <w:tc>
          <w:tcPr>
            <w:tcW w:w="1620" w:type="dxa"/>
            <w:shd w:val="clear" w:color="auto" w:fill="auto"/>
          </w:tcPr>
          <w:p w:rsidR="006A18EA" w:rsidRDefault="006A18EA" w:rsidP="008E6022">
            <w:pPr>
              <w:spacing w:line="360" w:lineRule="auto"/>
              <w:rPr>
                <w:rtl/>
              </w:rPr>
            </w:pPr>
          </w:p>
        </w:tc>
      </w:tr>
      <w:tr w:rsidR="006A18EA" w:rsidTr="006A18EA">
        <w:trPr>
          <w:trHeight w:val="890"/>
        </w:trPr>
        <w:tc>
          <w:tcPr>
            <w:tcW w:w="624" w:type="dxa"/>
            <w:shd w:val="clear" w:color="auto" w:fill="auto"/>
            <w:vAlign w:val="center"/>
          </w:tcPr>
          <w:p w:rsidR="006A18EA" w:rsidRDefault="006A18EA" w:rsidP="006A18EA">
            <w:pPr>
              <w:spacing w:line="360" w:lineRule="auto"/>
              <w:rPr>
                <w:rtl/>
              </w:rPr>
            </w:pPr>
            <w:r>
              <w:rPr>
                <w:rFonts w:hint="cs"/>
                <w:rtl/>
              </w:rPr>
              <w:lastRenderedPageBreak/>
              <w:t>9.</w:t>
            </w:r>
          </w:p>
        </w:tc>
        <w:tc>
          <w:tcPr>
            <w:tcW w:w="1205" w:type="dxa"/>
            <w:shd w:val="clear" w:color="auto" w:fill="auto"/>
          </w:tcPr>
          <w:p w:rsidR="006A18EA" w:rsidRDefault="006A18EA" w:rsidP="008E6022">
            <w:pPr>
              <w:spacing w:line="360" w:lineRule="auto"/>
              <w:rPr>
                <w:rtl/>
              </w:rPr>
            </w:pPr>
          </w:p>
        </w:tc>
        <w:tc>
          <w:tcPr>
            <w:tcW w:w="1559" w:type="dxa"/>
            <w:shd w:val="clear" w:color="auto" w:fill="auto"/>
          </w:tcPr>
          <w:p w:rsidR="006A18EA" w:rsidRDefault="006A18EA" w:rsidP="008E6022">
            <w:pPr>
              <w:spacing w:line="360" w:lineRule="auto"/>
              <w:rPr>
                <w:rtl/>
              </w:rPr>
            </w:pPr>
          </w:p>
        </w:tc>
        <w:tc>
          <w:tcPr>
            <w:tcW w:w="1080"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800" w:type="dxa"/>
            <w:shd w:val="clear" w:color="auto" w:fill="auto"/>
          </w:tcPr>
          <w:p w:rsidR="006A18EA" w:rsidRDefault="006A18EA" w:rsidP="008E6022">
            <w:pPr>
              <w:spacing w:line="360" w:lineRule="auto"/>
              <w:rPr>
                <w:rtl/>
              </w:rPr>
            </w:pPr>
          </w:p>
        </w:tc>
        <w:tc>
          <w:tcPr>
            <w:tcW w:w="1620" w:type="dxa"/>
            <w:shd w:val="clear" w:color="auto" w:fill="auto"/>
          </w:tcPr>
          <w:p w:rsidR="006A18EA" w:rsidRDefault="006A18EA" w:rsidP="008E6022">
            <w:pPr>
              <w:spacing w:line="360" w:lineRule="auto"/>
              <w:rPr>
                <w:rtl/>
              </w:rPr>
            </w:pPr>
          </w:p>
        </w:tc>
      </w:tr>
      <w:tr w:rsidR="006A18EA" w:rsidTr="006A18EA">
        <w:trPr>
          <w:trHeight w:val="890"/>
        </w:trPr>
        <w:tc>
          <w:tcPr>
            <w:tcW w:w="624" w:type="dxa"/>
            <w:shd w:val="clear" w:color="auto" w:fill="auto"/>
            <w:vAlign w:val="center"/>
          </w:tcPr>
          <w:p w:rsidR="006A18EA" w:rsidRDefault="006A18EA" w:rsidP="006A18EA">
            <w:pPr>
              <w:spacing w:line="360" w:lineRule="auto"/>
              <w:rPr>
                <w:rtl/>
              </w:rPr>
            </w:pPr>
            <w:r>
              <w:rPr>
                <w:rFonts w:hint="cs"/>
                <w:rtl/>
              </w:rPr>
              <w:t>10.</w:t>
            </w:r>
          </w:p>
        </w:tc>
        <w:tc>
          <w:tcPr>
            <w:tcW w:w="1205" w:type="dxa"/>
            <w:shd w:val="clear" w:color="auto" w:fill="auto"/>
          </w:tcPr>
          <w:p w:rsidR="006A18EA" w:rsidRDefault="006A18EA" w:rsidP="008E6022">
            <w:pPr>
              <w:spacing w:line="360" w:lineRule="auto"/>
              <w:rPr>
                <w:rtl/>
              </w:rPr>
            </w:pPr>
          </w:p>
        </w:tc>
        <w:tc>
          <w:tcPr>
            <w:tcW w:w="1559" w:type="dxa"/>
            <w:shd w:val="clear" w:color="auto" w:fill="auto"/>
          </w:tcPr>
          <w:p w:rsidR="006A18EA" w:rsidRDefault="006A18EA" w:rsidP="008E6022">
            <w:pPr>
              <w:spacing w:line="360" w:lineRule="auto"/>
              <w:rPr>
                <w:rtl/>
              </w:rPr>
            </w:pPr>
          </w:p>
        </w:tc>
        <w:tc>
          <w:tcPr>
            <w:tcW w:w="1080"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800" w:type="dxa"/>
            <w:shd w:val="clear" w:color="auto" w:fill="auto"/>
          </w:tcPr>
          <w:p w:rsidR="006A18EA" w:rsidRDefault="006A18EA" w:rsidP="008E6022">
            <w:pPr>
              <w:spacing w:line="360" w:lineRule="auto"/>
              <w:rPr>
                <w:rtl/>
              </w:rPr>
            </w:pPr>
          </w:p>
        </w:tc>
        <w:tc>
          <w:tcPr>
            <w:tcW w:w="1620" w:type="dxa"/>
            <w:shd w:val="clear" w:color="auto" w:fill="auto"/>
          </w:tcPr>
          <w:p w:rsidR="006A18EA" w:rsidRDefault="006A18EA" w:rsidP="008E6022">
            <w:pPr>
              <w:spacing w:line="360" w:lineRule="auto"/>
              <w:rPr>
                <w:rtl/>
              </w:rPr>
            </w:pPr>
          </w:p>
        </w:tc>
      </w:tr>
    </w:tbl>
    <w:p w:rsidR="00403261" w:rsidRDefault="005B0061" w:rsidP="002E3D55">
      <w:pPr>
        <w:pStyle w:val="aa"/>
        <w:spacing w:line="360" w:lineRule="auto"/>
        <w:jc w:val="left"/>
        <w:rPr>
          <w:szCs w:val="20"/>
          <w:rtl/>
        </w:rPr>
      </w:pPr>
      <w:r w:rsidRPr="00403261">
        <w:rPr>
          <w:szCs w:val="20"/>
          <w:rtl/>
        </w:rPr>
        <w:t xml:space="preserve"> </w:t>
      </w:r>
      <w:r w:rsidR="00403261" w:rsidRPr="00403261">
        <w:rPr>
          <w:szCs w:val="20"/>
          <w:rtl/>
        </w:rPr>
        <w:t>(*) במידה ואין ביכולתך לספק מידע זה במלואו ניתן להסתפק ברישום מעל/מתחת ל-</w:t>
      </w:r>
      <w:r w:rsidR="002E3D55">
        <w:rPr>
          <w:rFonts w:hint="cs"/>
          <w:szCs w:val="20"/>
          <w:rtl/>
        </w:rPr>
        <w:t>50</w:t>
      </w:r>
      <w:r w:rsidR="002E3D55" w:rsidRPr="00403261">
        <w:rPr>
          <w:szCs w:val="20"/>
          <w:rtl/>
        </w:rPr>
        <w:t xml:space="preserve"> </w:t>
      </w:r>
      <w:r w:rsidR="00403261" w:rsidRPr="00403261">
        <w:rPr>
          <w:szCs w:val="20"/>
          <w:rtl/>
        </w:rPr>
        <w:t>מיליון ₪</w:t>
      </w:r>
      <w:r w:rsidR="00276D29">
        <w:rPr>
          <w:rFonts w:hint="cs"/>
          <w:szCs w:val="20"/>
          <w:rtl/>
        </w:rPr>
        <w:t xml:space="preserve"> לא כולל מע"מ</w:t>
      </w:r>
      <w:r w:rsidR="00403261" w:rsidRPr="00403261">
        <w:rPr>
          <w:szCs w:val="20"/>
          <w:rtl/>
        </w:rPr>
        <w:t>.</w:t>
      </w:r>
    </w:p>
    <w:p w:rsidR="00372D6B" w:rsidRDefault="00372D6B" w:rsidP="00372D6B">
      <w:pPr>
        <w:pStyle w:val="aa"/>
        <w:spacing w:line="360" w:lineRule="auto"/>
        <w:jc w:val="left"/>
        <w:rPr>
          <w:sz w:val="28"/>
          <w:szCs w:val="28"/>
          <w:rtl/>
        </w:rPr>
        <w:sectPr w:rsidR="00372D6B" w:rsidSect="00C13B19">
          <w:pgSz w:w="16838" w:h="11906" w:orient="landscape"/>
          <w:pgMar w:top="720" w:right="720" w:bottom="720" w:left="720" w:header="720" w:footer="720" w:gutter="0"/>
          <w:cols w:space="720"/>
          <w:bidi/>
          <w:rtlGutter/>
          <w:docGrid w:linePitch="360"/>
        </w:sectPr>
      </w:pPr>
      <w:r w:rsidRPr="005C24E4">
        <w:rPr>
          <w:rFonts w:hint="cs"/>
          <w:sz w:val="28"/>
          <w:szCs w:val="28"/>
          <w:rtl/>
        </w:rPr>
        <w:t>ש</w:t>
      </w:r>
      <w:r>
        <w:rPr>
          <w:rFonts w:hint="cs"/>
          <w:sz w:val="28"/>
          <w:szCs w:val="28"/>
          <w:rtl/>
        </w:rPr>
        <w:t xml:space="preserve">ם </w:t>
      </w:r>
      <w:r w:rsidRPr="005C24E4">
        <w:rPr>
          <w:rFonts w:hint="cs"/>
          <w:sz w:val="28"/>
          <w:szCs w:val="28"/>
          <w:rtl/>
        </w:rPr>
        <w:t>מורשה חתימה _____________________</w:t>
      </w:r>
      <w:r w:rsidRPr="005C24E4">
        <w:rPr>
          <w:rFonts w:hint="cs"/>
          <w:sz w:val="28"/>
          <w:szCs w:val="28"/>
          <w:rtl/>
        </w:rPr>
        <w:tab/>
      </w:r>
      <w:r w:rsidRPr="005C24E4">
        <w:rPr>
          <w:rFonts w:hint="cs"/>
          <w:sz w:val="28"/>
          <w:szCs w:val="28"/>
          <w:rtl/>
        </w:rPr>
        <w:tab/>
      </w:r>
      <w:r w:rsidRPr="005C24E4">
        <w:rPr>
          <w:rFonts w:hint="cs"/>
          <w:sz w:val="28"/>
          <w:szCs w:val="28"/>
          <w:rtl/>
        </w:rPr>
        <w:tab/>
      </w:r>
      <w:r w:rsidRPr="005C24E4">
        <w:rPr>
          <w:rFonts w:hint="cs"/>
          <w:sz w:val="28"/>
          <w:szCs w:val="28"/>
          <w:rtl/>
        </w:rPr>
        <w:tab/>
        <w:t>חתימת מורשה חתימה________________</w:t>
      </w:r>
    </w:p>
    <w:p w:rsidR="00372D6B" w:rsidRDefault="00372D6B" w:rsidP="002E7881">
      <w:pPr>
        <w:pStyle w:val="aa"/>
        <w:spacing w:line="360" w:lineRule="auto"/>
        <w:jc w:val="left"/>
        <w:rPr>
          <w:sz w:val="28"/>
          <w:szCs w:val="28"/>
          <w:u w:val="single"/>
          <w:rtl/>
        </w:rPr>
      </w:pPr>
    </w:p>
    <w:p w:rsidR="00E779D6" w:rsidRPr="00250806" w:rsidRDefault="00E779D6" w:rsidP="00250806">
      <w:pPr>
        <w:bidi w:val="0"/>
        <w:jc w:val="left"/>
        <w:rPr>
          <w:rFonts w:cs="David"/>
          <w:b/>
          <w:bCs/>
          <w:sz w:val="28"/>
          <w:szCs w:val="28"/>
        </w:rPr>
      </w:pPr>
    </w:p>
    <w:p w:rsidR="007935D3" w:rsidRDefault="007935D3" w:rsidP="007935D3">
      <w:pPr>
        <w:pStyle w:val="aa"/>
        <w:spacing w:line="360" w:lineRule="auto"/>
        <w:jc w:val="left"/>
        <w:rPr>
          <w:b w:val="0"/>
          <w:bCs w:val="0"/>
          <w:sz w:val="24"/>
          <w:szCs w:val="24"/>
          <w:rtl/>
        </w:rPr>
      </w:pPr>
      <w:r w:rsidRPr="00852F13">
        <w:rPr>
          <w:rFonts w:hint="cs"/>
          <w:sz w:val="28"/>
          <w:szCs w:val="28"/>
          <w:u w:val="single"/>
          <w:rtl/>
        </w:rPr>
        <w:t>נספח</w:t>
      </w:r>
      <w:r>
        <w:rPr>
          <w:rFonts w:hint="cs"/>
          <w:sz w:val="28"/>
          <w:szCs w:val="28"/>
          <w:u w:val="single"/>
          <w:rtl/>
        </w:rPr>
        <w:t xml:space="preserve"> ח</w:t>
      </w:r>
      <w:r w:rsidRPr="00852F13">
        <w:rPr>
          <w:rFonts w:hint="cs"/>
          <w:sz w:val="28"/>
          <w:szCs w:val="28"/>
          <w:u w:val="single"/>
          <w:rtl/>
        </w:rPr>
        <w:t>'</w:t>
      </w:r>
      <w:r>
        <w:rPr>
          <w:rFonts w:hint="cs"/>
          <w:b w:val="0"/>
          <w:bCs w:val="0"/>
          <w:sz w:val="24"/>
          <w:szCs w:val="24"/>
          <w:rtl/>
        </w:rPr>
        <w:t xml:space="preserve"> </w:t>
      </w:r>
      <w:r>
        <w:rPr>
          <w:b w:val="0"/>
          <w:bCs w:val="0"/>
          <w:sz w:val="24"/>
          <w:szCs w:val="24"/>
          <w:rtl/>
        </w:rPr>
        <w:t>–</w:t>
      </w:r>
      <w:r>
        <w:rPr>
          <w:rFonts w:hint="cs"/>
          <w:b w:val="0"/>
          <w:bCs w:val="0"/>
          <w:sz w:val="24"/>
          <w:szCs w:val="24"/>
          <w:rtl/>
        </w:rPr>
        <w:t xml:space="preserve"> סעיפים 7.2.1 ו- 7.2.2</w:t>
      </w:r>
    </w:p>
    <w:p w:rsidR="007935D3" w:rsidRPr="006424F8" w:rsidRDefault="007935D3" w:rsidP="007935D3">
      <w:pPr>
        <w:pStyle w:val="aa"/>
        <w:spacing w:line="360" w:lineRule="auto"/>
        <w:rPr>
          <w:sz w:val="32"/>
          <w:szCs w:val="32"/>
          <w:u w:val="single"/>
          <w:rtl/>
        </w:rPr>
      </w:pPr>
      <w:r w:rsidRPr="006424F8">
        <w:rPr>
          <w:rFonts w:hint="cs"/>
          <w:sz w:val="32"/>
          <w:szCs w:val="32"/>
          <w:u w:val="single"/>
          <w:rtl/>
        </w:rPr>
        <w:t xml:space="preserve">ניסיון והיכרות של </w:t>
      </w:r>
      <w:r>
        <w:rPr>
          <w:rFonts w:hint="cs"/>
          <w:sz w:val="32"/>
          <w:szCs w:val="32"/>
          <w:u w:val="single"/>
          <w:rtl/>
        </w:rPr>
        <w:t>ראש הצוות וחבר הצוות</w:t>
      </w:r>
      <w:r w:rsidRPr="006424F8">
        <w:rPr>
          <w:rFonts w:hint="cs"/>
          <w:sz w:val="32"/>
          <w:szCs w:val="32"/>
          <w:u w:val="single"/>
          <w:rtl/>
        </w:rPr>
        <w:t xml:space="preserve"> בעבודה עם מערכת </w:t>
      </w:r>
      <w:r>
        <w:rPr>
          <w:sz w:val="32"/>
          <w:szCs w:val="32"/>
          <w:u w:val="single"/>
        </w:rPr>
        <w:t xml:space="preserve">BI </w:t>
      </w:r>
      <w:r>
        <w:rPr>
          <w:rFonts w:hint="cs"/>
          <w:sz w:val="32"/>
          <w:szCs w:val="32"/>
          <w:u w:val="single"/>
          <w:rtl/>
        </w:rPr>
        <w:t xml:space="preserve"> </w:t>
      </w:r>
    </w:p>
    <w:tbl>
      <w:tblPr>
        <w:bidiVisual/>
        <w:tblW w:w="4766" w:type="pct"/>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6"/>
        <w:gridCol w:w="1372"/>
        <w:gridCol w:w="1950"/>
        <w:gridCol w:w="4676"/>
        <w:gridCol w:w="3545"/>
        <w:gridCol w:w="2834"/>
      </w:tblGrid>
      <w:tr w:rsidR="007935D3" w:rsidRPr="007E2142" w:rsidTr="007935D3">
        <w:trPr>
          <w:trHeight w:val="1620"/>
        </w:trPr>
        <w:tc>
          <w:tcPr>
            <w:tcW w:w="170" w:type="pct"/>
            <w:shd w:val="clear" w:color="auto" w:fill="auto"/>
          </w:tcPr>
          <w:p w:rsidR="007935D3" w:rsidRPr="005401BA" w:rsidRDefault="007935D3" w:rsidP="006955C6">
            <w:pPr>
              <w:rPr>
                <w:rtl/>
              </w:rPr>
            </w:pPr>
          </w:p>
        </w:tc>
        <w:tc>
          <w:tcPr>
            <w:tcW w:w="461" w:type="pct"/>
            <w:shd w:val="clear" w:color="auto" w:fill="auto"/>
          </w:tcPr>
          <w:p w:rsidR="007935D3" w:rsidRPr="007E2142" w:rsidRDefault="007935D3" w:rsidP="006955C6">
            <w:pPr>
              <w:jc w:val="center"/>
              <w:rPr>
                <w:rFonts w:cs="David"/>
                <w:b/>
                <w:bCs/>
                <w:sz w:val="26"/>
                <w:rtl/>
              </w:rPr>
            </w:pPr>
          </w:p>
          <w:p w:rsidR="007935D3" w:rsidRPr="007E2142" w:rsidRDefault="007935D3" w:rsidP="006955C6">
            <w:pPr>
              <w:jc w:val="center"/>
              <w:rPr>
                <w:rFonts w:cs="David"/>
                <w:b/>
                <w:bCs/>
                <w:sz w:val="26"/>
                <w:rtl/>
              </w:rPr>
            </w:pPr>
            <w:r w:rsidRPr="007E2142">
              <w:rPr>
                <w:rFonts w:cs="David" w:hint="cs"/>
                <w:b/>
                <w:bCs/>
                <w:sz w:val="26"/>
                <w:rtl/>
              </w:rPr>
              <w:t>שם חבר צוות הייעוץ</w:t>
            </w:r>
          </w:p>
          <w:p w:rsidR="007935D3" w:rsidRPr="007E2142" w:rsidRDefault="007935D3" w:rsidP="006955C6">
            <w:pPr>
              <w:pStyle w:val="aa"/>
              <w:spacing w:line="360" w:lineRule="auto"/>
              <w:rPr>
                <w:sz w:val="24"/>
                <w:szCs w:val="24"/>
                <w:rtl/>
              </w:rPr>
            </w:pPr>
          </w:p>
        </w:tc>
        <w:tc>
          <w:tcPr>
            <w:tcW w:w="655" w:type="pct"/>
            <w:tcBorders>
              <w:right w:val="single" w:sz="4" w:space="0" w:color="auto"/>
            </w:tcBorders>
            <w:shd w:val="clear" w:color="auto" w:fill="auto"/>
          </w:tcPr>
          <w:p w:rsidR="007935D3" w:rsidRPr="007E2142" w:rsidRDefault="007935D3" w:rsidP="007935D3">
            <w:pPr>
              <w:pStyle w:val="aa"/>
              <w:spacing w:line="360" w:lineRule="auto"/>
              <w:rPr>
                <w:sz w:val="24"/>
                <w:szCs w:val="24"/>
                <w:rtl/>
              </w:rPr>
            </w:pPr>
            <w:r w:rsidRPr="007E2142">
              <w:rPr>
                <w:rFonts w:hint="cs"/>
                <w:sz w:val="24"/>
                <w:szCs w:val="24"/>
                <w:rtl/>
              </w:rPr>
              <w:t xml:space="preserve">מספר שנות ניסיון בעבודה עם מערכת </w:t>
            </w:r>
            <w:r>
              <w:rPr>
                <w:sz w:val="24"/>
                <w:szCs w:val="24"/>
              </w:rPr>
              <w:t>BI</w:t>
            </w:r>
            <w:r w:rsidR="00C6121A">
              <w:rPr>
                <w:rFonts w:hint="cs"/>
                <w:sz w:val="24"/>
                <w:szCs w:val="24"/>
                <w:rtl/>
              </w:rPr>
              <w:t xml:space="preserve"> והשנים שבהן נצבר הניסיון</w:t>
            </w:r>
          </w:p>
        </w:tc>
        <w:tc>
          <w:tcPr>
            <w:tcW w:w="1571" w:type="pct"/>
            <w:tcBorders>
              <w:left w:val="single" w:sz="4" w:space="0" w:color="auto"/>
            </w:tcBorders>
            <w:shd w:val="clear" w:color="auto" w:fill="auto"/>
          </w:tcPr>
          <w:p w:rsidR="007935D3" w:rsidRPr="007E2142" w:rsidRDefault="007935D3" w:rsidP="007935D3">
            <w:pPr>
              <w:pStyle w:val="aa"/>
              <w:spacing w:line="360" w:lineRule="auto"/>
              <w:rPr>
                <w:sz w:val="24"/>
                <w:szCs w:val="24"/>
              </w:rPr>
            </w:pPr>
            <w:r w:rsidRPr="007E2142">
              <w:rPr>
                <w:rFonts w:hint="cs"/>
                <w:sz w:val="24"/>
                <w:szCs w:val="24"/>
                <w:rtl/>
              </w:rPr>
              <w:t xml:space="preserve">שם לקוח לו ניתן ייעוץ במערכת </w:t>
            </w:r>
            <w:r>
              <w:rPr>
                <w:sz w:val="24"/>
                <w:szCs w:val="24"/>
              </w:rPr>
              <w:t>BI</w:t>
            </w:r>
          </w:p>
        </w:tc>
        <w:tc>
          <w:tcPr>
            <w:tcW w:w="1191" w:type="pct"/>
            <w:shd w:val="clear" w:color="auto" w:fill="auto"/>
          </w:tcPr>
          <w:p w:rsidR="007935D3" w:rsidRPr="007E2142" w:rsidRDefault="007935D3" w:rsidP="006955C6">
            <w:pPr>
              <w:pStyle w:val="aa"/>
              <w:spacing w:line="360" w:lineRule="auto"/>
              <w:rPr>
                <w:sz w:val="24"/>
                <w:szCs w:val="24"/>
                <w:rtl/>
              </w:rPr>
            </w:pPr>
            <w:r w:rsidRPr="007E2142">
              <w:rPr>
                <w:rFonts w:hint="cs"/>
                <w:sz w:val="24"/>
                <w:szCs w:val="24"/>
                <w:rtl/>
              </w:rPr>
              <w:t xml:space="preserve">תקופת מתן השירות ללקוח </w:t>
            </w:r>
          </w:p>
        </w:tc>
        <w:tc>
          <w:tcPr>
            <w:tcW w:w="952" w:type="pct"/>
            <w:shd w:val="clear" w:color="auto" w:fill="auto"/>
          </w:tcPr>
          <w:p w:rsidR="007935D3" w:rsidRPr="007E2142" w:rsidRDefault="007935D3" w:rsidP="006955C6">
            <w:pPr>
              <w:pStyle w:val="aa"/>
              <w:spacing w:line="360" w:lineRule="auto"/>
              <w:rPr>
                <w:sz w:val="24"/>
                <w:szCs w:val="24"/>
                <w:rtl/>
              </w:rPr>
            </w:pPr>
            <w:r w:rsidRPr="007E2142">
              <w:rPr>
                <w:rFonts w:hint="cs"/>
                <w:sz w:val="24"/>
                <w:szCs w:val="24"/>
                <w:rtl/>
              </w:rPr>
              <w:t>ממליץ ומספר טלפון במשרדי הלקוח</w:t>
            </w:r>
          </w:p>
        </w:tc>
      </w:tr>
      <w:tr w:rsidR="007935D3" w:rsidRPr="007E2142" w:rsidTr="007935D3">
        <w:trPr>
          <w:trHeight w:val="749"/>
        </w:trPr>
        <w:tc>
          <w:tcPr>
            <w:tcW w:w="170" w:type="pct"/>
            <w:shd w:val="clear" w:color="auto" w:fill="auto"/>
          </w:tcPr>
          <w:p w:rsidR="007935D3" w:rsidRPr="007E2142" w:rsidRDefault="007935D3" w:rsidP="006955C6">
            <w:pPr>
              <w:pStyle w:val="aa"/>
              <w:spacing w:line="360" w:lineRule="auto"/>
              <w:jc w:val="left"/>
              <w:rPr>
                <w:b w:val="0"/>
                <w:bCs w:val="0"/>
                <w:sz w:val="24"/>
                <w:szCs w:val="24"/>
                <w:rtl/>
              </w:rPr>
            </w:pPr>
            <w:r w:rsidRPr="007E2142">
              <w:rPr>
                <w:rFonts w:hint="cs"/>
                <w:b w:val="0"/>
                <w:bCs w:val="0"/>
                <w:sz w:val="24"/>
                <w:szCs w:val="24"/>
                <w:rtl/>
              </w:rPr>
              <w:t>1.</w:t>
            </w:r>
          </w:p>
        </w:tc>
        <w:tc>
          <w:tcPr>
            <w:tcW w:w="461" w:type="pct"/>
            <w:shd w:val="clear" w:color="auto" w:fill="auto"/>
          </w:tcPr>
          <w:p w:rsidR="007935D3" w:rsidRPr="007E2142" w:rsidRDefault="007935D3" w:rsidP="006955C6">
            <w:pPr>
              <w:pStyle w:val="aa"/>
              <w:spacing w:line="360" w:lineRule="auto"/>
              <w:jc w:val="left"/>
              <w:rPr>
                <w:b w:val="0"/>
                <w:bCs w:val="0"/>
                <w:sz w:val="24"/>
                <w:szCs w:val="24"/>
                <w:rtl/>
              </w:rPr>
            </w:pPr>
          </w:p>
        </w:tc>
        <w:tc>
          <w:tcPr>
            <w:tcW w:w="655" w:type="pct"/>
            <w:shd w:val="clear" w:color="auto" w:fill="auto"/>
          </w:tcPr>
          <w:p w:rsidR="007935D3" w:rsidRPr="007E2142" w:rsidRDefault="007935D3" w:rsidP="006955C6">
            <w:pPr>
              <w:pStyle w:val="aa"/>
              <w:spacing w:line="360" w:lineRule="auto"/>
              <w:jc w:val="left"/>
              <w:rPr>
                <w:b w:val="0"/>
                <w:bCs w:val="0"/>
                <w:sz w:val="24"/>
                <w:szCs w:val="24"/>
                <w:rtl/>
              </w:rPr>
            </w:pPr>
          </w:p>
        </w:tc>
        <w:tc>
          <w:tcPr>
            <w:tcW w:w="1571" w:type="pct"/>
            <w:shd w:val="clear" w:color="auto" w:fill="auto"/>
          </w:tcPr>
          <w:p w:rsidR="007935D3" w:rsidRPr="007E2142" w:rsidRDefault="007935D3" w:rsidP="006955C6">
            <w:pPr>
              <w:pStyle w:val="aa"/>
              <w:spacing w:line="360" w:lineRule="auto"/>
              <w:jc w:val="left"/>
              <w:rPr>
                <w:b w:val="0"/>
                <w:bCs w:val="0"/>
                <w:sz w:val="24"/>
                <w:szCs w:val="24"/>
                <w:rtl/>
              </w:rPr>
            </w:pPr>
          </w:p>
        </w:tc>
        <w:tc>
          <w:tcPr>
            <w:tcW w:w="1191" w:type="pct"/>
            <w:shd w:val="clear" w:color="auto" w:fill="auto"/>
          </w:tcPr>
          <w:p w:rsidR="007935D3" w:rsidRPr="007E2142" w:rsidRDefault="007935D3" w:rsidP="006955C6">
            <w:pPr>
              <w:pStyle w:val="aa"/>
              <w:spacing w:line="360" w:lineRule="auto"/>
              <w:jc w:val="left"/>
              <w:rPr>
                <w:b w:val="0"/>
                <w:bCs w:val="0"/>
                <w:sz w:val="24"/>
                <w:szCs w:val="24"/>
                <w:rtl/>
              </w:rPr>
            </w:pPr>
          </w:p>
        </w:tc>
        <w:tc>
          <w:tcPr>
            <w:tcW w:w="952" w:type="pct"/>
            <w:shd w:val="clear" w:color="auto" w:fill="auto"/>
          </w:tcPr>
          <w:p w:rsidR="007935D3" w:rsidRPr="007E2142" w:rsidRDefault="007935D3" w:rsidP="006955C6">
            <w:pPr>
              <w:pStyle w:val="aa"/>
              <w:spacing w:line="360" w:lineRule="auto"/>
              <w:jc w:val="left"/>
              <w:rPr>
                <w:b w:val="0"/>
                <w:bCs w:val="0"/>
                <w:sz w:val="24"/>
                <w:szCs w:val="24"/>
                <w:rtl/>
              </w:rPr>
            </w:pPr>
          </w:p>
        </w:tc>
      </w:tr>
      <w:tr w:rsidR="007935D3" w:rsidRPr="007E2142" w:rsidTr="007935D3">
        <w:trPr>
          <w:trHeight w:val="722"/>
        </w:trPr>
        <w:tc>
          <w:tcPr>
            <w:tcW w:w="170" w:type="pct"/>
            <w:shd w:val="clear" w:color="auto" w:fill="auto"/>
          </w:tcPr>
          <w:p w:rsidR="007935D3" w:rsidRPr="007E2142" w:rsidRDefault="007935D3" w:rsidP="006955C6">
            <w:pPr>
              <w:pStyle w:val="aa"/>
              <w:spacing w:line="360" w:lineRule="auto"/>
              <w:jc w:val="left"/>
              <w:rPr>
                <w:b w:val="0"/>
                <w:bCs w:val="0"/>
                <w:sz w:val="24"/>
                <w:szCs w:val="24"/>
                <w:rtl/>
              </w:rPr>
            </w:pPr>
            <w:r w:rsidRPr="007E2142">
              <w:rPr>
                <w:rFonts w:hint="cs"/>
                <w:b w:val="0"/>
                <w:bCs w:val="0"/>
                <w:sz w:val="24"/>
                <w:szCs w:val="24"/>
                <w:rtl/>
              </w:rPr>
              <w:t>2.</w:t>
            </w:r>
          </w:p>
        </w:tc>
        <w:tc>
          <w:tcPr>
            <w:tcW w:w="461" w:type="pct"/>
            <w:shd w:val="clear" w:color="auto" w:fill="auto"/>
          </w:tcPr>
          <w:p w:rsidR="007935D3" w:rsidRPr="007E2142" w:rsidRDefault="007935D3" w:rsidP="006955C6">
            <w:pPr>
              <w:pStyle w:val="aa"/>
              <w:spacing w:line="360" w:lineRule="auto"/>
              <w:jc w:val="left"/>
              <w:rPr>
                <w:b w:val="0"/>
                <w:bCs w:val="0"/>
                <w:sz w:val="24"/>
                <w:szCs w:val="24"/>
                <w:rtl/>
              </w:rPr>
            </w:pPr>
          </w:p>
        </w:tc>
        <w:tc>
          <w:tcPr>
            <w:tcW w:w="655" w:type="pct"/>
            <w:shd w:val="clear" w:color="auto" w:fill="auto"/>
          </w:tcPr>
          <w:p w:rsidR="007935D3" w:rsidRPr="007E2142" w:rsidRDefault="007935D3" w:rsidP="006955C6">
            <w:pPr>
              <w:pStyle w:val="aa"/>
              <w:spacing w:line="360" w:lineRule="auto"/>
              <w:jc w:val="left"/>
              <w:rPr>
                <w:b w:val="0"/>
                <w:bCs w:val="0"/>
                <w:sz w:val="24"/>
                <w:szCs w:val="24"/>
                <w:rtl/>
              </w:rPr>
            </w:pPr>
          </w:p>
        </w:tc>
        <w:tc>
          <w:tcPr>
            <w:tcW w:w="1571" w:type="pct"/>
            <w:shd w:val="clear" w:color="auto" w:fill="auto"/>
          </w:tcPr>
          <w:p w:rsidR="007935D3" w:rsidRPr="007E2142" w:rsidRDefault="007935D3" w:rsidP="006955C6">
            <w:pPr>
              <w:pStyle w:val="aa"/>
              <w:spacing w:line="360" w:lineRule="auto"/>
              <w:jc w:val="left"/>
              <w:rPr>
                <w:b w:val="0"/>
                <w:bCs w:val="0"/>
                <w:sz w:val="24"/>
                <w:szCs w:val="24"/>
                <w:rtl/>
              </w:rPr>
            </w:pPr>
          </w:p>
        </w:tc>
        <w:tc>
          <w:tcPr>
            <w:tcW w:w="1191" w:type="pct"/>
            <w:shd w:val="clear" w:color="auto" w:fill="auto"/>
          </w:tcPr>
          <w:p w:rsidR="007935D3" w:rsidRPr="007E2142" w:rsidRDefault="007935D3" w:rsidP="006955C6">
            <w:pPr>
              <w:pStyle w:val="aa"/>
              <w:spacing w:line="360" w:lineRule="auto"/>
              <w:jc w:val="left"/>
              <w:rPr>
                <w:b w:val="0"/>
                <w:bCs w:val="0"/>
                <w:sz w:val="24"/>
                <w:szCs w:val="24"/>
                <w:rtl/>
              </w:rPr>
            </w:pPr>
          </w:p>
        </w:tc>
        <w:tc>
          <w:tcPr>
            <w:tcW w:w="952" w:type="pct"/>
            <w:shd w:val="clear" w:color="auto" w:fill="auto"/>
          </w:tcPr>
          <w:p w:rsidR="007935D3" w:rsidRPr="007E2142" w:rsidRDefault="007935D3" w:rsidP="006955C6">
            <w:pPr>
              <w:pStyle w:val="aa"/>
              <w:spacing w:line="360" w:lineRule="auto"/>
              <w:jc w:val="left"/>
              <w:rPr>
                <w:b w:val="0"/>
                <w:bCs w:val="0"/>
                <w:sz w:val="24"/>
                <w:szCs w:val="24"/>
                <w:rtl/>
              </w:rPr>
            </w:pPr>
          </w:p>
        </w:tc>
      </w:tr>
      <w:tr w:rsidR="007935D3" w:rsidRPr="007E2142" w:rsidTr="007935D3">
        <w:trPr>
          <w:trHeight w:val="704"/>
        </w:trPr>
        <w:tc>
          <w:tcPr>
            <w:tcW w:w="170" w:type="pct"/>
            <w:shd w:val="clear" w:color="auto" w:fill="auto"/>
          </w:tcPr>
          <w:p w:rsidR="007935D3" w:rsidRPr="007E2142" w:rsidRDefault="007935D3" w:rsidP="006955C6">
            <w:pPr>
              <w:pStyle w:val="aa"/>
              <w:spacing w:line="360" w:lineRule="auto"/>
              <w:jc w:val="left"/>
              <w:rPr>
                <w:b w:val="0"/>
                <w:bCs w:val="0"/>
                <w:sz w:val="24"/>
                <w:szCs w:val="24"/>
                <w:rtl/>
              </w:rPr>
            </w:pPr>
            <w:r w:rsidRPr="007E2142">
              <w:rPr>
                <w:rFonts w:hint="cs"/>
                <w:b w:val="0"/>
                <w:bCs w:val="0"/>
                <w:sz w:val="24"/>
                <w:szCs w:val="24"/>
                <w:rtl/>
              </w:rPr>
              <w:t>3.</w:t>
            </w:r>
          </w:p>
        </w:tc>
        <w:tc>
          <w:tcPr>
            <w:tcW w:w="461" w:type="pct"/>
            <w:shd w:val="clear" w:color="auto" w:fill="auto"/>
          </w:tcPr>
          <w:p w:rsidR="007935D3" w:rsidRPr="007E2142" w:rsidRDefault="007935D3" w:rsidP="006955C6">
            <w:pPr>
              <w:pStyle w:val="aa"/>
              <w:spacing w:line="360" w:lineRule="auto"/>
              <w:jc w:val="left"/>
              <w:rPr>
                <w:b w:val="0"/>
                <w:bCs w:val="0"/>
                <w:sz w:val="24"/>
                <w:szCs w:val="24"/>
                <w:rtl/>
              </w:rPr>
            </w:pPr>
          </w:p>
        </w:tc>
        <w:tc>
          <w:tcPr>
            <w:tcW w:w="655" w:type="pct"/>
            <w:shd w:val="clear" w:color="auto" w:fill="auto"/>
          </w:tcPr>
          <w:p w:rsidR="007935D3" w:rsidRPr="007E2142" w:rsidRDefault="007935D3" w:rsidP="006955C6">
            <w:pPr>
              <w:pStyle w:val="aa"/>
              <w:spacing w:line="360" w:lineRule="auto"/>
              <w:jc w:val="left"/>
              <w:rPr>
                <w:b w:val="0"/>
                <w:bCs w:val="0"/>
                <w:sz w:val="24"/>
                <w:szCs w:val="24"/>
                <w:rtl/>
              </w:rPr>
            </w:pPr>
          </w:p>
        </w:tc>
        <w:tc>
          <w:tcPr>
            <w:tcW w:w="1571" w:type="pct"/>
            <w:shd w:val="clear" w:color="auto" w:fill="auto"/>
          </w:tcPr>
          <w:p w:rsidR="007935D3" w:rsidRPr="007E2142" w:rsidRDefault="007935D3" w:rsidP="006955C6">
            <w:pPr>
              <w:pStyle w:val="aa"/>
              <w:spacing w:line="360" w:lineRule="auto"/>
              <w:jc w:val="left"/>
              <w:rPr>
                <w:b w:val="0"/>
                <w:bCs w:val="0"/>
                <w:sz w:val="24"/>
                <w:szCs w:val="24"/>
                <w:rtl/>
              </w:rPr>
            </w:pPr>
          </w:p>
        </w:tc>
        <w:tc>
          <w:tcPr>
            <w:tcW w:w="1191" w:type="pct"/>
            <w:shd w:val="clear" w:color="auto" w:fill="auto"/>
          </w:tcPr>
          <w:p w:rsidR="007935D3" w:rsidRPr="007E2142" w:rsidRDefault="007935D3" w:rsidP="006955C6">
            <w:pPr>
              <w:pStyle w:val="aa"/>
              <w:spacing w:line="360" w:lineRule="auto"/>
              <w:jc w:val="left"/>
              <w:rPr>
                <w:b w:val="0"/>
                <w:bCs w:val="0"/>
                <w:sz w:val="24"/>
                <w:szCs w:val="24"/>
                <w:rtl/>
              </w:rPr>
            </w:pPr>
          </w:p>
        </w:tc>
        <w:tc>
          <w:tcPr>
            <w:tcW w:w="952" w:type="pct"/>
            <w:shd w:val="clear" w:color="auto" w:fill="auto"/>
          </w:tcPr>
          <w:p w:rsidR="007935D3" w:rsidRPr="007E2142" w:rsidRDefault="007935D3" w:rsidP="006955C6">
            <w:pPr>
              <w:pStyle w:val="aa"/>
              <w:spacing w:line="360" w:lineRule="auto"/>
              <w:jc w:val="left"/>
              <w:rPr>
                <w:b w:val="0"/>
                <w:bCs w:val="0"/>
                <w:sz w:val="24"/>
                <w:szCs w:val="24"/>
                <w:rtl/>
              </w:rPr>
            </w:pPr>
          </w:p>
        </w:tc>
      </w:tr>
      <w:tr w:rsidR="007935D3" w:rsidRPr="007E2142" w:rsidTr="007935D3">
        <w:trPr>
          <w:trHeight w:val="704"/>
        </w:trPr>
        <w:tc>
          <w:tcPr>
            <w:tcW w:w="170" w:type="pct"/>
            <w:shd w:val="clear" w:color="auto" w:fill="auto"/>
          </w:tcPr>
          <w:p w:rsidR="007935D3" w:rsidRPr="007E2142" w:rsidRDefault="007935D3" w:rsidP="006955C6">
            <w:pPr>
              <w:pStyle w:val="aa"/>
              <w:spacing w:line="360" w:lineRule="auto"/>
              <w:jc w:val="left"/>
              <w:rPr>
                <w:b w:val="0"/>
                <w:bCs w:val="0"/>
                <w:sz w:val="24"/>
                <w:szCs w:val="24"/>
                <w:rtl/>
              </w:rPr>
            </w:pPr>
            <w:r w:rsidRPr="007E2142">
              <w:rPr>
                <w:rFonts w:hint="cs"/>
                <w:b w:val="0"/>
                <w:bCs w:val="0"/>
                <w:sz w:val="24"/>
                <w:szCs w:val="24"/>
                <w:rtl/>
              </w:rPr>
              <w:t>4.</w:t>
            </w:r>
          </w:p>
        </w:tc>
        <w:tc>
          <w:tcPr>
            <w:tcW w:w="461" w:type="pct"/>
            <w:shd w:val="clear" w:color="auto" w:fill="auto"/>
          </w:tcPr>
          <w:p w:rsidR="007935D3" w:rsidRPr="007E2142" w:rsidRDefault="007935D3" w:rsidP="006955C6">
            <w:pPr>
              <w:pStyle w:val="aa"/>
              <w:spacing w:line="360" w:lineRule="auto"/>
              <w:jc w:val="left"/>
              <w:rPr>
                <w:b w:val="0"/>
                <w:bCs w:val="0"/>
                <w:sz w:val="24"/>
                <w:szCs w:val="24"/>
                <w:rtl/>
              </w:rPr>
            </w:pPr>
          </w:p>
        </w:tc>
        <w:tc>
          <w:tcPr>
            <w:tcW w:w="655" w:type="pct"/>
            <w:shd w:val="clear" w:color="auto" w:fill="auto"/>
          </w:tcPr>
          <w:p w:rsidR="007935D3" w:rsidRPr="007E2142" w:rsidRDefault="007935D3" w:rsidP="006955C6">
            <w:pPr>
              <w:pStyle w:val="aa"/>
              <w:spacing w:line="360" w:lineRule="auto"/>
              <w:jc w:val="left"/>
              <w:rPr>
                <w:b w:val="0"/>
                <w:bCs w:val="0"/>
                <w:sz w:val="24"/>
                <w:szCs w:val="24"/>
                <w:rtl/>
              </w:rPr>
            </w:pPr>
          </w:p>
        </w:tc>
        <w:tc>
          <w:tcPr>
            <w:tcW w:w="1571" w:type="pct"/>
            <w:shd w:val="clear" w:color="auto" w:fill="auto"/>
          </w:tcPr>
          <w:p w:rsidR="007935D3" w:rsidRPr="007E2142" w:rsidRDefault="007935D3" w:rsidP="006955C6">
            <w:pPr>
              <w:pStyle w:val="aa"/>
              <w:spacing w:line="360" w:lineRule="auto"/>
              <w:jc w:val="left"/>
              <w:rPr>
                <w:b w:val="0"/>
                <w:bCs w:val="0"/>
                <w:sz w:val="24"/>
                <w:szCs w:val="24"/>
                <w:rtl/>
              </w:rPr>
            </w:pPr>
          </w:p>
        </w:tc>
        <w:tc>
          <w:tcPr>
            <w:tcW w:w="1191" w:type="pct"/>
            <w:shd w:val="clear" w:color="auto" w:fill="auto"/>
          </w:tcPr>
          <w:p w:rsidR="007935D3" w:rsidRPr="007E2142" w:rsidRDefault="007935D3" w:rsidP="006955C6">
            <w:pPr>
              <w:pStyle w:val="aa"/>
              <w:spacing w:line="360" w:lineRule="auto"/>
              <w:jc w:val="left"/>
              <w:rPr>
                <w:b w:val="0"/>
                <w:bCs w:val="0"/>
                <w:sz w:val="24"/>
                <w:szCs w:val="24"/>
                <w:rtl/>
              </w:rPr>
            </w:pPr>
          </w:p>
        </w:tc>
        <w:tc>
          <w:tcPr>
            <w:tcW w:w="952" w:type="pct"/>
            <w:shd w:val="clear" w:color="auto" w:fill="auto"/>
          </w:tcPr>
          <w:p w:rsidR="007935D3" w:rsidRPr="007E2142" w:rsidRDefault="007935D3" w:rsidP="006955C6">
            <w:pPr>
              <w:pStyle w:val="aa"/>
              <w:spacing w:line="360" w:lineRule="auto"/>
              <w:jc w:val="left"/>
              <w:rPr>
                <w:b w:val="0"/>
                <w:bCs w:val="0"/>
                <w:sz w:val="24"/>
                <w:szCs w:val="24"/>
                <w:rtl/>
              </w:rPr>
            </w:pPr>
          </w:p>
        </w:tc>
      </w:tr>
      <w:tr w:rsidR="007935D3" w:rsidRPr="007E2142" w:rsidTr="007935D3">
        <w:trPr>
          <w:trHeight w:val="722"/>
        </w:trPr>
        <w:tc>
          <w:tcPr>
            <w:tcW w:w="170" w:type="pct"/>
            <w:shd w:val="clear" w:color="auto" w:fill="auto"/>
          </w:tcPr>
          <w:p w:rsidR="007935D3" w:rsidRPr="007E2142" w:rsidRDefault="007935D3" w:rsidP="006955C6">
            <w:pPr>
              <w:pStyle w:val="aa"/>
              <w:spacing w:line="360" w:lineRule="auto"/>
              <w:jc w:val="left"/>
              <w:rPr>
                <w:b w:val="0"/>
                <w:bCs w:val="0"/>
                <w:sz w:val="24"/>
                <w:szCs w:val="24"/>
                <w:rtl/>
              </w:rPr>
            </w:pPr>
            <w:r w:rsidRPr="007E2142">
              <w:rPr>
                <w:rFonts w:hint="cs"/>
                <w:b w:val="0"/>
                <w:bCs w:val="0"/>
                <w:sz w:val="24"/>
                <w:szCs w:val="24"/>
                <w:rtl/>
              </w:rPr>
              <w:t>5.</w:t>
            </w:r>
          </w:p>
        </w:tc>
        <w:tc>
          <w:tcPr>
            <w:tcW w:w="461" w:type="pct"/>
            <w:shd w:val="clear" w:color="auto" w:fill="auto"/>
          </w:tcPr>
          <w:p w:rsidR="007935D3" w:rsidRPr="007E2142" w:rsidRDefault="007935D3" w:rsidP="006955C6">
            <w:pPr>
              <w:pStyle w:val="aa"/>
              <w:spacing w:line="360" w:lineRule="auto"/>
              <w:jc w:val="left"/>
              <w:rPr>
                <w:b w:val="0"/>
                <w:bCs w:val="0"/>
                <w:sz w:val="24"/>
                <w:szCs w:val="24"/>
                <w:rtl/>
              </w:rPr>
            </w:pPr>
          </w:p>
        </w:tc>
        <w:tc>
          <w:tcPr>
            <w:tcW w:w="655" w:type="pct"/>
            <w:shd w:val="clear" w:color="auto" w:fill="auto"/>
          </w:tcPr>
          <w:p w:rsidR="007935D3" w:rsidRPr="007E2142" w:rsidRDefault="007935D3" w:rsidP="006955C6">
            <w:pPr>
              <w:pStyle w:val="aa"/>
              <w:spacing w:line="360" w:lineRule="auto"/>
              <w:jc w:val="left"/>
              <w:rPr>
                <w:b w:val="0"/>
                <w:bCs w:val="0"/>
                <w:sz w:val="24"/>
                <w:szCs w:val="24"/>
                <w:rtl/>
              </w:rPr>
            </w:pPr>
          </w:p>
        </w:tc>
        <w:tc>
          <w:tcPr>
            <w:tcW w:w="1571" w:type="pct"/>
            <w:shd w:val="clear" w:color="auto" w:fill="auto"/>
          </w:tcPr>
          <w:p w:rsidR="007935D3" w:rsidRPr="007E2142" w:rsidRDefault="007935D3" w:rsidP="006955C6">
            <w:pPr>
              <w:pStyle w:val="aa"/>
              <w:spacing w:line="360" w:lineRule="auto"/>
              <w:jc w:val="left"/>
              <w:rPr>
                <w:b w:val="0"/>
                <w:bCs w:val="0"/>
                <w:sz w:val="24"/>
                <w:szCs w:val="24"/>
                <w:rtl/>
              </w:rPr>
            </w:pPr>
          </w:p>
        </w:tc>
        <w:tc>
          <w:tcPr>
            <w:tcW w:w="1191" w:type="pct"/>
            <w:shd w:val="clear" w:color="auto" w:fill="auto"/>
          </w:tcPr>
          <w:p w:rsidR="007935D3" w:rsidRPr="007E2142" w:rsidRDefault="007935D3" w:rsidP="006955C6">
            <w:pPr>
              <w:pStyle w:val="aa"/>
              <w:spacing w:line="360" w:lineRule="auto"/>
              <w:jc w:val="left"/>
              <w:rPr>
                <w:b w:val="0"/>
                <w:bCs w:val="0"/>
                <w:sz w:val="24"/>
                <w:szCs w:val="24"/>
                <w:rtl/>
              </w:rPr>
            </w:pPr>
          </w:p>
        </w:tc>
        <w:tc>
          <w:tcPr>
            <w:tcW w:w="952" w:type="pct"/>
            <w:shd w:val="clear" w:color="auto" w:fill="auto"/>
          </w:tcPr>
          <w:p w:rsidR="007935D3" w:rsidRPr="007E2142" w:rsidRDefault="007935D3" w:rsidP="006955C6">
            <w:pPr>
              <w:pStyle w:val="aa"/>
              <w:spacing w:line="360" w:lineRule="auto"/>
              <w:jc w:val="left"/>
              <w:rPr>
                <w:b w:val="0"/>
                <w:bCs w:val="0"/>
                <w:sz w:val="24"/>
                <w:szCs w:val="24"/>
                <w:rtl/>
              </w:rPr>
            </w:pPr>
          </w:p>
        </w:tc>
      </w:tr>
      <w:tr w:rsidR="00276D29" w:rsidRPr="007E2142" w:rsidTr="007935D3">
        <w:trPr>
          <w:trHeight w:val="722"/>
        </w:trPr>
        <w:tc>
          <w:tcPr>
            <w:tcW w:w="170" w:type="pct"/>
            <w:shd w:val="clear" w:color="auto" w:fill="auto"/>
          </w:tcPr>
          <w:p w:rsidR="00276D29" w:rsidRPr="007E2142" w:rsidRDefault="00276D29" w:rsidP="006955C6">
            <w:pPr>
              <w:pStyle w:val="aa"/>
              <w:spacing w:line="360" w:lineRule="auto"/>
              <w:jc w:val="left"/>
              <w:rPr>
                <w:b w:val="0"/>
                <w:bCs w:val="0"/>
                <w:sz w:val="24"/>
                <w:szCs w:val="24"/>
                <w:rtl/>
              </w:rPr>
            </w:pPr>
            <w:r>
              <w:rPr>
                <w:rFonts w:hint="cs"/>
                <w:b w:val="0"/>
                <w:bCs w:val="0"/>
                <w:sz w:val="24"/>
                <w:szCs w:val="24"/>
                <w:rtl/>
              </w:rPr>
              <w:t>6.</w:t>
            </w:r>
          </w:p>
        </w:tc>
        <w:tc>
          <w:tcPr>
            <w:tcW w:w="461" w:type="pct"/>
            <w:shd w:val="clear" w:color="auto" w:fill="auto"/>
          </w:tcPr>
          <w:p w:rsidR="00276D29" w:rsidRPr="007E2142" w:rsidRDefault="00276D29" w:rsidP="006955C6">
            <w:pPr>
              <w:pStyle w:val="aa"/>
              <w:spacing w:line="360" w:lineRule="auto"/>
              <w:jc w:val="left"/>
              <w:rPr>
                <w:b w:val="0"/>
                <w:bCs w:val="0"/>
                <w:sz w:val="24"/>
                <w:szCs w:val="24"/>
                <w:rtl/>
              </w:rPr>
            </w:pPr>
          </w:p>
        </w:tc>
        <w:tc>
          <w:tcPr>
            <w:tcW w:w="655" w:type="pct"/>
            <w:shd w:val="clear" w:color="auto" w:fill="auto"/>
          </w:tcPr>
          <w:p w:rsidR="00276D29" w:rsidRPr="007E2142" w:rsidRDefault="00276D29" w:rsidP="006955C6">
            <w:pPr>
              <w:pStyle w:val="aa"/>
              <w:spacing w:line="360" w:lineRule="auto"/>
              <w:jc w:val="left"/>
              <w:rPr>
                <w:b w:val="0"/>
                <w:bCs w:val="0"/>
                <w:sz w:val="24"/>
                <w:szCs w:val="24"/>
                <w:rtl/>
              </w:rPr>
            </w:pPr>
          </w:p>
        </w:tc>
        <w:tc>
          <w:tcPr>
            <w:tcW w:w="1571" w:type="pct"/>
            <w:shd w:val="clear" w:color="auto" w:fill="auto"/>
          </w:tcPr>
          <w:p w:rsidR="00276D29" w:rsidRPr="007E2142" w:rsidRDefault="00276D29" w:rsidP="006955C6">
            <w:pPr>
              <w:pStyle w:val="aa"/>
              <w:spacing w:line="360" w:lineRule="auto"/>
              <w:jc w:val="left"/>
              <w:rPr>
                <w:b w:val="0"/>
                <w:bCs w:val="0"/>
                <w:sz w:val="24"/>
                <w:szCs w:val="24"/>
                <w:rtl/>
              </w:rPr>
            </w:pPr>
          </w:p>
        </w:tc>
        <w:tc>
          <w:tcPr>
            <w:tcW w:w="1191" w:type="pct"/>
            <w:shd w:val="clear" w:color="auto" w:fill="auto"/>
          </w:tcPr>
          <w:p w:rsidR="00276D29" w:rsidRPr="007E2142" w:rsidRDefault="00276D29" w:rsidP="006955C6">
            <w:pPr>
              <w:pStyle w:val="aa"/>
              <w:spacing w:line="360" w:lineRule="auto"/>
              <w:jc w:val="left"/>
              <w:rPr>
                <w:b w:val="0"/>
                <w:bCs w:val="0"/>
                <w:sz w:val="24"/>
                <w:szCs w:val="24"/>
                <w:rtl/>
              </w:rPr>
            </w:pPr>
          </w:p>
        </w:tc>
        <w:tc>
          <w:tcPr>
            <w:tcW w:w="952" w:type="pct"/>
            <w:shd w:val="clear" w:color="auto" w:fill="auto"/>
          </w:tcPr>
          <w:p w:rsidR="00276D29" w:rsidRPr="007E2142" w:rsidRDefault="00276D29" w:rsidP="006955C6">
            <w:pPr>
              <w:pStyle w:val="aa"/>
              <w:spacing w:line="360" w:lineRule="auto"/>
              <w:jc w:val="left"/>
              <w:rPr>
                <w:b w:val="0"/>
                <w:bCs w:val="0"/>
                <w:sz w:val="24"/>
                <w:szCs w:val="24"/>
                <w:rtl/>
              </w:rPr>
            </w:pPr>
          </w:p>
        </w:tc>
      </w:tr>
      <w:tr w:rsidR="00276D29" w:rsidRPr="007E2142" w:rsidTr="007935D3">
        <w:trPr>
          <w:trHeight w:val="722"/>
        </w:trPr>
        <w:tc>
          <w:tcPr>
            <w:tcW w:w="170" w:type="pct"/>
            <w:shd w:val="clear" w:color="auto" w:fill="auto"/>
          </w:tcPr>
          <w:p w:rsidR="00276D29" w:rsidRPr="007E2142" w:rsidRDefault="00276D29" w:rsidP="006955C6">
            <w:pPr>
              <w:pStyle w:val="aa"/>
              <w:spacing w:line="360" w:lineRule="auto"/>
              <w:jc w:val="left"/>
              <w:rPr>
                <w:b w:val="0"/>
                <w:bCs w:val="0"/>
                <w:sz w:val="24"/>
                <w:szCs w:val="24"/>
                <w:rtl/>
              </w:rPr>
            </w:pPr>
            <w:r>
              <w:rPr>
                <w:rFonts w:hint="cs"/>
                <w:b w:val="0"/>
                <w:bCs w:val="0"/>
                <w:sz w:val="24"/>
                <w:szCs w:val="24"/>
                <w:rtl/>
              </w:rPr>
              <w:t>7.</w:t>
            </w:r>
          </w:p>
        </w:tc>
        <w:tc>
          <w:tcPr>
            <w:tcW w:w="461" w:type="pct"/>
            <w:shd w:val="clear" w:color="auto" w:fill="auto"/>
          </w:tcPr>
          <w:p w:rsidR="00276D29" w:rsidRPr="007E2142" w:rsidRDefault="00276D29" w:rsidP="006955C6">
            <w:pPr>
              <w:pStyle w:val="aa"/>
              <w:spacing w:line="360" w:lineRule="auto"/>
              <w:jc w:val="left"/>
              <w:rPr>
                <w:b w:val="0"/>
                <w:bCs w:val="0"/>
                <w:sz w:val="24"/>
                <w:szCs w:val="24"/>
                <w:rtl/>
              </w:rPr>
            </w:pPr>
          </w:p>
        </w:tc>
        <w:tc>
          <w:tcPr>
            <w:tcW w:w="655" w:type="pct"/>
            <w:shd w:val="clear" w:color="auto" w:fill="auto"/>
          </w:tcPr>
          <w:p w:rsidR="00276D29" w:rsidRPr="007E2142" w:rsidRDefault="00276D29" w:rsidP="006955C6">
            <w:pPr>
              <w:pStyle w:val="aa"/>
              <w:spacing w:line="360" w:lineRule="auto"/>
              <w:jc w:val="left"/>
              <w:rPr>
                <w:b w:val="0"/>
                <w:bCs w:val="0"/>
                <w:sz w:val="24"/>
                <w:szCs w:val="24"/>
                <w:rtl/>
              </w:rPr>
            </w:pPr>
          </w:p>
        </w:tc>
        <w:tc>
          <w:tcPr>
            <w:tcW w:w="1571" w:type="pct"/>
            <w:shd w:val="clear" w:color="auto" w:fill="auto"/>
          </w:tcPr>
          <w:p w:rsidR="00276D29" w:rsidRPr="007E2142" w:rsidRDefault="00276D29" w:rsidP="006955C6">
            <w:pPr>
              <w:pStyle w:val="aa"/>
              <w:spacing w:line="360" w:lineRule="auto"/>
              <w:jc w:val="left"/>
              <w:rPr>
                <w:b w:val="0"/>
                <w:bCs w:val="0"/>
                <w:sz w:val="24"/>
                <w:szCs w:val="24"/>
                <w:rtl/>
              </w:rPr>
            </w:pPr>
          </w:p>
        </w:tc>
        <w:tc>
          <w:tcPr>
            <w:tcW w:w="1191" w:type="pct"/>
            <w:shd w:val="clear" w:color="auto" w:fill="auto"/>
          </w:tcPr>
          <w:p w:rsidR="00276D29" w:rsidRPr="007E2142" w:rsidRDefault="00276D29" w:rsidP="006955C6">
            <w:pPr>
              <w:pStyle w:val="aa"/>
              <w:spacing w:line="360" w:lineRule="auto"/>
              <w:jc w:val="left"/>
              <w:rPr>
                <w:b w:val="0"/>
                <w:bCs w:val="0"/>
                <w:sz w:val="24"/>
                <w:szCs w:val="24"/>
                <w:rtl/>
              </w:rPr>
            </w:pPr>
          </w:p>
        </w:tc>
        <w:tc>
          <w:tcPr>
            <w:tcW w:w="952" w:type="pct"/>
            <w:shd w:val="clear" w:color="auto" w:fill="auto"/>
          </w:tcPr>
          <w:p w:rsidR="00276D29" w:rsidRPr="007E2142" w:rsidRDefault="00276D29" w:rsidP="006955C6">
            <w:pPr>
              <w:pStyle w:val="aa"/>
              <w:spacing w:line="360" w:lineRule="auto"/>
              <w:jc w:val="left"/>
              <w:rPr>
                <w:b w:val="0"/>
                <w:bCs w:val="0"/>
                <w:sz w:val="24"/>
                <w:szCs w:val="24"/>
                <w:rtl/>
              </w:rPr>
            </w:pPr>
          </w:p>
        </w:tc>
      </w:tr>
      <w:tr w:rsidR="00276D29" w:rsidRPr="007E2142" w:rsidTr="007935D3">
        <w:trPr>
          <w:trHeight w:val="722"/>
        </w:trPr>
        <w:tc>
          <w:tcPr>
            <w:tcW w:w="170" w:type="pct"/>
            <w:shd w:val="clear" w:color="auto" w:fill="auto"/>
          </w:tcPr>
          <w:p w:rsidR="00276D29" w:rsidRPr="007E2142" w:rsidRDefault="00276D29" w:rsidP="006955C6">
            <w:pPr>
              <w:pStyle w:val="aa"/>
              <w:spacing w:line="360" w:lineRule="auto"/>
              <w:jc w:val="left"/>
              <w:rPr>
                <w:b w:val="0"/>
                <w:bCs w:val="0"/>
                <w:sz w:val="24"/>
                <w:szCs w:val="24"/>
                <w:rtl/>
              </w:rPr>
            </w:pPr>
            <w:r>
              <w:rPr>
                <w:rFonts w:hint="cs"/>
                <w:b w:val="0"/>
                <w:bCs w:val="0"/>
                <w:sz w:val="24"/>
                <w:szCs w:val="24"/>
                <w:rtl/>
              </w:rPr>
              <w:t>8.</w:t>
            </w:r>
          </w:p>
        </w:tc>
        <w:tc>
          <w:tcPr>
            <w:tcW w:w="461" w:type="pct"/>
            <w:shd w:val="clear" w:color="auto" w:fill="auto"/>
          </w:tcPr>
          <w:p w:rsidR="00276D29" w:rsidRPr="007E2142" w:rsidRDefault="00276D29" w:rsidP="006955C6">
            <w:pPr>
              <w:pStyle w:val="aa"/>
              <w:spacing w:line="360" w:lineRule="auto"/>
              <w:jc w:val="left"/>
              <w:rPr>
                <w:b w:val="0"/>
                <w:bCs w:val="0"/>
                <w:sz w:val="24"/>
                <w:szCs w:val="24"/>
                <w:rtl/>
              </w:rPr>
            </w:pPr>
          </w:p>
        </w:tc>
        <w:tc>
          <w:tcPr>
            <w:tcW w:w="655" w:type="pct"/>
            <w:shd w:val="clear" w:color="auto" w:fill="auto"/>
          </w:tcPr>
          <w:p w:rsidR="00276D29" w:rsidRPr="007E2142" w:rsidRDefault="00276D29" w:rsidP="006955C6">
            <w:pPr>
              <w:pStyle w:val="aa"/>
              <w:spacing w:line="360" w:lineRule="auto"/>
              <w:jc w:val="left"/>
              <w:rPr>
                <w:b w:val="0"/>
                <w:bCs w:val="0"/>
                <w:sz w:val="24"/>
                <w:szCs w:val="24"/>
                <w:rtl/>
              </w:rPr>
            </w:pPr>
          </w:p>
        </w:tc>
        <w:tc>
          <w:tcPr>
            <w:tcW w:w="1571" w:type="pct"/>
            <w:shd w:val="clear" w:color="auto" w:fill="auto"/>
          </w:tcPr>
          <w:p w:rsidR="00276D29" w:rsidRPr="007E2142" w:rsidRDefault="00276D29" w:rsidP="006955C6">
            <w:pPr>
              <w:pStyle w:val="aa"/>
              <w:spacing w:line="360" w:lineRule="auto"/>
              <w:jc w:val="left"/>
              <w:rPr>
                <w:b w:val="0"/>
                <w:bCs w:val="0"/>
                <w:sz w:val="24"/>
                <w:szCs w:val="24"/>
                <w:rtl/>
              </w:rPr>
            </w:pPr>
          </w:p>
        </w:tc>
        <w:tc>
          <w:tcPr>
            <w:tcW w:w="1191" w:type="pct"/>
            <w:shd w:val="clear" w:color="auto" w:fill="auto"/>
          </w:tcPr>
          <w:p w:rsidR="00276D29" w:rsidRPr="007E2142" w:rsidRDefault="00276D29" w:rsidP="006955C6">
            <w:pPr>
              <w:pStyle w:val="aa"/>
              <w:spacing w:line="360" w:lineRule="auto"/>
              <w:jc w:val="left"/>
              <w:rPr>
                <w:b w:val="0"/>
                <w:bCs w:val="0"/>
                <w:sz w:val="24"/>
                <w:szCs w:val="24"/>
                <w:rtl/>
              </w:rPr>
            </w:pPr>
          </w:p>
        </w:tc>
        <w:tc>
          <w:tcPr>
            <w:tcW w:w="952" w:type="pct"/>
            <w:shd w:val="clear" w:color="auto" w:fill="auto"/>
          </w:tcPr>
          <w:p w:rsidR="00276D29" w:rsidRPr="007E2142" w:rsidRDefault="00276D29" w:rsidP="006955C6">
            <w:pPr>
              <w:pStyle w:val="aa"/>
              <w:spacing w:line="360" w:lineRule="auto"/>
              <w:jc w:val="left"/>
              <w:rPr>
                <w:b w:val="0"/>
                <w:bCs w:val="0"/>
                <w:sz w:val="24"/>
                <w:szCs w:val="24"/>
                <w:rtl/>
              </w:rPr>
            </w:pPr>
          </w:p>
        </w:tc>
      </w:tr>
      <w:tr w:rsidR="00276D29" w:rsidRPr="007E2142" w:rsidTr="007935D3">
        <w:trPr>
          <w:trHeight w:val="722"/>
        </w:trPr>
        <w:tc>
          <w:tcPr>
            <w:tcW w:w="170" w:type="pct"/>
            <w:shd w:val="clear" w:color="auto" w:fill="auto"/>
          </w:tcPr>
          <w:p w:rsidR="00276D29" w:rsidRPr="007E2142" w:rsidRDefault="00276D29" w:rsidP="006955C6">
            <w:pPr>
              <w:pStyle w:val="aa"/>
              <w:spacing w:line="360" w:lineRule="auto"/>
              <w:jc w:val="left"/>
              <w:rPr>
                <w:b w:val="0"/>
                <w:bCs w:val="0"/>
                <w:sz w:val="24"/>
                <w:szCs w:val="24"/>
                <w:rtl/>
              </w:rPr>
            </w:pPr>
            <w:r>
              <w:rPr>
                <w:rFonts w:hint="cs"/>
                <w:b w:val="0"/>
                <w:bCs w:val="0"/>
                <w:sz w:val="24"/>
                <w:szCs w:val="24"/>
                <w:rtl/>
              </w:rPr>
              <w:lastRenderedPageBreak/>
              <w:t>9.</w:t>
            </w:r>
          </w:p>
        </w:tc>
        <w:tc>
          <w:tcPr>
            <w:tcW w:w="461" w:type="pct"/>
            <w:shd w:val="clear" w:color="auto" w:fill="auto"/>
          </w:tcPr>
          <w:p w:rsidR="00276D29" w:rsidRPr="007E2142" w:rsidRDefault="00276D29" w:rsidP="006955C6">
            <w:pPr>
              <w:pStyle w:val="aa"/>
              <w:spacing w:line="360" w:lineRule="auto"/>
              <w:jc w:val="left"/>
              <w:rPr>
                <w:b w:val="0"/>
                <w:bCs w:val="0"/>
                <w:sz w:val="24"/>
                <w:szCs w:val="24"/>
                <w:rtl/>
              </w:rPr>
            </w:pPr>
          </w:p>
        </w:tc>
        <w:tc>
          <w:tcPr>
            <w:tcW w:w="655" w:type="pct"/>
            <w:shd w:val="clear" w:color="auto" w:fill="auto"/>
          </w:tcPr>
          <w:p w:rsidR="00276D29" w:rsidRPr="007E2142" w:rsidRDefault="00276D29" w:rsidP="006955C6">
            <w:pPr>
              <w:pStyle w:val="aa"/>
              <w:spacing w:line="360" w:lineRule="auto"/>
              <w:jc w:val="left"/>
              <w:rPr>
                <w:b w:val="0"/>
                <w:bCs w:val="0"/>
                <w:sz w:val="24"/>
                <w:szCs w:val="24"/>
                <w:rtl/>
              </w:rPr>
            </w:pPr>
          </w:p>
        </w:tc>
        <w:tc>
          <w:tcPr>
            <w:tcW w:w="1571" w:type="pct"/>
            <w:shd w:val="clear" w:color="auto" w:fill="auto"/>
          </w:tcPr>
          <w:p w:rsidR="00276D29" w:rsidRPr="007E2142" w:rsidRDefault="00276D29" w:rsidP="006955C6">
            <w:pPr>
              <w:pStyle w:val="aa"/>
              <w:spacing w:line="360" w:lineRule="auto"/>
              <w:jc w:val="left"/>
              <w:rPr>
                <w:b w:val="0"/>
                <w:bCs w:val="0"/>
                <w:sz w:val="24"/>
                <w:szCs w:val="24"/>
                <w:rtl/>
              </w:rPr>
            </w:pPr>
          </w:p>
        </w:tc>
        <w:tc>
          <w:tcPr>
            <w:tcW w:w="1191" w:type="pct"/>
            <w:shd w:val="clear" w:color="auto" w:fill="auto"/>
          </w:tcPr>
          <w:p w:rsidR="00276D29" w:rsidRPr="007E2142" w:rsidRDefault="00276D29" w:rsidP="006955C6">
            <w:pPr>
              <w:pStyle w:val="aa"/>
              <w:spacing w:line="360" w:lineRule="auto"/>
              <w:jc w:val="left"/>
              <w:rPr>
                <w:b w:val="0"/>
                <w:bCs w:val="0"/>
                <w:sz w:val="24"/>
                <w:szCs w:val="24"/>
                <w:rtl/>
              </w:rPr>
            </w:pPr>
          </w:p>
        </w:tc>
        <w:tc>
          <w:tcPr>
            <w:tcW w:w="952" w:type="pct"/>
            <w:shd w:val="clear" w:color="auto" w:fill="auto"/>
          </w:tcPr>
          <w:p w:rsidR="00276D29" w:rsidRPr="007E2142" w:rsidRDefault="00276D29" w:rsidP="006955C6">
            <w:pPr>
              <w:pStyle w:val="aa"/>
              <w:spacing w:line="360" w:lineRule="auto"/>
              <w:jc w:val="left"/>
              <w:rPr>
                <w:b w:val="0"/>
                <w:bCs w:val="0"/>
                <w:sz w:val="24"/>
                <w:szCs w:val="24"/>
                <w:rtl/>
              </w:rPr>
            </w:pPr>
          </w:p>
        </w:tc>
      </w:tr>
      <w:tr w:rsidR="00276D29" w:rsidRPr="007E2142" w:rsidTr="007935D3">
        <w:trPr>
          <w:trHeight w:val="722"/>
        </w:trPr>
        <w:tc>
          <w:tcPr>
            <w:tcW w:w="170" w:type="pct"/>
            <w:shd w:val="clear" w:color="auto" w:fill="auto"/>
          </w:tcPr>
          <w:p w:rsidR="00276D29" w:rsidRPr="007E2142" w:rsidRDefault="00276D29" w:rsidP="006955C6">
            <w:pPr>
              <w:pStyle w:val="aa"/>
              <w:spacing w:line="360" w:lineRule="auto"/>
              <w:jc w:val="left"/>
              <w:rPr>
                <w:b w:val="0"/>
                <w:bCs w:val="0"/>
                <w:sz w:val="24"/>
                <w:szCs w:val="24"/>
                <w:rtl/>
              </w:rPr>
            </w:pPr>
            <w:r>
              <w:rPr>
                <w:rFonts w:hint="cs"/>
                <w:b w:val="0"/>
                <w:bCs w:val="0"/>
                <w:sz w:val="24"/>
                <w:szCs w:val="24"/>
                <w:rtl/>
              </w:rPr>
              <w:t>10.</w:t>
            </w:r>
          </w:p>
        </w:tc>
        <w:tc>
          <w:tcPr>
            <w:tcW w:w="461" w:type="pct"/>
            <w:shd w:val="clear" w:color="auto" w:fill="auto"/>
          </w:tcPr>
          <w:p w:rsidR="00276D29" w:rsidRPr="007E2142" w:rsidRDefault="00276D29" w:rsidP="006955C6">
            <w:pPr>
              <w:pStyle w:val="aa"/>
              <w:spacing w:line="360" w:lineRule="auto"/>
              <w:jc w:val="left"/>
              <w:rPr>
                <w:b w:val="0"/>
                <w:bCs w:val="0"/>
                <w:sz w:val="24"/>
                <w:szCs w:val="24"/>
                <w:rtl/>
              </w:rPr>
            </w:pPr>
          </w:p>
        </w:tc>
        <w:tc>
          <w:tcPr>
            <w:tcW w:w="655" w:type="pct"/>
            <w:shd w:val="clear" w:color="auto" w:fill="auto"/>
          </w:tcPr>
          <w:p w:rsidR="00276D29" w:rsidRPr="007E2142" w:rsidRDefault="00276D29" w:rsidP="006955C6">
            <w:pPr>
              <w:pStyle w:val="aa"/>
              <w:spacing w:line="360" w:lineRule="auto"/>
              <w:jc w:val="left"/>
              <w:rPr>
                <w:b w:val="0"/>
                <w:bCs w:val="0"/>
                <w:sz w:val="24"/>
                <w:szCs w:val="24"/>
                <w:rtl/>
              </w:rPr>
            </w:pPr>
          </w:p>
        </w:tc>
        <w:tc>
          <w:tcPr>
            <w:tcW w:w="1571" w:type="pct"/>
            <w:shd w:val="clear" w:color="auto" w:fill="auto"/>
          </w:tcPr>
          <w:p w:rsidR="00276D29" w:rsidRPr="007E2142" w:rsidRDefault="00276D29" w:rsidP="006955C6">
            <w:pPr>
              <w:pStyle w:val="aa"/>
              <w:spacing w:line="360" w:lineRule="auto"/>
              <w:jc w:val="left"/>
              <w:rPr>
                <w:b w:val="0"/>
                <w:bCs w:val="0"/>
                <w:sz w:val="24"/>
                <w:szCs w:val="24"/>
                <w:rtl/>
              </w:rPr>
            </w:pPr>
          </w:p>
        </w:tc>
        <w:tc>
          <w:tcPr>
            <w:tcW w:w="1191" w:type="pct"/>
            <w:shd w:val="clear" w:color="auto" w:fill="auto"/>
          </w:tcPr>
          <w:p w:rsidR="00276D29" w:rsidRPr="007E2142" w:rsidRDefault="00276D29" w:rsidP="006955C6">
            <w:pPr>
              <w:pStyle w:val="aa"/>
              <w:spacing w:line="360" w:lineRule="auto"/>
              <w:jc w:val="left"/>
              <w:rPr>
                <w:b w:val="0"/>
                <w:bCs w:val="0"/>
                <w:sz w:val="24"/>
                <w:szCs w:val="24"/>
                <w:rtl/>
              </w:rPr>
            </w:pPr>
          </w:p>
        </w:tc>
        <w:tc>
          <w:tcPr>
            <w:tcW w:w="952" w:type="pct"/>
            <w:shd w:val="clear" w:color="auto" w:fill="auto"/>
          </w:tcPr>
          <w:p w:rsidR="00276D29" w:rsidRPr="007E2142" w:rsidRDefault="00276D29" w:rsidP="006955C6">
            <w:pPr>
              <w:pStyle w:val="aa"/>
              <w:spacing w:line="360" w:lineRule="auto"/>
              <w:jc w:val="left"/>
              <w:rPr>
                <w:b w:val="0"/>
                <w:bCs w:val="0"/>
                <w:sz w:val="24"/>
                <w:szCs w:val="24"/>
                <w:rtl/>
              </w:rPr>
            </w:pPr>
          </w:p>
        </w:tc>
      </w:tr>
    </w:tbl>
    <w:p w:rsidR="007935D3" w:rsidRDefault="007935D3" w:rsidP="007935D3">
      <w:pPr>
        <w:pStyle w:val="aa"/>
        <w:spacing w:line="360" w:lineRule="auto"/>
        <w:jc w:val="left"/>
        <w:rPr>
          <w:szCs w:val="20"/>
          <w:rtl/>
        </w:rPr>
      </w:pPr>
    </w:p>
    <w:p w:rsidR="007935D3" w:rsidRDefault="007935D3" w:rsidP="007935D3">
      <w:pPr>
        <w:pStyle w:val="aa"/>
        <w:spacing w:line="360" w:lineRule="auto"/>
        <w:jc w:val="left"/>
        <w:rPr>
          <w:szCs w:val="20"/>
          <w:rtl/>
        </w:rPr>
        <w:sectPr w:rsidR="007935D3" w:rsidSect="00C13B19">
          <w:pgSz w:w="16838" w:h="11906" w:orient="landscape"/>
          <w:pgMar w:top="720" w:right="720" w:bottom="720" w:left="720" w:header="720" w:footer="720" w:gutter="0"/>
          <w:cols w:space="720"/>
          <w:bidi/>
          <w:rtlGutter/>
          <w:docGrid w:linePitch="360"/>
        </w:sectPr>
      </w:pPr>
      <w:r w:rsidRPr="00542CDD">
        <w:rPr>
          <w:rFonts w:hint="cs"/>
          <w:sz w:val="24"/>
          <w:szCs w:val="24"/>
          <w:rtl/>
        </w:rPr>
        <w:t>שם מורשה חתימה</w:t>
      </w:r>
      <w:r w:rsidRPr="007C4435">
        <w:rPr>
          <w:rFonts w:hint="cs"/>
          <w:szCs w:val="20"/>
          <w:rtl/>
        </w:rPr>
        <w:t>______</w:t>
      </w:r>
      <w:r>
        <w:rPr>
          <w:rFonts w:hint="cs"/>
          <w:szCs w:val="20"/>
          <w:rtl/>
        </w:rPr>
        <w:t>_______________</w:t>
      </w:r>
      <w:r>
        <w:rPr>
          <w:rFonts w:hint="cs"/>
          <w:szCs w:val="20"/>
          <w:rtl/>
        </w:rPr>
        <w:tab/>
      </w:r>
      <w:r w:rsidRPr="00542CDD">
        <w:rPr>
          <w:rFonts w:hint="cs"/>
          <w:sz w:val="24"/>
          <w:szCs w:val="24"/>
          <w:rtl/>
        </w:rPr>
        <w:t>חתימת מורשה חתימה</w:t>
      </w:r>
      <w:r w:rsidRPr="007C4435">
        <w:rPr>
          <w:rFonts w:hint="cs"/>
          <w:szCs w:val="20"/>
          <w:rtl/>
        </w:rPr>
        <w:t xml:space="preserve"> __________________</w:t>
      </w:r>
    </w:p>
    <w:p w:rsidR="007935D3" w:rsidRDefault="007935D3">
      <w:pPr>
        <w:bidi w:val="0"/>
        <w:jc w:val="left"/>
        <w:rPr>
          <w:rFonts w:cs="David"/>
          <w:b/>
          <w:bCs/>
          <w:sz w:val="28"/>
          <w:szCs w:val="28"/>
          <w:u w:val="single"/>
        </w:rPr>
      </w:pPr>
    </w:p>
    <w:p w:rsidR="00A71680" w:rsidRDefault="006424F8" w:rsidP="007935D3">
      <w:pPr>
        <w:pStyle w:val="aa"/>
        <w:spacing w:line="360" w:lineRule="auto"/>
        <w:jc w:val="left"/>
        <w:rPr>
          <w:b w:val="0"/>
          <w:bCs w:val="0"/>
          <w:sz w:val="24"/>
          <w:szCs w:val="24"/>
          <w:rtl/>
        </w:rPr>
      </w:pPr>
      <w:r w:rsidRPr="00852F13">
        <w:rPr>
          <w:rFonts w:hint="cs"/>
          <w:sz w:val="28"/>
          <w:szCs w:val="28"/>
          <w:u w:val="single"/>
          <w:rtl/>
        </w:rPr>
        <w:t>נספח</w:t>
      </w:r>
      <w:r w:rsidR="00250806">
        <w:rPr>
          <w:rFonts w:hint="cs"/>
          <w:sz w:val="28"/>
          <w:szCs w:val="28"/>
          <w:u w:val="single"/>
          <w:rtl/>
        </w:rPr>
        <w:t xml:space="preserve"> </w:t>
      </w:r>
      <w:r w:rsidR="007935D3">
        <w:rPr>
          <w:rFonts w:hint="cs"/>
          <w:sz w:val="28"/>
          <w:szCs w:val="28"/>
          <w:u w:val="single"/>
          <w:rtl/>
        </w:rPr>
        <w:t>ט</w:t>
      </w:r>
      <w:r w:rsidR="007935D3" w:rsidRPr="00852F13">
        <w:rPr>
          <w:rFonts w:hint="cs"/>
          <w:sz w:val="28"/>
          <w:szCs w:val="28"/>
          <w:u w:val="single"/>
          <w:rtl/>
        </w:rPr>
        <w:t>'</w:t>
      </w:r>
      <w:r w:rsidR="007935D3">
        <w:rPr>
          <w:rFonts w:hint="cs"/>
          <w:b w:val="0"/>
          <w:bCs w:val="0"/>
          <w:sz w:val="24"/>
          <w:szCs w:val="24"/>
          <w:rtl/>
        </w:rPr>
        <w:t xml:space="preserve"> </w:t>
      </w:r>
      <w:r>
        <w:rPr>
          <w:b w:val="0"/>
          <w:bCs w:val="0"/>
          <w:sz w:val="24"/>
          <w:szCs w:val="24"/>
          <w:rtl/>
        </w:rPr>
        <w:t>–</w:t>
      </w:r>
      <w:r w:rsidR="00AA137D">
        <w:rPr>
          <w:rFonts w:hint="cs"/>
          <w:b w:val="0"/>
          <w:bCs w:val="0"/>
          <w:sz w:val="24"/>
          <w:szCs w:val="24"/>
          <w:rtl/>
        </w:rPr>
        <w:t xml:space="preserve"> </w:t>
      </w:r>
      <w:r w:rsidR="00250806">
        <w:rPr>
          <w:rFonts w:hint="cs"/>
          <w:b w:val="0"/>
          <w:bCs w:val="0"/>
          <w:sz w:val="24"/>
          <w:szCs w:val="24"/>
          <w:rtl/>
        </w:rPr>
        <w:t>סעי</w:t>
      </w:r>
      <w:r w:rsidR="007935D3">
        <w:rPr>
          <w:rFonts w:hint="cs"/>
          <w:b w:val="0"/>
          <w:bCs w:val="0"/>
          <w:sz w:val="24"/>
          <w:szCs w:val="24"/>
          <w:rtl/>
        </w:rPr>
        <w:t>פים 7.2.1 ו- 7.2.2</w:t>
      </w:r>
    </w:p>
    <w:p w:rsidR="006424F8" w:rsidRPr="006424F8" w:rsidRDefault="006424F8" w:rsidP="006424F8">
      <w:pPr>
        <w:pStyle w:val="aa"/>
        <w:spacing w:line="360" w:lineRule="auto"/>
        <w:rPr>
          <w:sz w:val="32"/>
          <w:szCs w:val="32"/>
          <w:u w:val="single"/>
          <w:rtl/>
        </w:rPr>
      </w:pPr>
      <w:r w:rsidRPr="006424F8">
        <w:rPr>
          <w:rFonts w:hint="cs"/>
          <w:sz w:val="32"/>
          <w:szCs w:val="32"/>
          <w:u w:val="single"/>
          <w:rtl/>
        </w:rPr>
        <w:t xml:space="preserve">ניסיון והיכרות של המציע וצוותו בעבודה עם מערכת </w:t>
      </w:r>
      <w:r w:rsidRPr="006424F8">
        <w:rPr>
          <w:rFonts w:hint="cs"/>
          <w:sz w:val="32"/>
          <w:szCs w:val="32"/>
          <w:u w:val="single"/>
        </w:rPr>
        <w:t>SAP</w:t>
      </w:r>
      <w:r w:rsidR="00835827">
        <w:rPr>
          <w:sz w:val="32"/>
          <w:szCs w:val="32"/>
          <w:u w:val="single"/>
        </w:rPr>
        <w:t xml:space="preserve"> </w:t>
      </w:r>
      <w:r w:rsidR="007935D3">
        <w:rPr>
          <w:rFonts w:hint="cs"/>
          <w:sz w:val="32"/>
          <w:szCs w:val="32"/>
          <w:u w:val="single"/>
          <w:rtl/>
        </w:rPr>
        <w:t xml:space="preserve"> </w:t>
      </w:r>
    </w:p>
    <w:tbl>
      <w:tblPr>
        <w:bidiVisual/>
        <w:tblW w:w="5076" w:type="pct"/>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7"/>
        <w:gridCol w:w="1370"/>
        <w:gridCol w:w="1506"/>
        <w:gridCol w:w="1411"/>
        <w:gridCol w:w="3807"/>
        <w:gridCol w:w="1823"/>
        <w:gridCol w:w="2441"/>
        <w:gridCol w:w="2986"/>
      </w:tblGrid>
      <w:tr w:rsidR="00A12206" w:rsidRPr="007E2142" w:rsidTr="00A12206">
        <w:trPr>
          <w:trHeight w:val="690"/>
        </w:trPr>
        <w:tc>
          <w:tcPr>
            <w:tcW w:w="160" w:type="pct"/>
            <w:vMerge w:val="restart"/>
            <w:shd w:val="clear" w:color="auto" w:fill="auto"/>
          </w:tcPr>
          <w:p w:rsidR="00A12206" w:rsidRPr="005401BA" w:rsidRDefault="00A12206" w:rsidP="007922C0">
            <w:pPr>
              <w:rPr>
                <w:rtl/>
              </w:rPr>
            </w:pPr>
          </w:p>
        </w:tc>
        <w:tc>
          <w:tcPr>
            <w:tcW w:w="432" w:type="pct"/>
            <w:vMerge w:val="restart"/>
            <w:shd w:val="clear" w:color="auto" w:fill="auto"/>
          </w:tcPr>
          <w:p w:rsidR="00A12206" w:rsidRPr="007E2142" w:rsidRDefault="00A12206" w:rsidP="007E2142">
            <w:pPr>
              <w:jc w:val="center"/>
              <w:rPr>
                <w:rFonts w:cs="David"/>
                <w:b/>
                <w:bCs/>
                <w:sz w:val="26"/>
                <w:rtl/>
              </w:rPr>
            </w:pPr>
          </w:p>
          <w:p w:rsidR="00A12206" w:rsidRPr="007E2142" w:rsidRDefault="00A12206" w:rsidP="007E2142">
            <w:pPr>
              <w:jc w:val="center"/>
              <w:rPr>
                <w:rFonts w:cs="David"/>
                <w:b/>
                <w:bCs/>
                <w:sz w:val="26"/>
                <w:rtl/>
              </w:rPr>
            </w:pPr>
            <w:r w:rsidRPr="007E2142">
              <w:rPr>
                <w:rFonts w:cs="David" w:hint="cs"/>
                <w:b/>
                <w:bCs/>
                <w:sz w:val="26"/>
                <w:rtl/>
              </w:rPr>
              <w:t>שם חבר צוות הייעוץ</w:t>
            </w:r>
          </w:p>
          <w:p w:rsidR="00A12206" w:rsidRPr="007E2142" w:rsidRDefault="00A12206" w:rsidP="007E2142">
            <w:pPr>
              <w:pStyle w:val="aa"/>
              <w:spacing w:line="360" w:lineRule="auto"/>
              <w:rPr>
                <w:sz w:val="24"/>
                <w:szCs w:val="24"/>
                <w:rtl/>
              </w:rPr>
            </w:pPr>
          </w:p>
        </w:tc>
        <w:tc>
          <w:tcPr>
            <w:tcW w:w="475" w:type="pct"/>
            <w:vMerge w:val="restart"/>
            <w:tcBorders>
              <w:right w:val="single" w:sz="4" w:space="0" w:color="auto"/>
            </w:tcBorders>
            <w:shd w:val="clear" w:color="auto" w:fill="auto"/>
          </w:tcPr>
          <w:p w:rsidR="00A12206" w:rsidRDefault="00A12206" w:rsidP="007E2142">
            <w:pPr>
              <w:pStyle w:val="aa"/>
              <w:spacing w:line="360" w:lineRule="auto"/>
              <w:rPr>
                <w:sz w:val="24"/>
                <w:szCs w:val="24"/>
                <w:rtl/>
              </w:rPr>
            </w:pPr>
            <w:r w:rsidRPr="007E2142">
              <w:rPr>
                <w:rFonts w:hint="cs"/>
                <w:sz w:val="24"/>
                <w:szCs w:val="24"/>
                <w:rtl/>
              </w:rPr>
              <w:t xml:space="preserve">מספר שנות ניסיון בעבודה עם מערכת </w:t>
            </w:r>
            <w:r w:rsidRPr="007E2142">
              <w:rPr>
                <w:rFonts w:hint="cs"/>
                <w:sz w:val="24"/>
                <w:szCs w:val="24"/>
              </w:rPr>
              <w:t>SAP</w:t>
            </w:r>
          </w:p>
          <w:p w:rsidR="00C6121A" w:rsidRPr="007E2142" w:rsidRDefault="00C6121A" w:rsidP="007E2142">
            <w:pPr>
              <w:pStyle w:val="aa"/>
              <w:spacing w:line="360" w:lineRule="auto"/>
              <w:rPr>
                <w:sz w:val="24"/>
                <w:szCs w:val="24"/>
                <w:rtl/>
              </w:rPr>
            </w:pPr>
            <w:r>
              <w:rPr>
                <w:rFonts w:hint="cs"/>
                <w:sz w:val="24"/>
                <w:szCs w:val="24"/>
                <w:rtl/>
              </w:rPr>
              <w:t>והשנים שבהן נצבר הניסיון</w:t>
            </w:r>
          </w:p>
        </w:tc>
        <w:tc>
          <w:tcPr>
            <w:tcW w:w="445" w:type="pct"/>
            <w:tcBorders>
              <w:top w:val="single" w:sz="4" w:space="0" w:color="auto"/>
              <w:left w:val="single" w:sz="4" w:space="0" w:color="auto"/>
              <w:bottom w:val="single" w:sz="4" w:space="0" w:color="auto"/>
              <w:right w:val="nil"/>
            </w:tcBorders>
          </w:tcPr>
          <w:p w:rsidR="00A12206" w:rsidRPr="007E2142" w:rsidRDefault="00A12206" w:rsidP="007E2142">
            <w:pPr>
              <w:pStyle w:val="aa"/>
              <w:spacing w:line="360" w:lineRule="auto"/>
              <w:rPr>
                <w:sz w:val="24"/>
                <w:szCs w:val="24"/>
                <w:rtl/>
              </w:rPr>
            </w:pPr>
          </w:p>
        </w:tc>
        <w:tc>
          <w:tcPr>
            <w:tcW w:w="1201" w:type="pct"/>
            <w:tcBorders>
              <w:top w:val="single" w:sz="4" w:space="0" w:color="auto"/>
              <w:left w:val="nil"/>
              <w:bottom w:val="single" w:sz="4" w:space="0" w:color="auto"/>
              <w:right w:val="single" w:sz="4" w:space="0" w:color="auto"/>
            </w:tcBorders>
            <w:shd w:val="clear" w:color="auto" w:fill="auto"/>
          </w:tcPr>
          <w:p w:rsidR="00A12206" w:rsidRPr="007E2142" w:rsidRDefault="00A12206" w:rsidP="007E2142">
            <w:pPr>
              <w:pStyle w:val="aa"/>
              <w:spacing w:line="360" w:lineRule="auto"/>
              <w:rPr>
                <w:sz w:val="24"/>
                <w:szCs w:val="24"/>
                <w:rtl/>
              </w:rPr>
            </w:pPr>
            <w:r w:rsidRPr="007E2142">
              <w:rPr>
                <w:rFonts w:hint="cs"/>
                <w:sz w:val="24"/>
                <w:szCs w:val="24"/>
                <w:rtl/>
              </w:rPr>
              <w:t xml:space="preserve">פירוט היכרות ושימוש במודלים במערכות </w:t>
            </w:r>
            <w:r w:rsidRPr="007E2142">
              <w:rPr>
                <w:rFonts w:hint="cs"/>
                <w:sz w:val="24"/>
                <w:szCs w:val="24"/>
              </w:rPr>
              <w:t>SAP</w:t>
            </w:r>
          </w:p>
        </w:tc>
        <w:tc>
          <w:tcPr>
            <w:tcW w:w="575" w:type="pct"/>
            <w:tcBorders>
              <w:left w:val="single" w:sz="4" w:space="0" w:color="auto"/>
            </w:tcBorders>
            <w:shd w:val="clear" w:color="auto" w:fill="auto"/>
          </w:tcPr>
          <w:p w:rsidR="00A12206" w:rsidRPr="007E2142" w:rsidRDefault="00A12206" w:rsidP="007E2142">
            <w:pPr>
              <w:pStyle w:val="aa"/>
              <w:spacing w:line="360" w:lineRule="auto"/>
              <w:rPr>
                <w:sz w:val="24"/>
                <w:szCs w:val="24"/>
              </w:rPr>
            </w:pPr>
            <w:r w:rsidRPr="007E2142">
              <w:rPr>
                <w:rFonts w:hint="cs"/>
                <w:sz w:val="24"/>
                <w:szCs w:val="24"/>
                <w:rtl/>
              </w:rPr>
              <w:t xml:space="preserve">שם לקוח לו ניתן ייעוץ במערכת </w:t>
            </w:r>
            <w:r w:rsidRPr="007E2142">
              <w:rPr>
                <w:sz w:val="24"/>
                <w:szCs w:val="24"/>
              </w:rPr>
              <w:t>SAP</w:t>
            </w:r>
          </w:p>
        </w:tc>
        <w:tc>
          <w:tcPr>
            <w:tcW w:w="770" w:type="pct"/>
            <w:shd w:val="clear" w:color="auto" w:fill="auto"/>
          </w:tcPr>
          <w:p w:rsidR="00A12206" w:rsidRPr="007E2142" w:rsidRDefault="00A12206" w:rsidP="007E2142">
            <w:pPr>
              <w:pStyle w:val="aa"/>
              <w:spacing w:line="360" w:lineRule="auto"/>
              <w:rPr>
                <w:sz w:val="24"/>
                <w:szCs w:val="24"/>
                <w:rtl/>
              </w:rPr>
            </w:pPr>
            <w:r w:rsidRPr="007E2142">
              <w:rPr>
                <w:rFonts w:hint="cs"/>
                <w:sz w:val="24"/>
                <w:szCs w:val="24"/>
                <w:rtl/>
              </w:rPr>
              <w:t xml:space="preserve">תקופת מתן השירות ללקוח </w:t>
            </w:r>
          </w:p>
        </w:tc>
        <w:tc>
          <w:tcPr>
            <w:tcW w:w="942" w:type="pct"/>
            <w:shd w:val="clear" w:color="auto" w:fill="auto"/>
          </w:tcPr>
          <w:p w:rsidR="00A12206" w:rsidRPr="007E2142" w:rsidRDefault="00A12206" w:rsidP="007E2142">
            <w:pPr>
              <w:pStyle w:val="aa"/>
              <w:spacing w:line="360" w:lineRule="auto"/>
              <w:rPr>
                <w:sz w:val="24"/>
                <w:szCs w:val="24"/>
                <w:rtl/>
              </w:rPr>
            </w:pPr>
            <w:r w:rsidRPr="007E2142">
              <w:rPr>
                <w:rFonts w:hint="cs"/>
                <w:sz w:val="24"/>
                <w:szCs w:val="24"/>
                <w:rtl/>
              </w:rPr>
              <w:t>ממליץ ומספר טלפון במשרדי הלקוח</w:t>
            </w:r>
          </w:p>
        </w:tc>
      </w:tr>
      <w:tr w:rsidR="00A12206" w:rsidRPr="007E2142" w:rsidTr="00A12206">
        <w:trPr>
          <w:trHeight w:val="650"/>
        </w:trPr>
        <w:tc>
          <w:tcPr>
            <w:tcW w:w="160" w:type="pct"/>
            <w:vMerge/>
            <w:shd w:val="clear" w:color="auto" w:fill="auto"/>
          </w:tcPr>
          <w:p w:rsidR="00A12206" w:rsidRPr="007E2142" w:rsidRDefault="00A12206" w:rsidP="007E2142">
            <w:pPr>
              <w:pStyle w:val="aa"/>
              <w:spacing w:line="360" w:lineRule="auto"/>
              <w:jc w:val="left"/>
              <w:rPr>
                <w:sz w:val="24"/>
                <w:szCs w:val="24"/>
                <w:rtl/>
              </w:rPr>
            </w:pPr>
          </w:p>
        </w:tc>
        <w:tc>
          <w:tcPr>
            <w:tcW w:w="432" w:type="pct"/>
            <w:vMerge/>
            <w:shd w:val="clear" w:color="auto" w:fill="auto"/>
          </w:tcPr>
          <w:p w:rsidR="00A12206" w:rsidRPr="007E2142" w:rsidRDefault="00A12206" w:rsidP="007E2142">
            <w:pPr>
              <w:pStyle w:val="aa"/>
              <w:spacing w:line="360" w:lineRule="auto"/>
              <w:jc w:val="left"/>
              <w:rPr>
                <w:sz w:val="24"/>
                <w:szCs w:val="24"/>
                <w:rtl/>
              </w:rPr>
            </w:pPr>
          </w:p>
        </w:tc>
        <w:tc>
          <w:tcPr>
            <w:tcW w:w="475" w:type="pct"/>
            <w:vMerge/>
            <w:shd w:val="clear" w:color="auto" w:fill="auto"/>
          </w:tcPr>
          <w:p w:rsidR="00A12206" w:rsidRPr="007E2142" w:rsidRDefault="00A12206" w:rsidP="007E2142">
            <w:pPr>
              <w:pStyle w:val="aa"/>
              <w:spacing w:line="360" w:lineRule="auto"/>
              <w:jc w:val="left"/>
              <w:rPr>
                <w:sz w:val="24"/>
                <w:szCs w:val="24"/>
                <w:rtl/>
              </w:rPr>
            </w:pPr>
          </w:p>
        </w:tc>
        <w:tc>
          <w:tcPr>
            <w:tcW w:w="445" w:type="pct"/>
            <w:tcBorders>
              <w:top w:val="single" w:sz="4" w:space="0" w:color="auto"/>
            </w:tcBorders>
            <w:shd w:val="clear" w:color="auto" w:fill="auto"/>
          </w:tcPr>
          <w:p w:rsidR="00A12206" w:rsidRPr="007E2142" w:rsidRDefault="00A12206" w:rsidP="007E2142">
            <w:pPr>
              <w:pStyle w:val="aa"/>
              <w:spacing w:line="360" w:lineRule="auto"/>
              <w:jc w:val="left"/>
              <w:rPr>
                <w:sz w:val="24"/>
                <w:szCs w:val="24"/>
                <w:rtl/>
              </w:rPr>
            </w:pPr>
            <w:r w:rsidRPr="007E2142">
              <w:rPr>
                <w:rFonts w:hint="cs"/>
                <w:sz w:val="24"/>
                <w:szCs w:val="24"/>
                <w:rtl/>
              </w:rPr>
              <w:t>תקציב</w:t>
            </w:r>
            <w:r>
              <w:rPr>
                <w:rFonts w:hint="cs"/>
                <w:sz w:val="24"/>
                <w:szCs w:val="24"/>
                <w:rtl/>
              </w:rPr>
              <w:t>י</w:t>
            </w:r>
          </w:p>
        </w:tc>
        <w:tc>
          <w:tcPr>
            <w:tcW w:w="1201" w:type="pct"/>
            <w:tcBorders>
              <w:top w:val="single" w:sz="4" w:space="0" w:color="auto"/>
            </w:tcBorders>
          </w:tcPr>
          <w:p w:rsidR="00A12206" w:rsidRDefault="00A12206" w:rsidP="007E2142">
            <w:pPr>
              <w:pStyle w:val="aa"/>
              <w:spacing w:line="360" w:lineRule="auto"/>
              <w:jc w:val="left"/>
              <w:rPr>
                <w:sz w:val="24"/>
                <w:szCs w:val="24"/>
                <w:rtl/>
              </w:rPr>
            </w:pPr>
            <w:r>
              <w:rPr>
                <w:rFonts w:hint="cs"/>
                <w:sz w:val="24"/>
                <w:szCs w:val="24"/>
                <w:rtl/>
              </w:rPr>
              <w:t>כלכלי</w:t>
            </w:r>
          </w:p>
        </w:tc>
        <w:tc>
          <w:tcPr>
            <w:tcW w:w="575" w:type="pct"/>
            <w:tcBorders>
              <w:top w:val="single" w:sz="4" w:space="0" w:color="auto"/>
            </w:tcBorders>
            <w:shd w:val="clear" w:color="auto" w:fill="auto"/>
          </w:tcPr>
          <w:p w:rsidR="00A12206" w:rsidRPr="007E2142" w:rsidRDefault="00A12206" w:rsidP="007E2142">
            <w:pPr>
              <w:pStyle w:val="aa"/>
              <w:spacing w:line="360" w:lineRule="auto"/>
              <w:jc w:val="left"/>
              <w:rPr>
                <w:sz w:val="24"/>
                <w:szCs w:val="24"/>
                <w:rtl/>
              </w:rPr>
            </w:pPr>
            <w:r>
              <w:rPr>
                <w:rFonts w:hint="cs"/>
                <w:sz w:val="24"/>
                <w:szCs w:val="24"/>
                <w:rtl/>
              </w:rPr>
              <w:t>משאבי אנוש</w:t>
            </w:r>
            <w:r w:rsidR="00A63ED6">
              <w:rPr>
                <w:rFonts w:hint="cs"/>
                <w:sz w:val="24"/>
                <w:szCs w:val="24"/>
                <w:rtl/>
              </w:rPr>
              <w:t xml:space="preserve"> (</w:t>
            </w:r>
            <w:r w:rsidR="0084376F">
              <w:rPr>
                <w:rFonts w:hint="cs"/>
                <w:sz w:val="24"/>
                <w:szCs w:val="24"/>
                <w:rtl/>
              </w:rPr>
              <w:t xml:space="preserve">ניתוח </w:t>
            </w:r>
            <w:r w:rsidR="00A63ED6">
              <w:rPr>
                <w:rFonts w:hint="cs"/>
                <w:sz w:val="24"/>
                <w:szCs w:val="24"/>
                <w:rtl/>
              </w:rPr>
              <w:t>תקציב מול ביצוע)</w:t>
            </w:r>
          </w:p>
        </w:tc>
        <w:tc>
          <w:tcPr>
            <w:tcW w:w="770" w:type="pct"/>
            <w:tcBorders>
              <w:top w:val="single" w:sz="4" w:space="0" w:color="auto"/>
            </w:tcBorders>
            <w:shd w:val="clear" w:color="auto" w:fill="auto"/>
          </w:tcPr>
          <w:p w:rsidR="00A12206" w:rsidRPr="007E2142" w:rsidRDefault="00A12206" w:rsidP="007E2142">
            <w:pPr>
              <w:pStyle w:val="aa"/>
              <w:spacing w:line="360" w:lineRule="auto"/>
              <w:jc w:val="left"/>
              <w:rPr>
                <w:sz w:val="24"/>
                <w:szCs w:val="24"/>
                <w:rtl/>
              </w:rPr>
            </w:pPr>
            <w:r w:rsidRPr="007E2142">
              <w:rPr>
                <w:rFonts w:hint="cs"/>
                <w:sz w:val="24"/>
                <w:szCs w:val="24"/>
                <w:rtl/>
              </w:rPr>
              <w:t>רכש לוגיסטיקה</w:t>
            </w:r>
          </w:p>
        </w:tc>
        <w:tc>
          <w:tcPr>
            <w:tcW w:w="942" w:type="pct"/>
            <w:tcBorders>
              <w:top w:val="single" w:sz="4" w:space="0" w:color="auto"/>
            </w:tcBorders>
            <w:shd w:val="clear" w:color="auto" w:fill="auto"/>
          </w:tcPr>
          <w:p w:rsidR="00A12206" w:rsidRPr="007E2142" w:rsidRDefault="00A12206" w:rsidP="007E2142">
            <w:pPr>
              <w:pStyle w:val="aa"/>
              <w:spacing w:line="360" w:lineRule="auto"/>
              <w:jc w:val="left"/>
              <w:rPr>
                <w:sz w:val="24"/>
                <w:szCs w:val="24"/>
                <w:rtl/>
              </w:rPr>
            </w:pPr>
            <w:r w:rsidRPr="007E2142">
              <w:rPr>
                <w:rFonts w:hint="cs"/>
                <w:sz w:val="24"/>
                <w:szCs w:val="24"/>
                <w:rtl/>
              </w:rPr>
              <w:t>אחר</w:t>
            </w:r>
          </w:p>
        </w:tc>
      </w:tr>
      <w:tr w:rsidR="00A12206" w:rsidRPr="007E2142" w:rsidTr="00A12206">
        <w:trPr>
          <w:trHeight w:val="749"/>
        </w:trPr>
        <w:tc>
          <w:tcPr>
            <w:tcW w:w="160" w:type="pct"/>
            <w:shd w:val="clear" w:color="auto" w:fill="auto"/>
          </w:tcPr>
          <w:p w:rsidR="00A12206" w:rsidRPr="007E2142" w:rsidRDefault="00A12206" w:rsidP="007E2142">
            <w:pPr>
              <w:pStyle w:val="aa"/>
              <w:spacing w:line="360" w:lineRule="auto"/>
              <w:jc w:val="left"/>
              <w:rPr>
                <w:b w:val="0"/>
                <w:bCs w:val="0"/>
                <w:sz w:val="24"/>
                <w:szCs w:val="24"/>
                <w:rtl/>
              </w:rPr>
            </w:pPr>
            <w:r w:rsidRPr="007E2142">
              <w:rPr>
                <w:rFonts w:hint="cs"/>
                <w:b w:val="0"/>
                <w:bCs w:val="0"/>
                <w:sz w:val="24"/>
                <w:szCs w:val="24"/>
                <w:rtl/>
              </w:rPr>
              <w:t>1.</w:t>
            </w:r>
          </w:p>
        </w:tc>
        <w:tc>
          <w:tcPr>
            <w:tcW w:w="432" w:type="pct"/>
            <w:shd w:val="clear" w:color="auto" w:fill="auto"/>
          </w:tcPr>
          <w:p w:rsidR="00A12206" w:rsidRPr="007E2142" w:rsidRDefault="00A12206" w:rsidP="007E2142">
            <w:pPr>
              <w:pStyle w:val="aa"/>
              <w:spacing w:line="360" w:lineRule="auto"/>
              <w:jc w:val="left"/>
              <w:rPr>
                <w:b w:val="0"/>
                <w:bCs w:val="0"/>
                <w:sz w:val="24"/>
                <w:szCs w:val="24"/>
                <w:rtl/>
              </w:rPr>
            </w:pPr>
          </w:p>
        </w:tc>
        <w:tc>
          <w:tcPr>
            <w:tcW w:w="475" w:type="pct"/>
            <w:shd w:val="clear" w:color="auto" w:fill="auto"/>
          </w:tcPr>
          <w:p w:rsidR="00A12206" w:rsidRPr="007E2142" w:rsidRDefault="00A12206" w:rsidP="007E2142">
            <w:pPr>
              <w:pStyle w:val="aa"/>
              <w:spacing w:line="360" w:lineRule="auto"/>
              <w:jc w:val="left"/>
              <w:rPr>
                <w:b w:val="0"/>
                <w:bCs w:val="0"/>
                <w:sz w:val="24"/>
                <w:szCs w:val="24"/>
                <w:rtl/>
              </w:rPr>
            </w:pPr>
          </w:p>
        </w:tc>
        <w:tc>
          <w:tcPr>
            <w:tcW w:w="445" w:type="pct"/>
            <w:shd w:val="clear" w:color="auto" w:fill="auto"/>
          </w:tcPr>
          <w:p w:rsidR="00A12206" w:rsidRPr="007E2142" w:rsidRDefault="00A12206" w:rsidP="007E2142">
            <w:pPr>
              <w:pStyle w:val="aa"/>
              <w:spacing w:line="360" w:lineRule="auto"/>
              <w:jc w:val="left"/>
              <w:rPr>
                <w:b w:val="0"/>
                <w:bCs w:val="0"/>
                <w:sz w:val="24"/>
                <w:szCs w:val="24"/>
                <w:rtl/>
              </w:rPr>
            </w:pPr>
          </w:p>
        </w:tc>
        <w:tc>
          <w:tcPr>
            <w:tcW w:w="1201" w:type="pct"/>
          </w:tcPr>
          <w:p w:rsidR="00A12206" w:rsidRPr="007E2142" w:rsidRDefault="00A12206" w:rsidP="007E2142">
            <w:pPr>
              <w:pStyle w:val="aa"/>
              <w:spacing w:line="360" w:lineRule="auto"/>
              <w:jc w:val="left"/>
              <w:rPr>
                <w:b w:val="0"/>
                <w:bCs w:val="0"/>
                <w:sz w:val="24"/>
                <w:szCs w:val="24"/>
                <w:rtl/>
              </w:rPr>
            </w:pPr>
          </w:p>
        </w:tc>
        <w:tc>
          <w:tcPr>
            <w:tcW w:w="575" w:type="pct"/>
            <w:shd w:val="clear" w:color="auto" w:fill="auto"/>
          </w:tcPr>
          <w:p w:rsidR="00A12206" w:rsidRPr="007E2142" w:rsidRDefault="00A12206" w:rsidP="007E2142">
            <w:pPr>
              <w:pStyle w:val="aa"/>
              <w:spacing w:line="360" w:lineRule="auto"/>
              <w:jc w:val="left"/>
              <w:rPr>
                <w:b w:val="0"/>
                <w:bCs w:val="0"/>
                <w:sz w:val="24"/>
                <w:szCs w:val="24"/>
                <w:rtl/>
              </w:rPr>
            </w:pPr>
          </w:p>
        </w:tc>
        <w:tc>
          <w:tcPr>
            <w:tcW w:w="770" w:type="pct"/>
            <w:shd w:val="clear" w:color="auto" w:fill="auto"/>
          </w:tcPr>
          <w:p w:rsidR="00A12206" w:rsidRPr="007E2142" w:rsidRDefault="00A12206" w:rsidP="007E2142">
            <w:pPr>
              <w:pStyle w:val="aa"/>
              <w:spacing w:line="360" w:lineRule="auto"/>
              <w:jc w:val="left"/>
              <w:rPr>
                <w:b w:val="0"/>
                <w:bCs w:val="0"/>
                <w:sz w:val="24"/>
                <w:szCs w:val="24"/>
                <w:rtl/>
              </w:rPr>
            </w:pPr>
          </w:p>
        </w:tc>
        <w:tc>
          <w:tcPr>
            <w:tcW w:w="942" w:type="pct"/>
            <w:shd w:val="clear" w:color="auto" w:fill="auto"/>
          </w:tcPr>
          <w:p w:rsidR="00A12206" w:rsidRPr="007E2142" w:rsidRDefault="00A12206" w:rsidP="007E2142">
            <w:pPr>
              <w:pStyle w:val="aa"/>
              <w:spacing w:line="360" w:lineRule="auto"/>
              <w:jc w:val="left"/>
              <w:rPr>
                <w:b w:val="0"/>
                <w:bCs w:val="0"/>
                <w:sz w:val="24"/>
                <w:szCs w:val="24"/>
                <w:rtl/>
              </w:rPr>
            </w:pPr>
          </w:p>
        </w:tc>
      </w:tr>
      <w:tr w:rsidR="00A12206" w:rsidRPr="007E2142" w:rsidTr="00A12206">
        <w:trPr>
          <w:trHeight w:val="722"/>
        </w:trPr>
        <w:tc>
          <w:tcPr>
            <w:tcW w:w="160" w:type="pct"/>
            <w:shd w:val="clear" w:color="auto" w:fill="auto"/>
          </w:tcPr>
          <w:p w:rsidR="00A12206" w:rsidRPr="007E2142" w:rsidRDefault="00A12206" w:rsidP="007E2142">
            <w:pPr>
              <w:pStyle w:val="aa"/>
              <w:spacing w:line="360" w:lineRule="auto"/>
              <w:jc w:val="left"/>
              <w:rPr>
                <w:b w:val="0"/>
                <w:bCs w:val="0"/>
                <w:sz w:val="24"/>
                <w:szCs w:val="24"/>
                <w:rtl/>
              </w:rPr>
            </w:pPr>
            <w:r w:rsidRPr="007E2142">
              <w:rPr>
                <w:rFonts w:hint="cs"/>
                <w:b w:val="0"/>
                <w:bCs w:val="0"/>
                <w:sz w:val="24"/>
                <w:szCs w:val="24"/>
                <w:rtl/>
              </w:rPr>
              <w:t>2.</w:t>
            </w:r>
          </w:p>
        </w:tc>
        <w:tc>
          <w:tcPr>
            <w:tcW w:w="432" w:type="pct"/>
            <w:shd w:val="clear" w:color="auto" w:fill="auto"/>
          </w:tcPr>
          <w:p w:rsidR="00A12206" w:rsidRPr="007E2142" w:rsidRDefault="00A12206" w:rsidP="007E2142">
            <w:pPr>
              <w:pStyle w:val="aa"/>
              <w:spacing w:line="360" w:lineRule="auto"/>
              <w:jc w:val="left"/>
              <w:rPr>
                <w:b w:val="0"/>
                <w:bCs w:val="0"/>
                <w:sz w:val="24"/>
                <w:szCs w:val="24"/>
                <w:rtl/>
              </w:rPr>
            </w:pPr>
          </w:p>
        </w:tc>
        <w:tc>
          <w:tcPr>
            <w:tcW w:w="475" w:type="pct"/>
            <w:shd w:val="clear" w:color="auto" w:fill="auto"/>
          </w:tcPr>
          <w:p w:rsidR="00A12206" w:rsidRPr="007E2142" w:rsidRDefault="00A12206" w:rsidP="007E2142">
            <w:pPr>
              <w:pStyle w:val="aa"/>
              <w:spacing w:line="360" w:lineRule="auto"/>
              <w:jc w:val="left"/>
              <w:rPr>
                <w:b w:val="0"/>
                <w:bCs w:val="0"/>
                <w:sz w:val="24"/>
                <w:szCs w:val="24"/>
                <w:rtl/>
              </w:rPr>
            </w:pPr>
          </w:p>
        </w:tc>
        <w:tc>
          <w:tcPr>
            <w:tcW w:w="445" w:type="pct"/>
            <w:shd w:val="clear" w:color="auto" w:fill="auto"/>
          </w:tcPr>
          <w:p w:rsidR="00A12206" w:rsidRPr="007E2142" w:rsidRDefault="00A12206" w:rsidP="007E2142">
            <w:pPr>
              <w:pStyle w:val="aa"/>
              <w:spacing w:line="360" w:lineRule="auto"/>
              <w:jc w:val="left"/>
              <w:rPr>
                <w:b w:val="0"/>
                <w:bCs w:val="0"/>
                <w:sz w:val="24"/>
                <w:szCs w:val="24"/>
                <w:rtl/>
              </w:rPr>
            </w:pPr>
          </w:p>
        </w:tc>
        <w:tc>
          <w:tcPr>
            <w:tcW w:w="1201" w:type="pct"/>
          </w:tcPr>
          <w:p w:rsidR="00A12206" w:rsidRPr="007E2142" w:rsidRDefault="00A12206" w:rsidP="007E2142">
            <w:pPr>
              <w:pStyle w:val="aa"/>
              <w:spacing w:line="360" w:lineRule="auto"/>
              <w:jc w:val="left"/>
              <w:rPr>
                <w:b w:val="0"/>
                <w:bCs w:val="0"/>
                <w:sz w:val="24"/>
                <w:szCs w:val="24"/>
                <w:rtl/>
              </w:rPr>
            </w:pPr>
          </w:p>
        </w:tc>
        <w:tc>
          <w:tcPr>
            <w:tcW w:w="575" w:type="pct"/>
            <w:shd w:val="clear" w:color="auto" w:fill="auto"/>
          </w:tcPr>
          <w:p w:rsidR="00A12206" w:rsidRPr="007E2142" w:rsidRDefault="00A12206" w:rsidP="007E2142">
            <w:pPr>
              <w:pStyle w:val="aa"/>
              <w:spacing w:line="360" w:lineRule="auto"/>
              <w:jc w:val="left"/>
              <w:rPr>
                <w:b w:val="0"/>
                <w:bCs w:val="0"/>
                <w:sz w:val="24"/>
                <w:szCs w:val="24"/>
                <w:rtl/>
              </w:rPr>
            </w:pPr>
          </w:p>
        </w:tc>
        <w:tc>
          <w:tcPr>
            <w:tcW w:w="770" w:type="pct"/>
            <w:shd w:val="clear" w:color="auto" w:fill="auto"/>
          </w:tcPr>
          <w:p w:rsidR="00A12206" w:rsidRPr="007E2142" w:rsidRDefault="00A12206" w:rsidP="007E2142">
            <w:pPr>
              <w:pStyle w:val="aa"/>
              <w:spacing w:line="360" w:lineRule="auto"/>
              <w:jc w:val="left"/>
              <w:rPr>
                <w:b w:val="0"/>
                <w:bCs w:val="0"/>
                <w:sz w:val="24"/>
                <w:szCs w:val="24"/>
                <w:rtl/>
              </w:rPr>
            </w:pPr>
          </w:p>
        </w:tc>
        <w:tc>
          <w:tcPr>
            <w:tcW w:w="942" w:type="pct"/>
            <w:shd w:val="clear" w:color="auto" w:fill="auto"/>
          </w:tcPr>
          <w:p w:rsidR="00A12206" w:rsidRPr="007E2142" w:rsidRDefault="00A12206" w:rsidP="007E2142">
            <w:pPr>
              <w:pStyle w:val="aa"/>
              <w:spacing w:line="360" w:lineRule="auto"/>
              <w:jc w:val="left"/>
              <w:rPr>
                <w:b w:val="0"/>
                <w:bCs w:val="0"/>
                <w:sz w:val="24"/>
                <w:szCs w:val="24"/>
                <w:rtl/>
              </w:rPr>
            </w:pPr>
          </w:p>
        </w:tc>
      </w:tr>
      <w:tr w:rsidR="00A12206" w:rsidRPr="007E2142" w:rsidTr="00A12206">
        <w:trPr>
          <w:trHeight w:val="704"/>
        </w:trPr>
        <w:tc>
          <w:tcPr>
            <w:tcW w:w="160" w:type="pct"/>
            <w:shd w:val="clear" w:color="auto" w:fill="auto"/>
          </w:tcPr>
          <w:p w:rsidR="00A12206" w:rsidRPr="007E2142" w:rsidRDefault="00A12206" w:rsidP="007E2142">
            <w:pPr>
              <w:pStyle w:val="aa"/>
              <w:spacing w:line="360" w:lineRule="auto"/>
              <w:jc w:val="left"/>
              <w:rPr>
                <w:b w:val="0"/>
                <w:bCs w:val="0"/>
                <w:sz w:val="24"/>
                <w:szCs w:val="24"/>
                <w:rtl/>
              </w:rPr>
            </w:pPr>
            <w:r w:rsidRPr="007E2142">
              <w:rPr>
                <w:rFonts w:hint="cs"/>
                <w:b w:val="0"/>
                <w:bCs w:val="0"/>
                <w:sz w:val="24"/>
                <w:szCs w:val="24"/>
                <w:rtl/>
              </w:rPr>
              <w:t>3.</w:t>
            </w:r>
          </w:p>
        </w:tc>
        <w:tc>
          <w:tcPr>
            <w:tcW w:w="432" w:type="pct"/>
            <w:shd w:val="clear" w:color="auto" w:fill="auto"/>
          </w:tcPr>
          <w:p w:rsidR="00A12206" w:rsidRPr="007E2142" w:rsidRDefault="00A12206" w:rsidP="007E2142">
            <w:pPr>
              <w:pStyle w:val="aa"/>
              <w:spacing w:line="360" w:lineRule="auto"/>
              <w:jc w:val="left"/>
              <w:rPr>
                <w:b w:val="0"/>
                <w:bCs w:val="0"/>
                <w:sz w:val="24"/>
                <w:szCs w:val="24"/>
                <w:rtl/>
              </w:rPr>
            </w:pPr>
          </w:p>
        </w:tc>
        <w:tc>
          <w:tcPr>
            <w:tcW w:w="475" w:type="pct"/>
            <w:shd w:val="clear" w:color="auto" w:fill="auto"/>
          </w:tcPr>
          <w:p w:rsidR="00A12206" w:rsidRPr="007E2142" w:rsidRDefault="00A12206" w:rsidP="007E2142">
            <w:pPr>
              <w:pStyle w:val="aa"/>
              <w:spacing w:line="360" w:lineRule="auto"/>
              <w:jc w:val="left"/>
              <w:rPr>
                <w:b w:val="0"/>
                <w:bCs w:val="0"/>
                <w:sz w:val="24"/>
                <w:szCs w:val="24"/>
                <w:rtl/>
              </w:rPr>
            </w:pPr>
          </w:p>
        </w:tc>
        <w:tc>
          <w:tcPr>
            <w:tcW w:w="445" w:type="pct"/>
            <w:shd w:val="clear" w:color="auto" w:fill="auto"/>
          </w:tcPr>
          <w:p w:rsidR="00A12206" w:rsidRPr="007E2142" w:rsidRDefault="00A12206" w:rsidP="007E2142">
            <w:pPr>
              <w:pStyle w:val="aa"/>
              <w:spacing w:line="360" w:lineRule="auto"/>
              <w:jc w:val="left"/>
              <w:rPr>
                <w:b w:val="0"/>
                <w:bCs w:val="0"/>
                <w:sz w:val="24"/>
                <w:szCs w:val="24"/>
                <w:rtl/>
              </w:rPr>
            </w:pPr>
          </w:p>
        </w:tc>
        <w:tc>
          <w:tcPr>
            <w:tcW w:w="1201" w:type="pct"/>
          </w:tcPr>
          <w:p w:rsidR="00A12206" w:rsidRPr="007E2142" w:rsidRDefault="00A12206" w:rsidP="007E2142">
            <w:pPr>
              <w:pStyle w:val="aa"/>
              <w:spacing w:line="360" w:lineRule="auto"/>
              <w:jc w:val="left"/>
              <w:rPr>
                <w:b w:val="0"/>
                <w:bCs w:val="0"/>
                <w:sz w:val="24"/>
                <w:szCs w:val="24"/>
                <w:rtl/>
              </w:rPr>
            </w:pPr>
          </w:p>
        </w:tc>
        <w:tc>
          <w:tcPr>
            <w:tcW w:w="575" w:type="pct"/>
            <w:shd w:val="clear" w:color="auto" w:fill="auto"/>
          </w:tcPr>
          <w:p w:rsidR="00A12206" w:rsidRPr="007E2142" w:rsidRDefault="00A12206" w:rsidP="007E2142">
            <w:pPr>
              <w:pStyle w:val="aa"/>
              <w:spacing w:line="360" w:lineRule="auto"/>
              <w:jc w:val="left"/>
              <w:rPr>
                <w:b w:val="0"/>
                <w:bCs w:val="0"/>
                <w:sz w:val="24"/>
                <w:szCs w:val="24"/>
                <w:rtl/>
              </w:rPr>
            </w:pPr>
          </w:p>
        </w:tc>
        <w:tc>
          <w:tcPr>
            <w:tcW w:w="770" w:type="pct"/>
            <w:shd w:val="clear" w:color="auto" w:fill="auto"/>
          </w:tcPr>
          <w:p w:rsidR="00A12206" w:rsidRPr="007E2142" w:rsidRDefault="00A12206" w:rsidP="007E2142">
            <w:pPr>
              <w:pStyle w:val="aa"/>
              <w:spacing w:line="360" w:lineRule="auto"/>
              <w:jc w:val="left"/>
              <w:rPr>
                <w:b w:val="0"/>
                <w:bCs w:val="0"/>
                <w:sz w:val="24"/>
                <w:szCs w:val="24"/>
                <w:rtl/>
              </w:rPr>
            </w:pPr>
          </w:p>
        </w:tc>
        <w:tc>
          <w:tcPr>
            <w:tcW w:w="942" w:type="pct"/>
            <w:shd w:val="clear" w:color="auto" w:fill="auto"/>
          </w:tcPr>
          <w:p w:rsidR="00A12206" w:rsidRPr="007E2142" w:rsidRDefault="00A12206" w:rsidP="007E2142">
            <w:pPr>
              <w:pStyle w:val="aa"/>
              <w:spacing w:line="360" w:lineRule="auto"/>
              <w:jc w:val="left"/>
              <w:rPr>
                <w:b w:val="0"/>
                <w:bCs w:val="0"/>
                <w:sz w:val="24"/>
                <w:szCs w:val="24"/>
                <w:rtl/>
              </w:rPr>
            </w:pPr>
          </w:p>
        </w:tc>
      </w:tr>
      <w:tr w:rsidR="00A12206" w:rsidRPr="007E2142" w:rsidTr="00A12206">
        <w:trPr>
          <w:trHeight w:val="704"/>
        </w:trPr>
        <w:tc>
          <w:tcPr>
            <w:tcW w:w="160" w:type="pct"/>
            <w:shd w:val="clear" w:color="auto" w:fill="auto"/>
          </w:tcPr>
          <w:p w:rsidR="00A12206" w:rsidRPr="007E2142" w:rsidRDefault="00A12206" w:rsidP="007E2142">
            <w:pPr>
              <w:pStyle w:val="aa"/>
              <w:spacing w:line="360" w:lineRule="auto"/>
              <w:jc w:val="left"/>
              <w:rPr>
                <w:b w:val="0"/>
                <w:bCs w:val="0"/>
                <w:sz w:val="24"/>
                <w:szCs w:val="24"/>
                <w:rtl/>
              </w:rPr>
            </w:pPr>
            <w:r w:rsidRPr="007E2142">
              <w:rPr>
                <w:rFonts w:hint="cs"/>
                <w:b w:val="0"/>
                <w:bCs w:val="0"/>
                <w:sz w:val="24"/>
                <w:szCs w:val="24"/>
                <w:rtl/>
              </w:rPr>
              <w:t>4.</w:t>
            </w:r>
          </w:p>
        </w:tc>
        <w:tc>
          <w:tcPr>
            <w:tcW w:w="432" w:type="pct"/>
            <w:shd w:val="clear" w:color="auto" w:fill="auto"/>
          </w:tcPr>
          <w:p w:rsidR="00A12206" w:rsidRPr="007E2142" w:rsidRDefault="00A12206" w:rsidP="007E2142">
            <w:pPr>
              <w:pStyle w:val="aa"/>
              <w:spacing w:line="360" w:lineRule="auto"/>
              <w:jc w:val="left"/>
              <w:rPr>
                <w:b w:val="0"/>
                <w:bCs w:val="0"/>
                <w:sz w:val="24"/>
                <w:szCs w:val="24"/>
                <w:rtl/>
              </w:rPr>
            </w:pPr>
          </w:p>
        </w:tc>
        <w:tc>
          <w:tcPr>
            <w:tcW w:w="475" w:type="pct"/>
            <w:shd w:val="clear" w:color="auto" w:fill="auto"/>
          </w:tcPr>
          <w:p w:rsidR="00A12206" w:rsidRPr="007E2142" w:rsidRDefault="00A12206" w:rsidP="007E2142">
            <w:pPr>
              <w:pStyle w:val="aa"/>
              <w:spacing w:line="360" w:lineRule="auto"/>
              <w:jc w:val="left"/>
              <w:rPr>
                <w:b w:val="0"/>
                <w:bCs w:val="0"/>
                <w:sz w:val="24"/>
                <w:szCs w:val="24"/>
                <w:rtl/>
              </w:rPr>
            </w:pPr>
          </w:p>
        </w:tc>
        <w:tc>
          <w:tcPr>
            <w:tcW w:w="445" w:type="pct"/>
            <w:shd w:val="clear" w:color="auto" w:fill="auto"/>
          </w:tcPr>
          <w:p w:rsidR="00A12206" w:rsidRPr="007E2142" w:rsidRDefault="00A12206" w:rsidP="007E2142">
            <w:pPr>
              <w:pStyle w:val="aa"/>
              <w:spacing w:line="360" w:lineRule="auto"/>
              <w:jc w:val="left"/>
              <w:rPr>
                <w:b w:val="0"/>
                <w:bCs w:val="0"/>
                <w:sz w:val="24"/>
                <w:szCs w:val="24"/>
                <w:rtl/>
              </w:rPr>
            </w:pPr>
          </w:p>
        </w:tc>
        <w:tc>
          <w:tcPr>
            <w:tcW w:w="1201" w:type="pct"/>
          </w:tcPr>
          <w:p w:rsidR="00A12206" w:rsidRPr="007E2142" w:rsidRDefault="00A12206" w:rsidP="007E2142">
            <w:pPr>
              <w:pStyle w:val="aa"/>
              <w:spacing w:line="360" w:lineRule="auto"/>
              <w:jc w:val="left"/>
              <w:rPr>
                <w:b w:val="0"/>
                <w:bCs w:val="0"/>
                <w:sz w:val="24"/>
                <w:szCs w:val="24"/>
                <w:rtl/>
              </w:rPr>
            </w:pPr>
          </w:p>
        </w:tc>
        <w:tc>
          <w:tcPr>
            <w:tcW w:w="575" w:type="pct"/>
            <w:shd w:val="clear" w:color="auto" w:fill="auto"/>
          </w:tcPr>
          <w:p w:rsidR="00A12206" w:rsidRPr="007E2142" w:rsidRDefault="00A12206" w:rsidP="007E2142">
            <w:pPr>
              <w:pStyle w:val="aa"/>
              <w:spacing w:line="360" w:lineRule="auto"/>
              <w:jc w:val="left"/>
              <w:rPr>
                <w:b w:val="0"/>
                <w:bCs w:val="0"/>
                <w:sz w:val="24"/>
                <w:szCs w:val="24"/>
                <w:rtl/>
              </w:rPr>
            </w:pPr>
          </w:p>
        </w:tc>
        <w:tc>
          <w:tcPr>
            <w:tcW w:w="770" w:type="pct"/>
            <w:shd w:val="clear" w:color="auto" w:fill="auto"/>
          </w:tcPr>
          <w:p w:rsidR="00A12206" w:rsidRPr="007E2142" w:rsidRDefault="00A12206" w:rsidP="007E2142">
            <w:pPr>
              <w:pStyle w:val="aa"/>
              <w:spacing w:line="360" w:lineRule="auto"/>
              <w:jc w:val="left"/>
              <w:rPr>
                <w:b w:val="0"/>
                <w:bCs w:val="0"/>
                <w:sz w:val="24"/>
                <w:szCs w:val="24"/>
                <w:rtl/>
              </w:rPr>
            </w:pPr>
          </w:p>
        </w:tc>
        <w:tc>
          <w:tcPr>
            <w:tcW w:w="942" w:type="pct"/>
            <w:shd w:val="clear" w:color="auto" w:fill="auto"/>
          </w:tcPr>
          <w:p w:rsidR="00A12206" w:rsidRPr="007E2142" w:rsidRDefault="00A12206" w:rsidP="007E2142">
            <w:pPr>
              <w:pStyle w:val="aa"/>
              <w:spacing w:line="360" w:lineRule="auto"/>
              <w:jc w:val="left"/>
              <w:rPr>
                <w:b w:val="0"/>
                <w:bCs w:val="0"/>
                <w:sz w:val="24"/>
                <w:szCs w:val="24"/>
                <w:rtl/>
              </w:rPr>
            </w:pPr>
          </w:p>
        </w:tc>
      </w:tr>
      <w:tr w:rsidR="00A12206" w:rsidRPr="007E2142" w:rsidTr="00A12206">
        <w:trPr>
          <w:trHeight w:val="722"/>
        </w:trPr>
        <w:tc>
          <w:tcPr>
            <w:tcW w:w="160" w:type="pct"/>
            <w:shd w:val="clear" w:color="auto" w:fill="auto"/>
          </w:tcPr>
          <w:p w:rsidR="00A12206" w:rsidRPr="007E2142" w:rsidRDefault="00A12206" w:rsidP="007E2142">
            <w:pPr>
              <w:pStyle w:val="aa"/>
              <w:spacing w:line="360" w:lineRule="auto"/>
              <w:jc w:val="left"/>
              <w:rPr>
                <w:b w:val="0"/>
                <w:bCs w:val="0"/>
                <w:sz w:val="24"/>
                <w:szCs w:val="24"/>
                <w:rtl/>
              </w:rPr>
            </w:pPr>
            <w:r w:rsidRPr="007E2142">
              <w:rPr>
                <w:rFonts w:hint="cs"/>
                <w:b w:val="0"/>
                <w:bCs w:val="0"/>
                <w:sz w:val="24"/>
                <w:szCs w:val="24"/>
                <w:rtl/>
              </w:rPr>
              <w:t>5.</w:t>
            </w:r>
          </w:p>
        </w:tc>
        <w:tc>
          <w:tcPr>
            <w:tcW w:w="432" w:type="pct"/>
            <w:shd w:val="clear" w:color="auto" w:fill="auto"/>
          </w:tcPr>
          <w:p w:rsidR="00A12206" w:rsidRPr="007E2142" w:rsidRDefault="00A12206" w:rsidP="007E2142">
            <w:pPr>
              <w:pStyle w:val="aa"/>
              <w:spacing w:line="360" w:lineRule="auto"/>
              <w:jc w:val="left"/>
              <w:rPr>
                <w:b w:val="0"/>
                <w:bCs w:val="0"/>
                <w:sz w:val="24"/>
                <w:szCs w:val="24"/>
                <w:rtl/>
              </w:rPr>
            </w:pPr>
          </w:p>
        </w:tc>
        <w:tc>
          <w:tcPr>
            <w:tcW w:w="475" w:type="pct"/>
            <w:shd w:val="clear" w:color="auto" w:fill="auto"/>
          </w:tcPr>
          <w:p w:rsidR="00A12206" w:rsidRPr="007E2142" w:rsidRDefault="00A12206" w:rsidP="007E2142">
            <w:pPr>
              <w:pStyle w:val="aa"/>
              <w:spacing w:line="360" w:lineRule="auto"/>
              <w:jc w:val="left"/>
              <w:rPr>
                <w:b w:val="0"/>
                <w:bCs w:val="0"/>
                <w:sz w:val="24"/>
                <w:szCs w:val="24"/>
                <w:rtl/>
              </w:rPr>
            </w:pPr>
          </w:p>
        </w:tc>
        <w:tc>
          <w:tcPr>
            <w:tcW w:w="445" w:type="pct"/>
            <w:shd w:val="clear" w:color="auto" w:fill="auto"/>
          </w:tcPr>
          <w:p w:rsidR="00A12206" w:rsidRPr="007E2142" w:rsidRDefault="00A12206" w:rsidP="007E2142">
            <w:pPr>
              <w:pStyle w:val="aa"/>
              <w:spacing w:line="360" w:lineRule="auto"/>
              <w:jc w:val="left"/>
              <w:rPr>
                <w:b w:val="0"/>
                <w:bCs w:val="0"/>
                <w:sz w:val="24"/>
                <w:szCs w:val="24"/>
                <w:rtl/>
              </w:rPr>
            </w:pPr>
          </w:p>
        </w:tc>
        <w:tc>
          <w:tcPr>
            <w:tcW w:w="1201" w:type="pct"/>
          </w:tcPr>
          <w:p w:rsidR="00A12206" w:rsidRPr="007E2142" w:rsidRDefault="00A12206" w:rsidP="007E2142">
            <w:pPr>
              <w:pStyle w:val="aa"/>
              <w:spacing w:line="360" w:lineRule="auto"/>
              <w:jc w:val="left"/>
              <w:rPr>
                <w:b w:val="0"/>
                <w:bCs w:val="0"/>
                <w:sz w:val="24"/>
                <w:szCs w:val="24"/>
                <w:rtl/>
              </w:rPr>
            </w:pPr>
          </w:p>
        </w:tc>
        <w:tc>
          <w:tcPr>
            <w:tcW w:w="575" w:type="pct"/>
            <w:shd w:val="clear" w:color="auto" w:fill="auto"/>
          </w:tcPr>
          <w:p w:rsidR="00A12206" w:rsidRPr="007E2142" w:rsidRDefault="00A12206" w:rsidP="007E2142">
            <w:pPr>
              <w:pStyle w:val="aa"/>
              <w:spacing w:line="360" w:lineRule="auto"/>
              <w:jc w:val="left"/>
              <w:rPr>
                <w:b w:val="0"/>
                <w:bCs w:val="0"/>
                <w:sz w:val="24"/>
                <w:szCs w:val="24"/>
                <w:rtl/>
              </w:rPr>
            </w:pPr>
          </w:p>
        </w:tc>
        <w:tc>
          <w:tcPr>
            <w:tcW w:w="770" w:type="pct"/>
            <w:shd w:val="clear" w:color="auto" w:fill="auto"/>
          </w:tcPr>
          <w:p w:rsidR="00A12206" w:rsidRPr="007E2142" w:rsidRDefault="00A12206" w:rsidP="007E2142">
            <w:pPr>
              <w:pStyle w:val="aa"/>
              <w:spacing w:line="360" w:lineRule="auto"/>
              <w:jc w:val="left"/>
              <w:rPr>
                <w:b w:val="0"/>
                <w:bCs w:val="0"/>
                <w:sz w:val="24"/>
                <w:szCs w:val="24"/>
                <w:rtl/>
              </w:rPr>
            </w:pPr>
          </w:p>
        </w:tc>
        <w:tc>
          <w:tcPr>
            <w:tcW w:w="942" w:type="pct"/>
            <w:shd w:val="clear" w:color="auto" w:fill="auto"/>
          </w:tcPr>
          <w:p w:rsidR="00A12206" w:rsidRPr="007E2142" w:rsidRDefault="00A12206" w:rsidP="007E2142">
            <w:pPr>
              <w:pStyle w:val="aa"/>
              <w:spacing w:line="360" w:lineRule="auto"/>
              <w:jc w:val="left"/>
              <w:rPr>
                <w:b w:val="0"/>
                <w:bCs w:val="0"/>
                <w:sz w:val="24"/>
                <w:szCs w:val="24"/>
                <w:rtl/>
              </w:rPr>
            </w:pPr>
          </w:p>
        </w:tc>
      </w:tr>
      <w:tr w:rsidR="00276D29" w:rsidRPr="007E2142" w:rsidTr="00A12206">
        <w:trPr>
          <w:trHeight w:val="722"/>
        </w:trPr>
        <w:tc>
          <w:tcPr>
            <w:tcW w:w="160" w:type="pct"/>
            <w:shd w:val="clear" w:color="auto" w:fill="auto"/>
          </w:tcPr>
          <w:p w:rsidR="00276D29" w:rsidRPr="007E2142" w:rsidRDefault="00276D29" w:rsidP="007E2142">
            <w:pPr>
              <w:pStyle w:val="aa"/>
              <w:spacing w:line="360" w:lineRule="auto"/>
              <w:jc w:val="left"/>
              <w:rPr>
                <w:b w:val="0"/>
                <w:bCs w:val="0"/>
                <w:sz w:val="24"/>
                <w:szCs w:val="24"/>
                <w:rtl/>
              </w:rPr>
            </w:pPr>
            <w:r>
              <w:rPr>
                <w:rFonts w:hint="cs"/>
                <w:b w:val="0"/>
                <w:bCs w:val="0"/>
                <w:sz w:val="24"/>
                <w:szCs w:val="24"/>
                <w:rtl/>
              </w:rPr>
              <w:t>6.</w:t>
            </w:r>
          </w:p>
        </w:tc>
        <w:tc>
          <w:tcPr>
            <w:tcW w:w="432" w:type="pct"/>
            <w:shd w:val="clear" w:color="auto" w:fill="auto"/>
          </w:tcPr>
          <w:p w:rsidR="00276D29" w:rsidRPr="007E2142" w:rsidRDefault="00276D29" w:rsidP="007E2142">
            <w:pPr>
              <w:pStyle w:val="aa"/>
              <w:spacing w:line="360" w:lineRule="auto"/>
              <w:jc w:val="left"/>
              <w:rPr>
                <w:b w:val="0"/>
                <w:bCs w:val="0"/>
                <w:sz w:val="24"/>
                <w:szCs w:val="24"/>
                <w:rtl/>
              </w:rPr>
            </w:pPr>
          </w:p>
        </w:tc>
        <w:tc>
          <w:tcPr>
            <w:tcW w:w="475" w:type="pct"/>
            <w:shd w:val="clear" w:color="auto" w:fill="auto"/>
          </w:tcPr>
          <w:p w:rsidR="00276D29" w:rsidRPr="007E2142" w:rsidRDefault="00276D29" w:rsidP="007E2142">
            <w:pPr>
              <w:pStyle w:val="aa"/>
              <w:spacing w:line="360" w:lineRule="auto"/>
              <w:jc w:val="left"/>
              <w:rPr>
                <w:b w:val="0"/>
                <w:bCs w:val="0"/>
                <w:sz w:val="24"/>
                <w:szCs w:val="24"/>
                <w:rtl/>
              </w:rPr>
            </w:pPr>
          </w:p>
        </w:tc>
        <w:tc>
          <w:tcPr>
            <w:tcW w:w="445" w:type="pct"/>
            <w:shd w:val="clear" w:color="auto" w:fill="auto"/>
          </w:tcPr>
          <w:p w:rsidR="00276D29" w:rsidRPr="007E2142" w:rsidRDefault="00276D29" w:rsidP="007E2142">
            <w:pPr>
              <w:pStyle w:val="aa"/>
              <w:spacing w:line="360" w:lineRule="auto"/>
              <w:jc w:val="left"/>
              <w:rPr>
                <w:b w:val="0"/>
                <w:bCs w:val="0"/>
                <w:sz w:val="24"/>
                <w:szCs w:val="24"/>
                <w:rtl/>
              </w:rPr>
            </w:pPr>
          </w:p>
        </w:tc>
        <w:tc>
          <w:tcPr>
            <w:tcW w:w="1201" w:type="pct"/>
          </w:tcPr>
          <w:p w:rsidR="00276D29" w:rsidRPr="007E2142" w:rsidRDefault="00276D29" w:rsidP="007E2142">
            <w:pPr>
              <w:pStyle w:val="aa"/>
              <w:spacing w:line="360" w:lineRule="auto"/>
              <w:jc w:val="left"/>
              <w:rPr>
                <w:b w:val="0"/>
                <w:bCs w:val="0"/>
                <w:sz w:val="24"/>
                <w:szCs w:val="24"/>
                <w:rtl/>
              </w:rPr>
            </w:pPr>
          </w:p>
        </w:tc>
        <w:tc>
          <w:tcPr>
            <w:tcW w:w="575" w:type="pct"/>
            <w:shd w:val="clear" w:color="auto" w:fill="auto"/>
          </w:tcPr>
          <w:p w:rsidR="00276D29" w:rsidRPr="007E2142" w:rsidRDefault="00276D29" w:rsidP="007E2142">
            <w:pPr>
              <w:pStyle w:val="aa"/>
              <w:spacing w:line="360" w:lineRule="auto"/>
              <w:jc w:val="left"/>
              <w:rPr>
                <w:b w:val="0"/>
                <w:bCs w:val="0"/>
                <w:sz w:val="24"/>
                <w:szCs w:val="24"/>
                <w:rtl/>
              </w:rPr>
            </w:pPr>
          </w:p>
        </w:tc>
        <w:tc>
          <w:tcPr>
            <w:tcW w:w="770" w:type="pct"/>
            <w:shd w:val="clear" w:color="auto" w:fill="auto"/>
          </w:tcPr>
          <w:p w:rsidR="00276D29" w:rsidRPr="007E2142" w:rsidRDefault="00276D29" w:rsidP="007E2142">
            <w:pPr>
              <w:pStyle w:val="aa"/>
              <w:spacing w:line="360" w:lineRule="auto"/>
              <w:jc w:val="left"/>
              <w:rPr>
                <w:b w:val="0"/>
                <w:bCs w:val="0"/>
                <w:sz w:val="24"/>
                <w:szCs w:val="24"/>
                <w:rtl/>
              </w:rPr>
            </w:pPr>
          </w:p>
        </w:tc>
        <w:tc>
          <w:tcPr>
            <w:tcW w:w="942" w:type="pct"/>
            <w:shd w:val="clear" w:color="auto" w:fill="auto"/>
          </w:tcPr>
          <w:p w:rsidR="00276D29" w:rsidRPr="007E2142" w:rsidRDefault="00276D29" w:rsidP="007E2142">
            <w:pPr>
              <w:pStyle w:val="aa"/>
              <w:spacing w:line="360" w:lineRule="auto"/>
              <w:jc w:val="left"/>
              <w:rPr>
                <w:b w:val="0"/>
                <w:bCs w:val="0"/>
                <w:sz w:val="24"/>
                <w:szCs w:val="24"/>
                <w:rtl/>
              </w:rPr>
            </w:pPr>
          </w:p>
        </w:tc>
      </w:tr>
      <w:tr w:rsidR="00276D29" w:rsidRPr="007E2142" w:rsidTr="00A12206">
        <w:trPr>
          <w:trHeight w:val="722"/>
        </w:trPr>
        <w:tc>
          <w:tcPr>
            <w:tcW w:w="160" w:type="pct"/>
            <w:shd w:val="clear" w:color="auto" w:fill="auto"/>
          </w:tcPr>
          <w:p w:rsidR="00276D29" w:rsidRPr="007E2142" w:rsidRDefault="00276D29" w:rsidP="007E2142">
            <w:pPr>
              <w:pStyle w:val="aa"/>
              <w:spacing w:line="360" w:lineRule="auto"/>
              <w:jc w:val="left"/>
              <w:rPr>
                <w:b w:val="0"/>
                <w:bCs w:val="0"/>
                <w:sz w:val="24"/>
                <w:szCs w:val="24"/>
                <w:rtl/>
              </w:rPr>
            </w:pPr>
          </w:p>
        </w:tc>
        <w:tc>
          <w:tcPr>
            <w:tcW w:w="432" w:type="pct"/>
            <w:shd w:val="clear" w:color="auto" w:fill="auto"/>
          </w:tcPr>
          <w:p w:rsidR="00276D29" w:rsidRPr="007E2142" w:rsidRDefault="00276D29" w:rsidP="007E2142">
            <w:pPr>
              <w:pStyle w:val="aa"/>
              <w:spacing w:line="360" w:lineRule="auto"/>
              <w:jc w:val="left"/>
              <w:rPr>
                <w:b w:val="0"/>
                <w:bCs w:val="0"/>
                <w:sz w:val="24"/>
                <w:szCs w:val="24"/>
                <w:rtl/>
              </w:rPr>
            </w:pPr>
          </w:p>
        </w:tc>
        <w:tc>
          <w:tcPr>
            <w:tcW w:w="475" w:type="pct"/>
            <w:shd w:val="clear" w:color="auto" w:fill="auto"/>
          </w:tcPr>
          <w:p w:rsidR="00276D29" w:rsidRPr="007E2142" w:rsidRDefault="00276D29" w:rsidP="007E2142">
            <w:pPr>
              <w:pStyle w:val="aa"/>
              <w:spacing w:line="360" w:lineRule="auto"/>
              <w:jc w:val="left"/>
              <w:rPr>
                <w:b w:val="0"/>
                <w:bCs w:val="0"/>
                <w:sz w:val="24"/>
                <w:szCs w:val="24"/>
                <w:rtl/>
              </w:rPr>
            </w:pPr>
          </w:p>
        </w:tc>
        <w:tc>
          <w:tcPr>
            <w:tcW w:w="445" w:type="pct"/>
            <w:shd w:val="clear" w:color="auto" w:fill="auto"/>
          </w:tcPr>
          <w:p w:rsidR="00276D29" w:rsidRPr="007E2142" w:rsidRDefault="00276D29" w:rsidP="007E2142">
            <w:pPr>
              <w:pStyle w:val="aa"/>
              <w:spacing w:line="360" w:lineRule="auto"/>
              <w:jc w:val="left"/>
              <w:rPr>
                <w:b w:val="0"/>
                <w:bCs w:val="0"/>
                <w:sz w:val="24"/>
                <w:szCs w:val="24"/>
                <w:rtl/>
              </w:rPr>
            </w:pPr>
          </w:p>
        </w:tc>
        <w:tc>
          <w:tcPr>
            <w:tcW w:w="1201" w:type="pct"/>
          </w:tcPr>
          <w:p w:rsidR="00276D29" w:rsidRPr="007E2142" w:rsidRDefault="00276D29" w:rsidP="007E2142">
            <w:pPr>
              <w:pStyle w:val="aa"/>
              <w:spacing w:line="360" w:lineRule="auto"/>
              <w:jc w:val="left"/>
              <w:rPr>
                <w:b w:val="0"/>
                <w:bCs w:val="0"/>
                <w:sz w:val="24"/>
                <w:szCs w:val="24"/>
                <w:rtl/>
              </w:rPr>
            </w:pPr>
          </w:p>
        </w:tc>
        <w:tc>
          <w:tcPr>
            <w:tcW w:w="575" w:type="pct"/>
            <w:shd w:val="clear" w:color="auto" w:fill="auto"/>
          </w:tcPr>
          <w:p w:rsidR="00276D29" w:rsidRPr="007E2142" w:rsidRDefault="00276D29" w:rsidP="007E2142">
            <w:pPr>
              <w:pStyle w:val="aa"/>
              <w:spacing w:line="360" w:lineRule="auto"/>
              <w:jc w:val="left"/>
              <w:rPr>
                <w:b w:val="0"/>
                <w:bCs w:val="0"/>
                <w:sz w:val="24"/>
                <w:szCs w:val="24"/>
                <w:rtl/>
              </w:rPr>
            </w:pPr>
          </w:p>
        </w:tc>
        <w:tc>
          <w:tcPr>
            <w:tcW w:w="770" w:type="pct"/>
            <w:shd w:val="clear" w:color="auto" w:fill="auto"/>
          </w:tcPr>
          <w:p w:rsidR="00276D29" w:rsidRPr="007E2142" w:rsidRDefault="00276D29" w:rsidP="007E2142">
            <w:pPr>
              <w:pStyle w:val="aa"/>
              <w:spacing w:line="360" w:lineRule="auto"/>
              <w:jc w:val="left"/>
              <w:rPr>
                <w:b w:val="0"/>
                <w:bCs w:val="0"/>
                <w:sz w:val="24"/>
                <w:szCs w:val="24"/>
                <w:rtl/>
              </w:rPr>
            </w:pPr>
          </w:p>
        </w:tc>
        <w:tc>
          <w:tcPr>
            <w:tcW w:w="942" w:type="pct"/>
            <w:shd w:val="clear" w:color="auto" w:fill="auto"/>
          </w:tcPr>
          <w:p w:rsidR="00276D29" w:rsidRPr="007E2142" w:rsidRDefault="00276D29" w:rsidP="007E2142">
            <w:pPr>
              <w:pStyle w:val="aa"/>
              <w:spacing w:line="360" w:lineRule="auto"/>
              <w:jc w:val="left"/>
              <w:rPr>
                <w:b w:val="0"/>
                <w:bCs w:val="0"/>
                <w:sz w:val="24"/>
                <w:szCs w:val="24"/>
                <w:rtl/>
              </w:rPr>
            </w:pPr>
          </w:p>
        </w:tc>
      </w:tr>
      <w:tr w:rsidR="00276D29" w:rsidRPr="007E2142" w:rsidTr="00A12206">
        <w:trPr>
          <w:trHeight w:val="722"/>
        </w:trPr>
        <w:tc>
          <w:tcPr>
            <w:tcW w:w="160" w:type="pct"/>
            <w:shd w:val="clear" w:color="auto" w:fill="auto"/>
          </w:tcPr>
          <w:p w:rsidR="00276D29" w:rsidRPr="007E2142" w:rsidRDefault="00276D29" w:rsidP="007E2142">
            <w:pPr>
              <w:pStyle w:val="aa"/>
              <w:spacing w:line="360" w:lineRule="auto"/>
              <w:jc w:val="left"/>
              <w:rPr>
                <w:b w:val="0"/>
                <w:bCs w:val="0"/>
                <w:sz w:val="24"/>
                <w:szCs w:val="24"/>
                <w:rtl/>
              </w:rPr>
            </w:pPr>
            <w:r>
              <w:rPr>
                <w:rFonts w:hint="cs"/>
                <w:b w:val="0"/>
                <w:bCs w:val="0"/>
                <w:sz w:val="24"/>
                <w:szCs w:val="24"/>
                <w:rtl/>
              </w:rPr>
              <w:lastRenderedPageBreak/>
              <w:t>7.</w:t>
            </w:r>
          </w:p>
        </w:tc>
        <w:tc>
          <w:tcPr>
            <w:tcW w:w="432" w:type="pct"/>
            <w:shd w:val="clear" w:color="auto" w:fill="auto"/>
          </w:tcPr>
          <w:p w:rsidR="00276D29" w:rsidRPr="007E2142" w:rsidRDefault="00276D29" w:rsidP="007E2142">
            <w:pPr>
              <w:pStyle w:val="aa"/>
              <w:spacing w:line="360" w:lineRule="auto"/>
              <w:jc w:val="left"/>
              <w:rPr>
                <w:b w:val="0"/>
                <w:bCs w:val="0"/>
                <w:sz w:val="24"/>
                <w:szCs w:val="24"/>
                <w:rtl/>
              </w:rPr>
            </w:pPr>
          </w:p>
        </w:tc>
        <w:tc>
          <w:tcPr>
            <w:tcW w:w="475" w:type="pct"/>
            <w:shd w:val="clear" w:color="auto" w:fill="auto"/>
          </w:tcPr>
          <w:p w:rsidR="00276D29" w:rsidRPr="007E2142" w:rsidRDefault="00276D29" w:rsidP="007E2142">
            <w:pPr>
              <w:pStyle w:val="aa"/>
              <w:spacing w:line="360" w:lineRule="auto"/>
              <w:jc w:val="left"/>
              <w:rPr>
                <w:b w:val="0"/>
                <w:bCs w:val="0"/>
                <w:sz w:val="24"/>
                <w:szCs w:val="24"/>
                <w:rtl/>
              </w:rPr>
            </w:pPr>
          </w:p>
        </w:tc>
        <w:tc>
          <w:tcPr>
            <w:tcW w:w="445" w:type="pct"/>
            <w:shd w:val="clear" w:color="auto" w:fill="auto"/>
          </w:tcPr>
          <w:p w:rsidR="00276D29" w:rsidRPr="007E2142" w:rsidRDefault="00276D29" w:rsidP="007E2142">
            <w:pPr>
              <w:pStyle w:val="aa"/>
              <w:spacing w:line="360" w:lineRule="auto"/>
              <w:jc w:val="left"/>
              <w:rPr>
                <w:b w:val="0"/>
                <w:bCs w:val="0"/>
                <w:sz w:val="24"/>
                <w:szCs w:val="24"/>
                <w:rtl/>
              </w:rPr>
            </w:pPr>
          </w:p>
        </w:tc>
        <w:tc>
          <w:tcPr>
            <w:tcW w:w="1201" w:type="pct"/>
          </w:tcPr>
          <w:p w:rsidR="00276D29" w:rsidRPr="007E2142" w:rsidRDefault="00276D29" w:rsidP="007E2142">
            <w:pPr>
              <w:pStyle w:val="aa"/>
              <w:spacing w:line="360" w:lineRule="auto"/>
              <w:jc w:val="left"/>
              <w:rPr>
                <w:b w:val="0"/>
                <w:bCs w:val="0"/>
                <w:sz w:val="24"/>
                <w:szCs w:val="24"/>
                <w:rtl/>
              </w:rPr>
            </w:pPr>
          </w:p>
        </w:tc>
        <w:tc>
          <w:tcPr>
            <w:tcW w:w="575" w:type="pct"/>
            <w:shd w:val="clear" w:color="auto" w:fill="auto"/>
          </w:tcPr>
          <w:p w:rsidR="00276D29" w:rsidRPr="007E2142" w:rsidRDefault="00276D29" w:rsidP="007E2142">
            <w:pPr>
              <w:pStyle w:val="aa"/>
              <w:spacing w:line="360" w:lineRule="auto"/>
              <w:jc w:val="left"/>
              <w:rPr>
                <w:b w:val="0"/>
                <w:bCs w:val="0"/>
                <w:sz w:val="24"/>
                <w:szCs w:val="24"/>
                <w:rtl/>
              </w:rPr>
            </w:pPr>
          </w:p>
        </w:tc>
        <w:tc>
          <w:tcPr>
            <w:tcW w:w="770" w:type="pct"/>
            <w:shd w:val="clear" w:color="auto" w:fill="auto"/>
          </w:tcPr>
          <w:p w:rsidR="00276D29" w:rsidRPr="007E2142" w:rsidRDefault="00276D29" w:rsidP="007E2142">
            <w:pPr>
              <w:pStyle w:val="aa"/>
              <w:spacing w:line="360" w:lineRule="auto"/>
              <w:jc w:val="left"/>
              <w:rPr>
                <w:b w:val="0"/>
                <w:bCs w:val="0"/>
                <w:sz w:val="24"/>
                <w:szCs w:val="24"/>
                <w:rtl/>
              </w:rPr>
            </w:pPr>
          </w:p>
        </w:tc>
        <w:tc>
          <w:tcPr>
            <w:tcW w:w="942" w:type="pct"/>
            <w:shd w:val="clear" w:color="auto" w:fill="auto"/>
          </w:tcPr>
          <w:p w:rsidR="00276D29" w:rsidRPr="007E2142" w:rsidRDefault="00276D29" w:rsidP="007E2142">
            <w:pPr>
              <w:pStyle w:val="aa"/>
              <w:spacing w:line="360" w:lineRule="auto"/>
              <w:jc w:val="left"/>
              <w:rPr>
                <w:b w:val="0"/>
                <w:bCs w:val="0"/>
                <w:sz w:val="24"/>
                <w:szCs w:val="24"/>
                <w:rtl/>
              </w:rPr>
            </w:pPr>
          </w:p>
        </w:tc>
      </w:tr>
      <w:tr w:rsidR="00276D29" w:rsidRPr="007E2142" w:rsidTr="00A12206">
        <w:trPr>
          <w:trHeight w:val="722"/>
        </w:trPr>
        <w:tc>
          <w:tcPr>
            <w:tcW w:w="160" w:type="pct"/>
            <w:shd w:val="clear" w:color="auto" w:fill="auto"/>
          </w:tcPr>
          <w:p w:rsidR="00276D29" w:rsidRPr="007E2142" w:rsidRDefault="00276D29" w:rsidP="007E2142">
            <w:pPr>
              <w:pStyle w:val="aa"/>
              <w:spacing w:line="360" w:lineRule="auto"/>
              <w:jc w:val="left"/>
              <w:rPr>
                <w:b w:val="0"/>
                <w:bCs w:val="0"/>
                <w:sz w:val="24"/>
                <w:szCs w:val="24"/>
                <w:rtl/>
              </w:rPr>
            </w:pPr>
            <w:r>
              <w:rPr>
                <w:rFonts w:hint="cs"/>
                <w:b w:val="0"/>
                <w:bCs w:val="0"/>
                <w:sz w:val="24"/>
                <w:szCs w:val="24"/>
                <w:rtl/>
              </w:rPr>
              <w:t>8.</w:t>
            </w:r>
          </w:p>
        </w:tc>
        <w:tc>
          <w:tcPr>
            <w:tcW w:w="432" w:type="pct"/>
            <w:shd w:val="clear" w:color="auto" w:fill="auto"/>
          </w:tcPr>
          <w:p w:rsidR="00276D29" w:rsidRPr="007E2142" w:rsidRDefault="00276D29" w:rsidP="007E2142">
            <w:pPr>
              <w:pStyle w:val="aa"/>
              <w:spacing w:line="360" w:lineRule="auto"/>
              <w:jc w:val="left"/>
              <w:rPr>
                <w:b w:val="0"/>
                <w:bCs w:val="0"/>
                <w:sz w:val="24"/>
                <w:szCs w:val="24"/>
                <w:rtl/>
              </w:rPr>
            </w:pPr>
          </w:p>
        </w:tc>
        <w:tc>
          <w:tcPr>
            <w:tcW w:w="475" w:type="pct"/>
            <w:shd w:val="clear" w:color="auto" w:fill="auto"/>
          </w:tcPr>
          <w:p w:rsidR="00276D29" w:rsidRPr="007E2142" w:rsidRDefault="00276D29" w:rsidP="007E2142">
            <w:pPr>
              <w:pStyle w:val="aa"/>
              <w:spacing w:line="360" w:lineRule="auto"/>
              <w:jc w:val="left"/>
              <w:rPr>
                <w:b w:val="0"/>
                <w:bCs w:val="0"/>
                <w:sz w:val="24"/>
                <w:szCs w:val="24"/>
                <w:rtl/>
              </w:rPr>
            </w:pPr>
          </w:p>
        </w:tc>
        <w:tc>
          <w:tcPr>
            <w:tcW w:w="445" w:type="pct"/>
            <w:shd w:val="clear" w:color="auto" w:fill="auto"/>
          </w:tcPr>
          <w:p w:rsidR="00276D29" w:rsidRPr="007E2142" w:rsidRDefault="00276D29" w:rsidP="007E2142">
            <w:pPr>
              <w:pStyle w:val="aa"/>
              <w:spacing w:line="360" w:lineRule="auto"/>
              <w:jc w:val="left"/>
              <w:rPr>
                <w:b w:val="0"/>
                <w:bCs w:val="0"/>
                <w:sz w:val="24"/>
                <w:szCs w:val="24"/>
                <w:rtl/>
              </w:rPr>
            </w:pPr>
          </w:p>
        </w:tc>
        <w:tc>
          <w:tcPr>
            <w:tcW w:w="1201" w:type="pct"/>
          </w:tcPr>
          <w:p w:rsidR="00276D29" w:rsidRPr="007E2142" w:rsidRDefault="00276D29" w:rsidP="007E2142">
            <w:pPr>
              <w:pStyle w:val="aa"/>
              <w:spacing w:line="360" w:lineRule="auto"/>
              <w:jc w:val="left"/>
              <w:rPr>
                <w:b w:val="0"/>
                <w:bCs w:val="0"/>
                <w:sz w:val="24"/>
                <w:szCs w:val="24"/>
                <w:rtl/>
              </w:rPr>
            </w:pPr>
          </w:p>
        </w:tc>
        <w:tc>
          <w:tcPr>
            <w:tcW w:w="575" w:type="pct"/>
            <w:shd w:val="clear" w:color="auto" w:fill="auto"/>
          </w:tcPr>
          <w:p w:rsidR="00276D29" w:rsidRPr="007E2142" w:rsidRDefault="00276D29" w:rsidP="007E2142">
            <w:pPr>
              <w:pStyle w:val="aa"/>
              <w:spacing w:line="360" w:lineRule="auto"/>
              <w:jc w:val="left"/>
              <w:rPr>
                <w:b w:val="0"/>
                <w:bCs w:val="0"/>
                <w:sz w:val="24"/>
                <w:szCs w:val="24"/>
                <w:rtl/>
              </w:rPr>
            </w:pPr>
          </w:p>
        </w:tc>
        <w:tc>
          <w:tcPr>
            <w:tcW w:w="770" w:type="pct"/>
            <w:shd w:val="clear" w:color="auto" w:fill="auto"/>
          </w:tcPr>
          <w:p w:rsidR="00276D29" w:rsidRPr="007E2142" w:rsidRDefault="00276D29" w:rsidP="007E2142">
            <w:pPr>
              <w:pStyle w:val="aa"/>
              <w:spacing w:line="360" w:lineRule="auto"/>
              <w:jc w:val="left"/>
              <w:rPr>
                <w:b w:val="0"/>
                <w:bCs w:val="0"/>
                <w:sz w:val="24"/>
                <w:szCs w:val="24"/>
                <w:rtl/>
              </w:rPr>
            </w:pPr>
          </w:p>
        </w:tc>
        <w:tc>
          <w:tcPr>
            <w:tcW w:w="942" w:type="pct"/>
            <w:shd w:val="clear" w:color="auto" w:fill="auto"/>
          </w:tcPr>
          <w:p w:rsidR="00276D29" w:rsidRPr="007E2142" w:rsidRDefault="00276D29" w:rsidP="007E2142">
            <w:pPr>
              <w:pStyle w:val="aa"/>
              <w:spacing w:line="360" w:lineRule="auto"/>
              <w:jc w:val="left"/>
              <w:rPr>
                <w:b w:val="0"/>
                <w:bCs w:val="0"/>
                <w:sz w:val="24"/>
                <w:szCs w:val="24"/>
                <w:rtl/>
              </w:rPr>
            </w:pPr>
          </w:p>
        </w:tc>
      </w:tr>
      <w:tr w:rsidR="00276D29" w:rsidRPr="007E2142" w:rsidTr="00A12206">
        <w:trPr>
          <w:trHeight w:val="722"/>
        </w:trPr>
        <w:tc>
          <w:tcPr>
            <w:tcW w:w="160" w:type="pct"/>
            <w:shd w:val="clear" w:color="auto" w:fill="auto"/>
          </w:tcPr>
          <w:p w:rsidR="00276D29" w:rsidRPr="007E2142" w:rsidRDefault="00276D29" w:rsidP="007E2142">
            <w:pPr>
              <w:pStyle w:val="aa"/>
              <w:spacing w:line="360" w:lineRule="auto"/>
              <w:jc w:val="left"/>
              <w:rPr>
                <w:b w:val="0"/>
                <w:bCs w:val="0"/>
                <w:sz w:val="24"/>
                <w:szCs w:val="24"/>
                <w:rtl/>
              </w:rPr>
            </w:pPr>
            <w:r>
              <w:rPr>
                <w:rFonts w:hint="cs"/>
                <w:b w:val="0"/>
                <w:bCs w:val="0"/>
                <w:sz w:val="24"/>
                <w:szCs w:val="24"/>
                <w:rtl/>
              </w:rPr>
              <w:t>9.</w:t>
            </w:r>
          </w:p>
        </w:tc>
        <w:tc>
          <w:tcPr>
            <w:tcW w:w="432" w:type="pct"/>
            <w:shd w:val="clear" w:color="auto" w:fill="auto"/>
          </w:tcPr>
          <w:p w:rsidR="00276D29" w:rsidRPr="007E2142" w:rsidRDefault="00276D29" w:rsidP="007E2142">
            <w:pPr>
              <w:pStyle w:val="aa"/>
              <w:spacing w:line="360" w:lineRule="auto"/>
              <w:jc w:val="left"/>
              <w:rPr>
                <w:b w:val="0"/>
                <w:bCs w:val="0"/>
                <w:sz w:val="24"/>
                <w:szCs w:val="24"/>
                <w:rtl/>
              </w:rPr>
            </w:pPr>
          </w:p>
        </w:tc>
        <w:tc>
          <w:tcPr>
            <w:tcW w:w="475" w:type="pct"/>
            <w:shd w:val="clear" w:color="auto" w:fill="auto"/>
          </w:tcPr>
          <w:p w:rsidR="00276D29" w:rsidRPr="007E2142" w:rsidRDefault="00276D29" w:rsidP="007E2142">
            <w:pPr>
              <w:pStyle w:val="aa"/>
              <w:spacing w:line="360" w:lineRule="auto"/>
              <w:jc w:val="left"/>
              <w:rPr>
                <w:b w:val="0"/>
                <w:bCs w:val="0"/>
                <w:sz w:val="24"/>
                <w:szCs w:val="24"/>
                <w:rtl/>
              </w:rPr>
            </w:pPr>
          </w:p>
        </w:tc>
        <w:tc>
          <w:tcPr>
            <w:tcW w:w="445" w:type="pct"/>
            <w:shd w:val="clear" w:color="auto" w:fill="auto"/>
          </w:tcPr>
          <w:p w:rsidR="00276D29" w:rsidRPr="007E2142" w:rsidRDefault="00276D29" w:rsidP="007E2142">
            <w:pPr>
              <w:pStyle w:val="aa"/>
              <w:spacing w:line="360" w:lineRule="auto"/>
              <w:jc w:val="left"/>
              <w:rPr>
                <w:b w:val="0"/>
                <w:bCs w:val="0"/>
                <w:sz w:val="24"/>
                <w:szCs w:val="24"/>
                <w:rtl/>
              </w:rPr>
            </w:pPr>
          </w:p>
        </w:tc>
        <w:tc>
          <w:tcPr>
            <w:tcW w:w="1201" w:type="pct"/>
          </w:tcPr>
          <w:p w:rsidR="00276D29" w:rsidRPr="007E2142" w:rsidRDefault="00276D29" w:rsidP="007E2142">
            <w:pPr>
              <w:pStyle w:val="aa"/>
              <w:spacing w:line="360" w:lineRule="auto"/>
              <w:jc w:val="left"/>
              <w:rPr>
                <w:b w:val="0"/>
                <w:bCs w:val="0"/>
                <w:sz w:val="24"/>
                <w:szCs w:val="24"/>
                <w:rtl/>
              </w:rPr>
            </w:pPr>
          </w:p>
        </w:tc>
        <w:tc>
          <w:tcPr>
            <w:tcW w:w="575" w:type="pct"/>
            <w:shd w:val="clear" w:color="auto" w:fill="auto"/>
          </w:tcPr>
          <w:p w:rsidR="00276D29" w:rsidRPr="007E2142" w:rsidRDefault="00276D29" w:rsidP="007E2142">
            <w:pPr>
              <w:pStyle w:val="aa"/>
              <w:spacing w:line="360" w:lineRule="auto"/>
              <w:jc w:val="left"/>
              <w:rPr>
                <w:b w:val="0"/>
                <w:bCs w:val="0"/>
                <w:sz w:val="24"/>
                <w:szCs w:val="24"/>
                <w:rtl/>
              </w:rPr>
            </w:pPr>
          </w:p>
        </w:tc>
        <w:tc>
          <w:tcPr>
            <w:tcW w:w="770" w:type="pct"/>
            <w:shd w:val="clear" w:color="auto" w:fill="auto"/>
          </w:tcPr>
          <w:p w:rsidR="00276D29" w:rsidRPr="007E2142" w:rsidRDefault="00276D29" w:rsidP="007E2142">
            <w:pPr>
              <w:pStyle w:val="aa"/>
              <w:spacing w:line="360" w:lineRule="auto"/>
              <w:jc w:val="left"/>
              <w:rPr>
                <w:b w:val="0"/>
                <w:bCs w:val="0"/>
                <w:sz w:val="24"/>
                <w:szCs w:val="24"/>
                <w:rtl/>
              </w:rPr>
            </w:pPr>
          </w:p>
        </w:tc>
        <w:tc>
          <w:tcPr>
            <w:tcW w:w="942" w:type="pct"/>
            <w:shd w:val="clear" w:color="auto" w:fill="auto"/>
          </w:tcPr>
          <w:p w:rsidR="00276D29" w:rsidRPr="007E2142" w:rsidRDefault="00276D29" w:rsidP="007E2142">
            <w:pPr>
              <w:pStyle w:val="aa"/>
              <w:spacing w:line="360" w:lineRule="auto"/>
              <w:jc w:val="left"/>
              <w:rPr>
                <w:b w:val="0"/>
                <w:bCs w:val="0"/>
                <w:sz w:val="24"/>
                <w:szCs w:val="24"/>
                <w:rtl/>
              </w:rPr>
            </w:pPr>
          </w:p>
        </w:tc>
      </w:tr>
      <w:tr w:rsidR="00276D29" w:rsidRPr="007E2142" w:rsidTr="00A12206">
        <w:trPr>
          <w:trHeight w:val="722"/>
        </w:trPr>
        <w:tc>
          <w:tcPr>
            <w:tcW w:w="160" w:type="pct"/>
            <w:shd w:val="clear" w:color="auto" w:fill="auto"/>
          </w:tcPr>
          <w:p w:rsidR="00276D29" w:rsidRDefault="00276D29" w:rsidP="007E2142">
            <w:pPr>
              <w:pStyle w:val="aa"/>
              <w:spacing w:line="360" w:lineRule="auto"/>
              <w:jc w:val="left"/>
              <w:rPr>
                <w:b w:val="0"/>
                <w:bCs w:val="0"/>
                <w:sz w:val="24"/>
                <w:szCs w:val="24"/>
                <w:rtl/>
              </w:rPr>
            </w:pPr>
            <w:r>
              <w:rPr>
                <w:rFonts w:hint="cs"/>
                <w:b w:val="0"/>
                <w:bCs w:val="0"/>
                <w:sz w:val="24"/>
                <w:szCs w:val="24"/>
                <w:rtl/>
              </w:rPr>
              <w:t>10.</w:t>
            </w:r>
          </w:p>
        </w:tc>
        <w:tc>
          <w:tcPr>
            <w:tcW w:w="432" w:type="pct"/>
            <w:shd w:val="clear" w:color="auto" w:fill="auto"/>
          </w:tcPr>
          <w:p w:rsidR="00276D29" w:rsidRPr="007E2142" w:rsidRDefault="00276D29" w:rsidP="007E2142">
            <w:pPr>
              <w:pStyle w:val="aa"/>
              <w:spacing w:line="360" w:lineRule="auto"/>
              <w:jc w:val="left"/>
              <w:rPr>
                <w:b w:val="0"/>
                <w:bCs w:val="0"/>
                <w:sz w:val="24"/>
                <w:szCs w:val="24"/>
                <w:rtl/>
              </w:rPr>
            </w:pPr>
          </w:p>
        </w:tc>
        <w:tc>
          <w:tcPr>
            <w:tcW w:w="475" w:type="pct"/>
            <w:shd w:val="clear" w:color="auto" w:fill="auto"/>
          </w:tcPr>
          <w:p w:rsidR="00276D29" w:rsidRPr="007E2142" w:rsidRDefault="00276D29" w:rsidP="007E2142">
            <w:pPr>
              <w:pStyle w:val="aa"/>
              <w:spacing w:line="360" w:lineRule="auto"/>
              <w:jc w:val="left"/>
              <w:rPr>
                <w:b w:val="0"/>
                <w:bCs w:val="0"/>
                <w:sz w:val="24"/>
                <w:szCs w:val="24"/>
                <w:rtl/>
              </w:rPr>
            </w:pPr>
          </w:p>
        </w:tc>
        <w:tc>
          <w:tcPr>
            <w:tcW w:w="445" w:type="pct"/>
            <w:shd w:val="clear" w:color="auto" w:fill="auto"/>
          </w:tcPr>
          <w:p w:rsidR="00276D29" w:rsidRPr="007E2142" w:rsidRDefault="00276D29" w:rsidP="007E2142">
            <w:pPr>
              <w:pStyle w:val="aa"/>
              <w:spacing w:line="360" w:lineRule="auto"/>
              <w:jc w:val="left"/>
              <w:rPr>
                <w:b w:val="0"/>
                <w:bCs w:val="0"/>
                <w:sz w:val="24"/>
                <w:szCs w:val="24"/>
                <w:rtl/>
              </w:rPr>
            </w:pPr>
          </w:p>
        </w:tc>
        <w:tc>
          <w:tcPr>
            <w:tcW w:w="1201" w:type="pct"/>
          </w:tcPr>
          <w:p w:rsidR="00276D29" w:rsidRPr="007E2142" w:rsidRDefault="00276D29" w:rsidP="007E2142">
            <w:pPr>
              <w:pStyle w:val="aa"/>
              <w:spacing w:line="360" w:lineRule="auto"/>
              <w:jc w:val="left"/>
              <w:rPr>
                <w:b w:val="0"/>
                <w:bCs w:val="0"/>
                <w:sz w:val="24"/>
                <w:szCs w:val="24"/>
                <w:rtl/>
              </w:rPr>
            </w:pPr>
          </w:p>
        </w:tc>
        <w:tc>
          <w:tcPr>
            <w:tcW w:w="575" w:type="pct"/>
            <w:shd w:val="clear" w:color="auto" w:fill="auto"/>
          </w:tcPr>
          <w:p w:rsidR="00276D29" w:rsidRPr="007E2142" w:rsidRDefault="00276D29" w:rsidP="007E2142">
            <w:pPr>
              <w:pStyle w:val="aa"/>
              <w:spacing w:line="360" w:lineRule="auto"/>
              <w:jc w:val="left"/>
              <w:rPr>
                <w:b w:val="0"/>
                <w:bCs w:val="0"/>
                <w:sz w:val="24"/>
                <w:szCs w:val="24"/>
                <w:rtl/>
              </w:rPr>
            </w:pPr>
          </w:p>
        </w:tc>
        <w:tc>
          <w:tcPr>
            <w:tcW w:w="770" w:type="pct"/>
            <w:shd w:val="clear" w:color="auto" w:fill="auto"/>
          </w:tcPr>
          <w:p w:rsidR="00276D29" w:rsidRPr="007E2142" w:rsidRDefault="00276D29" w:rsidP="007E2142">
            <w:pPr>
              <w:pStyle w:val="aa"/>
              <w:spacing w:line="360" w:lineRule="auto"/>
              <w:jc w:val="left"/>
              <w:rPr>
                <w:b w:val="0"/>
                <w:bCs w:val="0"/>
                <w:sz w:val="24"/>
                <w:szCs w:val="24"/>
                <w:rtl/>
              </w:rPr>
            </w:pPr>
          </w:p>
        </w:tc>
        <w:tc>
          <w:tcPr>
            <w:tcW w:w="942" w:type="pct"/>
            <w:shd w:val="clear" w:color="auto" w:fill="auto"/>
          </w:tcPr>
          <w:p w:rsidR="00276D29" w:rsidRPr="007E2142" w:rsidRDefault="00276D29" w:rsidP="007E2142">
            <w:pPr>
              <w:pStyle w:val="aa"/>
              <w:spacing w:line="360" w:lineRule="auto"/>
              <w:jc w:val="left"/>
              <w:rPr>
                <w:b w:val="0"/>
                <w:bCs w:val="0"/>
                <w:sz w:val="24"/>
                <w:szCs w:val="24"/>
                <w:rtl/>
              </w:rPr>
            </w:pPr>
          </w:p>
        </w:tc>
      </w:tr>
    </w:tbl>
    <w:p w:rsidR="007C4435" w:rsidRDefault="007C4435" w:rsidP="00D978C0">
      <w:pPr>
        <w:pStyle w:val="aa"/>
        <w:spacing w:line="360" w:lineRule="auto"/>
        <w:jc w:val="left"/>
        <w:rPr>
          <w:szCs w:val="20"/>
          <w:rtl/>
        </w:rPr>
      </w:pPr>
    </w:p>
    <w:p w:rsidR="009E3A79" w:rsidRDefault="009E3A79" w:rsidP="009E3A79">
      <w:pPr>
        <w:pStyle w:val="aa"/>
        <w:spacing w:line="360" w:lineRule="auto"/>
        <w:jc w:val="left"/>
        <w:rPr>
          <w:szCs w:val="20"/>
          <w:rtl/>
        </w:rPr>
      </w:pPr>
    </w:p>
    <w:p w:rsidR="00D12C94" w:rsidRDefault="007C4435" w:rsidP="009E3A79">
      <w:pPr>
        <w:pStyle w:val="aa"/>
        <w:spacing w:line="360" w:lineRule="auto"/>
        <w:jc w:val="left"/>
        <w:rPr>
          <w:szCs w:val="20"/>
          <w:rtl/>
        </w:rPr>
        <w:sectPr w:rsidR="00D12C94" w:rsidSect="00C13B19">
          <w:pgSz w:w="16838" w:h="11906" w:orient="landscape"/>
          <w:pgMar w:top="720" w:right="720" w:bottom="720" w:left="720" w:header="720" w:footer="720" w:gutter="0"/>
          <w:cols w:space="720"/>
          <w:bidi/>
          <w:rtlGutter/>
          <w:docGrid w:linePitch="360"/>
        </w:sectPr>
      </w:pPr>
      <w:r w:rsidRPr="00542CDD">
        <w:rPr>
          <w:rFonts w:hint="cs"/>
          <w:sz w:val="24"/>
          <w:szCs w:val="24"/>
          <w:rtl/>
        </w:rPr>
        <w:t>שם מורשה חתימה</w:t>
      </w:r>
      <w:r w:rsidRPr="007C4435">
        <w:rPr>
          <w:rFonts w:hint="cs"/>
          <w:szCs w:val="20"/>
          <w:rtl/>
        </w:rPr>
        <w:t>______</w:t>
      </w:r>
      <w:r w:rsidR="00542CDD">
        <w:rPr>
          <w:rFonts w:hint="cs"/>
          <w:szCs w:val="20"/>
          <w:rtl/>
        </w:rPr>
        <w:t>_______________</w:t>
      </w:r>
      <w:r w:rsidR="00542CDD">
        <w:rPr>
          <w:rFonts w:hint="cs"/>
          <w:szCs w:val="20"/>
          <w:rtl/>
        </w:rPr>
        <w:tab/>
      </w:r>
      <w:r w:rsidRPr="00542CDD">
        <w:rPr>
          <w:rFonts w:hint="cs"/>
          <w:sz w:val="24"/>
          <w:szCs w:val="24"/>
          <w:rtl/>
        </w:rPr>
        <w:t>חתימת מורשה חתימה</w:t>
      </w:r>
      <w:r w:rsidRPr="007C4435">
        <w:rPr>
          <w:rFonts w:hint="cs"/>
          <w:szCs w:val="20"/>
          <w:rtl/>
        </w:rPr>
        <w:t xml:space="preserve"> __________________</w:t>
      </w:r>
    </w:p>
    <w:p w:rsidR="00507F73" w:rsidRPr="00F438A1" w:rsidRDefault="00507F73" w:rsidP="00386954">
      <w:pPr>
        <w:pStyle w:val="a5"/>
        <w:tabs>
          <w:tab w:val="clear" w:pos="4153"/>
          <w:tab w:val="clear" w:pos="8306"/>
        </w:tabs>
        <w:spacing w:line="360" w:lineRule="auto"/>
        <w:rPr>
          <w:b/>
          <w:bCs/>
          <w:sz w:val="28"/>
          <w:szCs w:val="28"/>
          <w:u w:val="single"/>
          <w:rtl/>
        </w:rPr>
      </w:pPr>
      <w:r w:rsidRPr="00F438A1">
        <w:rPr>
          <w:rFonts w:hint="cs"/>
          <w:b/>
          <w:bCs/>
          <w:sz w:val="28"/>
          <w:szCs w:val="28"/>
          <w:u w:val="single"/>
          <w:rtl/>
        </w:rPr>
        <w:lastRenderedPageBreak/>
        <w:t xml:space="preserve">נספח </w:t>
      </w:r>
      <w:r w:rsidR="00386954">
        <w:rPr>
          <w:rFonts w:hint="cs"/>
          <w:b/>
          <w:bCs/>
          <w:sz w:val="28"/>
          <w:szCs w:val="28"/>
          <w:u w:val="single"/>
          <w:rtl/>
        </w:rPr>
        <w:t>י'</w:t>
      </w:r>
    </w:p>
    <w:p w:rsidR="00507F73" w:rsidRPr="00D06723" w:rsidRDefault="00507F73" w:rsidP="006424F8">
      <w:pPr>
        <w:pStyle w:val="a5"/>
        <w:tabs>
          <w:tab w:val="clear" w:pos="4153"/>
          <w:tab w:val="clear" w:pos="8306"/>
        </w:tabs>
        <w:spacing w:line="360" w:lineRule="auto"/>
        <w:jc w:val="center"/>
        <w:rPr>
          <w:sz w:val="32"/>
          <w:szCs w:val="32"/>
          <w:rtl/>
        </w:rPr>
      </w:pPr>
      <w:r w:rsidRPr="00D06723">
        <w:rPr>
          <w:b/>
          <w:bCs/>
          <w:sz w:val="32"/>
          <w:szCs w:val="32"/>
          <w:u w:val="single"/>
          <w:rtl/>
        </w:rPr>
        <w:t>פרטי הצעת מחיר</w:t>
      </w:r>
      <w:r w:rsidRPr="00D06723">
        <w:rPr>
          <w:rFonts w:hint="cs"/>
          <w:sz w:val="32"/>
          <w:szCs w:val="32"/>
          <w:u w:val="single"/>
          <w:rtl/>
        </w:rPr>
        <w:t xml:space="preserve">  </w:t>
      </w:r>
      <w:r w:rsidRPr="00D06723">
        <w:rPr>
          <w:rFonts w:hint="cs"/>
          <w:b/>
          <w:bCs/>
          <w:sz w:val="32"/>
          <w:szCs w:val="32"/>
          <w:u w:val="single"/>
          <w:rtl/>
        </w:rPr>
        <w:t>( יצורף להצעה במעטפה סגורה נפרדת )</w:t>
      </w:r>
    </w:p>
    <w:tbl>
      <w:tblPr>
        <w:tblW w:w="852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1"/>
        <w:gridCol w:w="3158"/>
      </w:tblGrid>
      <w:tr w:rsidR="00507F73" w:rsidRPr="000D0DB9">
        <w:trPr>
          <w:trHeight w:val="368"/>
          <w:jc w:val="right"/>
        </w:trPr>
        <w:tc>
          <w:tcPr>
            <w:tcW w:w="5371" w:type="dxa"/>
          </w:tcPr>
          <w:p w:rsidR="00507F73" w:rsidRPr="000D0DB9" w:rsidRDefault="00507F73" w:rsidP="00507F73">
            <w:pPr>
              <w:pStyle w:val="a5"/>
              <w:tabs>
                <w:tab w:val="clear" w:pos="4153"/>
                <w:tab w:val="clear" w:pos="8306"/>
              </w:tabs>
              <w:spacing w:line="360" w:lineRule="auto"/>
              <w:rPr>
                <w:rtl/>
              </w:rPr>
            </w:pPr>
          </w:p>
        </w:tc>
        <w:tc>
          <w:tcPr>
            <w:tcW w:w="3158" w:type="dxa"/>
          </w:tcPr>
          <w:p w:rsidR="00507F73" w:rsidRPr="000D0DB9" w:rsidRDefault="00507F73" w:rsidP="00507F73">
            <w:pPr>
              <w:pStyle w:val="a5"/>
              <w:tabs>
                <w:tab w:val="clear" w:pos="4153"/>
                <w:tab w:val="clear" w:pos="8306"/>
              </w:tabs>
              <w:spacing w:line="360" w:lineRule="auto"/>
              <w:rPr>
                <w:rtl/>
              </w:rPr>
            </w:pPr>
            <w:r w:rsidRPr="000D0DB9">
              <w:rPr>
                <w:rtl/>
              </w:rPr>
              <w:t>שם המציע/ה</w:t>
            </w:r>
          </w:p>
        </w:tc>
      </w:tr>
      <w:tr w:rsidR="00507F73" w:rsidRPr="000D0DB9">
        <w:trPr>
          <w:trHeight w:val="368"/>
          <w:jc w:val="right"/>
        </w:trPr>
        <w:tc>
          <w:tcPr>
            <w:tcW w:w="5371" w:type="dxa"/>
          </w:tcPr>
          <w:p w:rsidR="00507F73" w:rsidRPr="000D0DB9" w:rsidRDefault="00507F73" w:rsidP="00507F73">
            <w:pPr>
              <w:pStyle w:val="a5"/>
              <w:tabs>
                <w:tab w:val="clear" w:pos="4153"/>
                <w:tab w:val="clear" w:pos="8306"/>
              </w:tabs>
              <w:spacing w:line="360" w:lineRule="auto"/>
              <w:rPr>
                <w:rtl/>
              </w:rPr>
            </w:pPr>
          </w:p>
        </w:tc>
        <w:tc>
          <w:tcPr>
            <w:tcW w:w="3158" w:type="dxa"/>
          </w:tcPr>
          <w:p w:rsidR="00507F73" w:rsidRPr="000D0DB9" w:rsidRDefault="00507F73" w:rsidP="00507F73">
            <w:pPr>
              <w:pStyle w:val="a5"/>
              <w:tabs>
                <w:tab w:val="clear" w:pos="4153"/>
                <w:tab w:val="clear" w:pos="8306"/>
              </w:tabs>
              <w:spacing w:line="360" w:lineRule="auto"/>
              <w:rPr>
                <w:rtl/>
              </w:rPr>
            </w:pPr>
            <w:r w:rsidRPr="000D0DB9">
              <w:rPr>
                <w:rFonts w:hint="cs"/>
                <w:rtl/>
              </w:rPr>
              <w:t>פרטי איש הקשר</w:t>
            </w:r>
          </w:p>
          <w:p w:rsidR="00507F73" w:rsidRPr="000D0DB9" w:rsidRDefault="00507F73" w:rsidP="00507F73">
            <w:pPr>
              <w:pStyle w:val="a5"/>
              <w:tabs>
                <w:tab w:val="clear" w:pos="4153"/>
                <w:tab w:val="clear" w:pos="8306"/>
              </w:tabs>
              <w:spacing w:line="360" w:lineRule="auto"/>
              <w:rPr>
                <w:rtl/>
              </w:rPr>
            </w:pPr>
            <w:r w:rsidRPr="000D0DB9">
              <w:rPr>
                <w:rFonts w:hint="cs"/>
                <w:rtl/>
              </w:rPr>
              <w:t xml:space="preserve">(שם , כתובת </w:t>
            </w:r>
            <w:r>
              <w:rPr>
                <w:rFonts w:hint="cs"/>
                <w:rtl/>
              </w:rPr>
              <w:t xml:space="preserve">, פקס  </w:t>
            </w:r>
            <w:r w:rsidRPr="000D0DB9">
              <w:rPr>
                <w:rFonts w:hint="cs"/>
                <w:rtl/>
              </w:rPr>
              <w:t>וטלפון)</w:t>
            </w:r>
          </w:p>
        </w:tc>
      </w:tr>
    </w:tbl>
    <w:p w:rsidR="00507F73" w:rsidRDefault="00507F73" w:rsidP="00507F73">
      <w:pPr>
        <w:pStyle w:val="a5"/>
        <w:tabs>
          <w:tab w:val="clear" w:pos="4153"/>
          <w:tab w:val="clear" w:pos="8306"/>
        </w:tabs>
        <w:spacing w:line="360" w:lineRule="auto"/>
        <w:rPr>
          <w:rtl/>
        </w:rPr>
      </w:pPr>
    </w:p>
    <w:p w:rsidR="00507F73" w:rsidRPr="000D0DB9" w:rsidRDefault="00507F73" w:rsidP="00507F73">
      <w:pPr>
        <w:pStyle w:val="a5"/>
        <w:tabs>
          <w:tab w:val="clear" w:pos="4153"/>
          <w:tab w:val="clear" w:pos="8306"/>
        </w:tabs>
        <w:spacing w:line="360" w:lineRule="auto"/>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43"/>
        <w:gridCol w:w="3079"/>
      </w:tblGrid>
      <w:tr w:rsidR="00507F73" w:rsidRPr="007E2142" w:rsidTr="000D157D">
        <w:tc>
          <w:tcPr>
            <w:tcW w:w="5443" w:type="dxa"/>
            <w:shd w:val="clear" w:color="auto" w:fill="auto"/>
          </w:tcPr>
          <w:p w:rsidR="00507F73" w:rsidRPr="000D157D" w:rsidRDefault="000D157D" w:rsidP="006A46E2">
            <w:pPr>
              <w:spacing w:line="360" w:lineRule="auto"/>
              <w:ind w:left="232"/>
              <w:rPr>
                <w:rtl/>
              </w:rPr>
            </w:pPr>
            <w:r w:rsidRPr="000D157D">
              <w:rPr>
                <w:rFonts w:hint="cs"/>
                <w:b/>
                <w:bCs/>
                <w:u w:val="single"/>
                <w:rtl/>
              </w:rPr>
              <w:t>עבור מתן השירותים כפי</w:t>
            </w:r>
            <w:r w:rsidR="006A46E2">
              <w:rPr>
                <w:rFonts w:hint="cs"/>
                <w:b/>
                <w:bCs/>
                <w:u w:val="single"/>
                <w:rtl/>
              </w:rPr>
              <w:t xml:space="preserve"> שמוגדרים</w:t>
            </w:r>
            <w:r w:rsidRPr="000D157D">
              <w:rPr>
                <w:rFonts w:hint="cs"/>
                <w:b/>
                <w:bCs/>
                <w:u w:val="single"/>
                <w:rtl/>
              </w:rPr>
              <w:t xml:space="preserve"> </w:t>
            </w:r>
            <w:r w:rsidR="006A46E2">
              <w:rPr>
                <w:rFonts w:hint="cs"/>
                <w:b/>
                <w:bCs/>
                <w:u w:val="single"/>
                <w:rtl/>
              </w:rPr>
              <w:t>ב</w:t>
            </w:r>
            <w:r w:rsidRPr="000D157D">
              <w:rPr>
                <w:rFonts w:hint="cs"/>
                <w:b/>
                <w:bCs/>
                <w:u w:val="single"/>
                <w:rtl/>
              </w:rPr>
              <w:t xml:space="preserve">סעיף </w:t>
            </w:r>
            <w:r w:rsidR="00C33DB2">
              <w:rPr>
                <w:rFonts w:hint="cs"/>
                <w:b/>
                <w:bCs/>
                <w:u w:val="single"/>
                <w:rtl/>
              </w:rPr>
              <w:t>3.</w:t>
            </w:r>
            <w:r w:rsidR="0029553E">
              <w:rPr>
                <w:rFonts w:hint="cs"/>
                <w:b/>
                <w:bCs/>
                <w:u w:val="single"/>
                <w:rtl/>
              </w:rPr>
              <w:t>1</w:t>
            </w:r>
            <w:r w:rsidRPr="000D157D">
              <w:rPr>
                <w:rFonts w:hint="cs"/>
                <w:rtl/>
              </w:rPr>
              <w:t xml:space="preserve">-  </w:t>
            </w:r>
            <w:r w:rsidR="0042476E">
              <w:rPr>
                <w:rFonts w:hint="cs"/>
                <w:rtl/>
              </w:rPr>
              <w:t>התמורה המוצעת לדוח תקופתי אחד</w:t>
            </w:r>
            <w:r w:rsidR="006A46E2">
              <w:rPr>
                <w:rFonts w:hint="cs"/>
                <w:rtl/>
              </w:rPr>
              <w:t xml:space="preserve"> עבור העבודה המבוקשת בסעיף 3.1</w:t>
            </w:r>
            <w:r w:rsidR="0042476E">
              <w:rPr>
                <w:rFonts w:hint="cs"/>
                <w:rtl/>
              </w:rPr>
              <w:t>.</w:t>
            </w:r>
          </w:p>
        </w:tc>
        <w:tc>
          <w:tcPr>
            <w:tcW w:w="3079" w:type="dxa"/>
            <w:shd w:val="clear" w:color="auto" w:fill="auto"/>
          </w:tcPr>
          <w:p w:rsidR="000D157D" w:rsidRPr="00D12915" w:rsidRDefault="000D157D" w:rsidP="00E046A6">
            <w:pPr>
              <w:pStyle w:val="a5"/>
              <w:tabs>
                <w:tab w:val="clear" w:pos="4153"/>
                <w:tab w:val="clear" w:pos="8306"/>
              </w:tabs>
              <w:spacing w:line="360" w:lineRule="auto"/>
              <w:rPr>
                <w:rtl/>
              </w:rPr>
            </w:pPr>
            <w:r w:rsidRPr="00D12915">
              <w:rPr>
                <w:rFonts w:hint="cs"/>
                <w:rtl/>
              </w:rPr>
              <w:t xml:space="preserve">הסכום המוצע </w:t>
            </w:r>
            <w:r w:rsidR="0042476E">
              <w:rPr>
                <w:rFonts w:hint="cs"/>
                <w:rtl/>
              </w:rPr>
              <w:t>:</w:t>
            </w:r>
          </w:p>
          <w:p w:rsidR="00507F73" w:rsidRPr="00D12915" w:rsidRDefault="00CC4F70" w:rsidP="000D157D">
            <w:pPr>
              <w:pStyle w:val="a5"/>
              <w:tabs>
                <w:tab w:val="clear" w:pos="4153"/>
                <w:tab w:val="clear" w:pos="8306"/>
              </w:tabs>
              <w:spacing w:line="360" w:lineRule="auto"/>
              <w:rPr>
                <w:rtl/>
              </w:rPr>
            </w:pPr>
            <w:r>
              <w:rPr>
                <w:rFonts w:hint="cs"/>
                <w:rtl/>
              </w:rPr>
              <w:t>_________</w:t>
            </w:r>
            <w:r w:rsidR="000D157D">
              <w:rPr>
                <w:rFonts w:hint="cs"/>
                <w:rtl/>
              </w:rPr>
              <w:t>ש"ח</w:t>
            </w:r>
            <w:r w:rsidR="000D157D" w:rsidRPr="00D12915">
              <w:rPr>
                <w:rFonts w:hint="cs"/>
                <w:rtl/>
              </w:rPr>
              <w:t xml:space="preserve"> </w:t>
            </w:r>
            <w:r w:rsidR="00CE0E77">
              <w:rPr>
                <w:rFonts w:hint="cs"/>
                <w:rtl/>
              </w:rPr>
              <w:t xml:space="preserve">לא </w:t>
            </w:r>
            <w:r w:rsidR="000D157D" w:rsidRPr="00D12915">
              <w:rPr>
                <w:rFonts w:hint="cs"/>
                <w:rtl/>
              </w:rPr>
              <w:t>כולל מע"מ</w:t>
            </w:r>
          </w:p>
        </w:tc>
      </w:tr>
      <w:tr w:rsidR="00852F13" w:rsidRPr="007E2142" w:rsidTr="00702332">
        <w:trPr>
          <w:trHeight w:val="820"/>
        </w:trPr>
        <w:tc>
          <w:tcPr>
            <w:tcW w:w="5443" w:type="dxa"/>
            <w:shd w:val="clear" w:color="auto" w:fill="auto"/>
          </w:tcPr>
          <w:p w:rsidR="00852F13" w:rsidRDefault="006A46E2" w:rsidP="0029553E">
            <w:pPr>
              <w:tabs>
                <w:tab w:val="left" w:pos="232"/>
              </w:tabs>
              <w:spacing w:line="360" w:lineRule="auto"/>
              <w:ind w:left="232"/>
              <w:rPr>
                <w:b/>
                <w:bCs/>
                <w:u w:val="single"/>
                <w:rtl/>
              </w:rPr>
            </w:pPr>
            <w:r>
              <w:rPr>
                <w:rFonts w:hint="cs"/>
                <w:b/>
                <w:bCs/>
                <w:u w:val="single"/>
                <w:rtl/>
              </w:rPr>
              <w:t>עבור מתן השירותים השוטפים ש</w:t>
            </w:r>
            <w:r w:rsidR="00852F13" w:rsidRPr="00CC4F70">
              <w:rPr>
                <w:rFonts w:hint="cs"/>
                <w:b/>
                <w:bCs/>
                <w:u w:val="single"/>
                <w:rtl/>
              </w:rPr>
              <w:t>מוגדרים בסעי</w:t>
            </w:r>
            <w:r w:rsidR="00852F13">
              <w:rPr>
                <w:rFonts w:hint="cs"/>
                <w:b/>
                <w:bCs/>
                <w:u w:val="single"/>
                <w:rtl/>
              </w:rPr>
              <w:t>פים 3.</w:t>
            </w:r>
            <w:r w:rsidR="0029553E">
              <w:rPr>
                <w:rFonts w:hint="cs"/>
                <w:b/>
                <w:bCs/>
                <w:u w:val="single"/>
                <w:rtl/>
              </w:rPr>
              <w:t>2</w:t>
            </w:r>
          </w:p>
          <w:p w:rsidR="00852F13" w:rsidRPr="00D12915" w:rsidRDefault="0042476E" w:rsidP="0029553E">
            <w:pPr>
              <w:tabs>
                <w:tab w:val="left" w:pos="232"/>
              </w:tabs>
              <w:spacing w:line="360" w:lineRule="auto"/>
              <w:ind w:left="232"/>
              <w:rPr>
                <w:rtl/>
              </w:rPr>
            </w:pPr>
            <w:r>
              <w:rPr>
                <w:rFonts w:hint="cs"/>
                <w:rtl/>
              </w:rPr>
              <w:t xml:space="preserve">שיעור הנחה מתעריפי </w:t>
            </w:r>
            <w:proofErr w:type="spellStart"/>
            <w:r>
              <w:rPr>
                <w:rFonts w:hint="cs"/>
                <w:rtl/>
              </w:rPr>
              <w:t>חשכ"ל</w:t>
            </w:r>
            <w:proofErr w:type="spellEnd"/>
            <w:r>
              <w:rPr>
                <w:rFonts w:hint="cs"/>
                <w:rtl/>
              </w:rPr>
              <w:t xml:space="preserve"> עבור העבודה המבוקשת</w:t>
            </w:r>
            <w:r w:rsidR="00852F13">
              <w:rPr>
                <w:rFonts w:hint="cs"/>
                <w:rtl/>
              </w:rPr>
              <w:t xml:space="preserve"> בסעיף 3.</w:t>
            </w:r>
            <w:r w:rsidR="0029553E">
              <w:rPr>
                <w:rFonts w:hint="cs"/>
                <w:rtl/>
              </w:rPr>
              <w:t>2</w:t>
            </w:r>
            <w:r w:rsidR="00852F13">
              <w:rPr>
                <w:rFonts w:hint="cs"/>
                <w:rtl/>
              </w:rPr>
              <w:t>.</w:t>
            </w:r>
          </w:p>
        </w:tc>
        <w:tc>
          <w:tcPr>
            <w:tcW w:w="3079" w:type="dxa"/>
            <w:shd w:val="clear" w:color="auto" w:fill="auto"/>
          </w:tcPr>
          <w:p w:rsidR="00852F13" w:rsidRDefault="00852F13" w:rsidP="00702332">
            <w:pPr>
              <w:pStyle w:val="a5"/>
              <w:tabs>
                <w:tab w:val="clear" w:pos="4153"/>
                <w:tab w:val="clear" w:pos="8306"/>
              </w:tabs>
              <w:spacing w:line="360" w:lineRule="auto"/>
              <w:rPr>
                <w:rtl/>
              </w:rPr>
            </w:pPr>
          </w:p>
          <w:p w:rsidR="0042476E" w:rsidRPr="00D12915" w:rsidRDefault="0042476E" w:rsidP="00702332">
            <w:pPr>
              <w:pStyle w:val="a5"/>
              <w:tabs>
                <w:tab w:val="clear" w:pos="4153"/>
                <w:tab w:val="clear" w:pos="8306"/>
              </w:tabs>
              <w:spacing w:line="360" w:lineRule="auto"/>
              <w:rPr>
                <w:rtl/>
              </w:rPr>
            </w:pPr>
            <w:r>
              <w:rPr>
                <w:rFonts w:hint="cs"/>
                <w:rtl/>
              </w:rPr>
              <w:t>הנחה של __________ אחוז</w:t>
            </w:r>
          </w:p>
          <w:p w:rsidR="00852F13" w:rsidRPr="00D12915" w:rsidRDefault="00852F13" w:rsidP="00702332">
            <w:pPr>
              <w:pStyle w:val="a5"/>
              <w:tabs>
                <w:tab w:val="clear" w:pos="4153"/>
                <w:tab w:val="clear" w:pos="8306"/>
              </w:tabs>
              <w:spacing w:line="360" w:lineRule="auto"/>
              <w:rPr>
                <w:rtl/>
              </w:rPr>
            </w:pPr>
          </w:p>
          <w:p w:rsidR="00852F13" w:rsidRPr="00D12915" w:rsidRDefault="00852F13" w:rsidP="00702332">
            <w:pPr>
              <w:pStyle w:val="a5"/>
              <w:tabs>
                <w:tab w:val="clear" w:pos="4153"/>
                <w:tab w:val="clear" w:pos="8306"/>
              </w:tabs>
              <w:spacing w:line="360" w:lineRule="auto"/>
              <w:rPr>
                <w:rtl/>
              </w:rPr>
            </w:pPr>
          </w:p>
        </w:tc>
      </w:tr>
    </w:tbl>
    <w:p w:rsidR="00852F13" w:rsidRDefault="00852F13" w:rsidP="00507F73">
      <w:pPr>
        <w:pStyle w:val="a5"/>
        <w:tabs>
          <w:tab w:val="clear" w:pos="4153"/>
          <w:tab w:val="clear" w:pos="8306"/>
        </w:tabs>
        <w:spacing w:line="360" w:lineRule="auto"/>
        <w:rPr>
          <w:b/>
          <w:bCs/>
          <w:u w:val="single"/>
          <w:rtl/>
        </w:rPr>
      </w:pPr>
    </w:p>
    <w:p w:rsidR="00507F73" w:rsidRPr="000D0DB9" w:rsidRDefault="00852F13" w:rsidP="00507F73">
      <w:pPr>
        <w:pStyle w:val="a5"/>
        <w:tabs>
          <w:tab w:val="clear" w:pos="4153"/>
          <w:tab w:val="clear" w:pos="8306"/>
        </w:tabs>
        <w:spacing w:line="360" w:lineRule="auto"/>
        <w:rPr>
          <w:b/>
          <w:bCs/>
          <w:u w:val="single"/>
          <w:rtl/>
        </w:rPr>
      </w:pPr>
      <w:r w:rsidRPr="000D0DB9">
        <w:rPr>
          <w:b/>
          <w:bCs/>
          <w:u w:val="single"/>
          <w:rtl/>
        </w:rPr>
        <w:t xml:space="preserve"> </w:t>
      </w:r>
      <w:r w:rsidR="00507F73" w:rsidRPr="000D0DB9">
        <w:rPr>
          <w:b/>
          <w:bCs/>
          <w:u w:val="single"/>
          <w:rtl/>
        </w:rPr>
        <w:t>הצהרה והתחייבות</w:t>
      </w:r>
    </w:p>
    <w:p w:rsidR="00507F73" w:rsidRPr="000D0DB9" w:rsidRDefault="00507F73" w:rsidP="00507F73">
      <w:pPr>
        <w:pStyle w:val="a5"/>
        <w:tabs>
          <w:tab w:val="clear" w:pos="4153"/>
          <w:tab w:val="clear" w:pos="8306"/>
        </w:tabs>
        <w:spacing w:line="360" w:lineRule="auto"/>
        <w:rPr>
          <w:rtl/>
        </w:rPr>
      </w:pPr>
      <w:r w:rsidRPr="000D0DB9">
        <w:rPr>
          <w:rtl/>
        </w:rPr>
        <w:t>אני הח"מ ______________</w:t>
      </w:r>
      <w:r w:rsidR="00635585">
        <w:rPr>
          <w:rFonts w:hint="cs"/>
          <w:rtl/>
        </w:rPr>
        <w:t>, נציג מוסמך של ______________,</w:t>
      </w:r>
      <w:r w:rsidRPr="000D0DB9">
        <w:rPr>
          <w:rtl/>
        </w:rPr>
        <w:t xml:space="preserve"> </w:t>
      </w:r>
      <w:r w:rsidR="00635585">
        <w:rPr>
          <w:rFonts w:hint="cs"/>
          <w:rtl/>
        </w:rPr>
        <w:t xml:space="preserve">מתכבד בזה להגיש הצעה למתן שירותי ייעוץ לאגף לתכנון ותקצוב במשרד האוצר, בהתאם לתנאי המכרז וההסכם על כל נספחיהם. </w:t>
      </w:r>
    </w:p>
    <w:p w:rsidR="00A12206" w:rsidRPr="000D0DB9" w:rsidRDefault="00507F73" w:rsidP="006A46E2">
      <w:pPr>
        <w:pStyle w:val="a5"/>
        <w:tabs>
          <w:tab w:val="clear" w:pos="4153"/>
          <w:tab w:val="clear" w:pos="8306"/>
        </w:tabs>
        <w:spacing w:line="360" w:lineRule="auto"/>
        <w:rPr>
          <w:rtl/>
        </w:rPr>
      </w:pPr>
      <w:r>
        <w:rPr>
          <w:rFonts w:hint="cs"/>
          <w:rtl/>
        </w:rPr>
        <w:t xml:space="preserve">במידה ומי מהפרטים יתגלה </w:t>
      </w:r>
      <w:r w:rsidRPr="000D0DB9">
        <w:rPr>
          <w:rtl/>
        </w:rPr>
        <w:t xml:space="preserve">כלא נכון, יהיה רשאי </w:t>
      </w:r>
      <w:r w:rsidRPr="000D0DB9">
        <w:rPr>
          <w:rFonts w:hint="cs"/>
          <w:rtl/>
        </w:rPr>
        <w:t>משרד האוצר</w:t>
      </w:r>
      <w:r w:rsidRPr="000D0DB9">
        <w:rPr>
          <w:rtl/>
        </w:rPr>
        <w:t xml:space="preserve"> לחלט את הערבות הבנקאית אשר צורפה להצעתי למכרז. </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4"/>
        <w:gridCol w:w="570"/>
        <w:gridCol w:w="3775"/>
        <w:gridCol w:w="684"/>
        <w:gridCol w:w="1755"/>
      </w:tblGrid>
      <w:tr w:rsidR="00A12206" w:rsidTr="008957FD">
        <w:trPr>
          <w:jc w:val="center"/>
        </w:trPr>
        <w:tc>
          <w:tcPr>
            <w:tcW w:w="1999" w:type="dxa"/>
            <w:tcBorders>
              <w:bottom w:val="single" w:sz="4" w:space="0" w:color="auto"/>
            </w:tcBorders>
            <w:vAlign w:val="center"/>
          </w:tcPr>
          <w:p w:rsidR="00A12206" w:rsidRDefault="00A12206" w:rsidP="008957FD">
            <w:pPr>
              <w:spacing w:before="120"/>
              <w:jc w:val="center"/>
              <w:rPr>
                <w:b/>
                <w:bCs/>
                <w:rtl/>
              </w:rPr>
            </w:pPr>
          </w:p>
        </w:tc>
        <w:tc>
          <w:tcPr>
            <w:tcW w:w="659" w:type="dxa"/>
            <w:vAlign w:val="center"/>
          </w:tcPr>
          <w:p w:rsidR="00A12206" w:rsidRDefault="00A12206" w:rsidP="008957FD">
            <w:pPr>
              <w:spacing w:before="120"/>
              <w:jc w:val="center"/>
              <w:rPr>
                <w:b/>
                <w:bCs/>
                <w:rtl/>
              </w:rPr>
            </w:pPr>
          </w:p>
        </w:tc>
        <w:tc>
          <w:tcPr>
            <w:tcW w:w="4536" w:type="dxa"/>
            <w:tcBorders>
              <w:bottom w:val="single" w:sz="4" w:space="0" w:color="auto"/>
            </w:tcBorders>
            <w:vAlign w:val="center"/>
          </w:tcPr>
          <w:p w:rsidR="00A12206" w:rsidRDefault="00A12206" w:rsidP="008957FD">
            <w:pPr>
              <w:spacing w:before="120"/>
              <w:jc w:val="center"/>
              <w:rPr>
                <w:b/>
                <w:bCs/>
                <w:rtl/>
              </w:rPr>
            </w:pPr>
          </w:p>
        </w:tc>
        <w:tc>
          <w:tcPr>
            <w:tcW w:w="802" w:type="dxa"/>
            <w:vAlign w:val="center"/>
          </w:tcPr>
          <w:p w:rsidR="00A12206" w:rsidRDefault="00A12206" w:rsidP="008957FD">
            <w:pPr>
              <w:spacing w:before="120"/>
              <w:jc w:val="center"/>
              <w:rPr>
                <w:b/>
                <w:bCs/>
                <w:rtl/>
              </w:rPr>
            </w:pPr>
          </w:p>
        </w:tc>
        <w:tc>
          <w:tcPr>
            <w:tcW w:w="2000" w:type="dxa"/>
            <w:tcBorders>
              <w:bottom w:val="single" w:sz="4" w:space="0" w:color="auto"/>
            </w:tcBorders>
            <w:vAlign w:val="center"/>
          </w:tcPr>
          <w:p w:rsidR="00A12206" w:rsidRDefault="00A12206" w:rsidP="008957FD">
            <w:pPr>
              <w:spacing w:before="120"/>
              <w:jc w:val="center"/>
              <w:rPr>
                <w:b/>
                <w:bCs/>
                <w:rtl/>
              </w:rPr>
            </w:pPr>
          </w:p>
        </w:tc>
      </w:tr>
      <w:tr w:rsidR="00A12206" w:rsidTr="008957FD">
        <w:trPr>
          <w:jc w:val="center"/>
        </w:trPr>
        <w:tc>
          <w:tcPr>
            <w:tcW w:w="1999" w:type="dxa"/>
            <w:tcBorders>
              <w:top w:val="single" w:sz="4" w:space="0" w:color="auto"/>
            </w:tcBorders>
            <w:vAlign w:val="center"/>
          </w:tcPr>
          <w:p w:rsidR="00A12206" w:rsidRDefault="00A12206" w:rsidP="008957FD">
            <w:pPr>
              <w:spacing w:before="120"/>
              <w:jc w:val="center"/>
              <w:rPr>
                <w:b/>
                <w:bCs/>
                <w:rtl/>
              </w:rPr>
            </w:pPr>
            <w:r>
              <w:rPr>
                <w:rFonts w:hint="cs"/>
                <w:b/>
                <w:bCs/>
                <w:rtl/>
              </w:rPr>
              <w:t>תאריך</w:t>
            </w:r>
          </w:p>
        </w:tc>
        <w:tc>
          <w:tcPr>
            <w:tcW w:w="659" w:type="dxa"/>
            <w:vAlign w:val="center"/>
          </w:tcPr>
          <w:p w:rsidR="00A12206" w:rsidRDefault="00A12206" w:rsidP="008957FD">
            <w:pPr>
              <w:spacing w:before="120"/>
              <w:jc w:val="center"/>
              <w:rPr>
                <w:b/>
                <w:bCs/>
                <w:rtl/>
              </w:rPr>
            </w:pPr>
          </w:p>
        </w:tc>
        <w:tc>
          <w:tcPr>
            <w:tcW w:w="4536" w:type="dxa"/>
            <w:tcBorders>
              <w:top w:val="single" w:sz="4" w:space="0" w:color="auto"/>
            </w:tcBorders>
            <w:vAlign w:val="center"/>
          </w:tcPr>
          <w:p w:rsidR="00A12206" w:rsidRDefault="00A12206" w:rsidP="008957FD">
            <w:pPr>
              <w:spacing w:before="120"/>
              <w:jc w:val="center"/>
              <w:rPr>
                <w:b/>
                <w:bCs/>
                <w:rtl/>
              </w:rPr>
            </w:pPr>
            <w:r>
              <w:rPr>
                <w:rFonts w:hint="cs"/>
                <w:b/>
                <w:bCs/>
                <w:rtl/>
              </w:rPr>
              <w:t>חתימה</w:t>
            </w:r>
          </w:p>
        </w:tc>
        <w:tc>
          <w:tcPr>
            <w:tcW w:w="802" w:type="dxa"/>
            <w:vAlign w:val="center"/>
          </w:tcPr>
          <w:p w:rsidR="00A12206" w:rsidRDefault="00A12206" w:rsidP="008957FD">
            <w:pPr>
              <w:spacing w:before="120"/>
              <w:jc w:val="center"/>
              <w:rPr>
                <w:b/>
                <w:bCs/>
                <w:rtl/>
              </w:rPr>
            </w:pPr>
          </w:p>
        </w:tc>
        <w:tc>
          <w:tcPr>
            <w:tcW w:w="2000" w:type="dxa"/>
            <w:tcBorders>
              <w:top w:val="single" w:sz="4" w:space="0" w:color="auto"/>
            </w:tcBorders>
            <w:vAlign w:val="center"/>
          </w:tcPr>
          <w:p w:rsidR="00A12206" w:rsidRDefault="00A12206" w:rsidP="008957FD">
            <w:pPr>
              <w:spacing w:before="120"/>
              <w:jc w:val="center"/>
              <w:rPr>
                <w:b/>
                <w:bCs/>
                <w:rtl/>
              </w:rPr>
            </w:pPr>
            <w:r>
              <w:rPr>
                <w:rFonts w:hint="cs"/>
                <w:b/>
                <w:bCs/>
                <w:rtl/>
              </w:rPr>
              <w:t>חותמת</w:t>
            </w:r>
          </w:p>
        </w:tc>
      </w:tr>
    </w:tbl>
    <w:p w:rsidR="00686F8A" w:rsidRDefault="00686F8A" w:rsidP="00FC2626">
      <w:pPr>
        <w:jc w:val="center"/>
        <w:rPr>
          <w:b/>
          <w:bCs/>
          <w:sz w:val="36"/>
          <w:szCs w:val="36"/>
          <w:rtl/>
        </w:rPr>
      </w:pPr>
    </w:p>
    <w:p w:rsidR="004918A9" w:rsidRDefault="004918A9">
      <w:pPr>
        <w:bidi w:val="0"/>
        <w:jc w:val="left"/>
        <w:rPr>
          <w:b/>
          <w:bCs/>
          <w:sz w:val="36"/>
          <w:szCs w:val="36"/>
        </w:rPr>
      </w:pPr>
      <w:r>
        <w:rPr>
          <w:b/>
          <w:bCs/>
          <w:sz w:val="36"/>
          <w:szCs w:val="36"/>
        </w:rPr>
        <w:br w:type="page"/>
      </w:r>
    </w:p>
    <w:p w:rsidR="00852F13" w:rsidRPr="00F438A1" w:rsidRDefault="00852F13" w:rsidP="00386954">
      <w:pPr>
        <w:pStyle w:val="a5"/>
        <w:tabs>
          <w:tab w:val="clear" w:pos="4153"/>
          <w:tab w:val="clear" w:pos="8306"/>
        </w:tabs>
        <w:spacing w:line="360" w:lineRule="auto"/>
        <w:rPr>
          <w:b/>
          <w:bCs/>
          <w:sz w:val="28"/>
          <w:szCs w:val="28"/>
          <w:u w:val="single"/>
          <w:rtl/>
        </w:rPr>
      </w:pPr>
      <w:r w:rsidRPr="00F438A1">
        <w:rPr>
          <w:rFonts w:hint="cs"/>
          <w:b/>
          <w:bCs/>
          <w:sz w:val="28"/>
          <w:szCs w:val="28"/>
          <w:u w:val="single"/>
          <w:rtl/>
        </w:rPr>
        <w:lastRenderedPageBreak/>
        <w:t>נספח</w:t>
      </w:r>
      <w:r w:rsidR="00250806">
        <w:rPr>
          <w:rFonts w:hint="cs"/>
          <w:b/>
          <w:bCs/>
          <w:sz w:val="28"/>
          <w:szCs w:val="28"/>
          <w:u w:val="single"/>
          <w:rtl/>
        </w:rPr>
        <w:t xml:space="preserve"> </w:t>
      </w:r>
      <w:r w:rsidR="00386954">
        <w:rPr>
          <w:rFonts w:hint="cs"/>
          <w:b/>
          <w:bCs/>
          <w:sz w:val="28"/>
          <w:szCs w:val="28"/>
          <w:u w:val="single"/>
          <w:rtl/>
        </w:rPr>
        <w:t>יא'</w:t>
      </w:r>
    </w:p>
    <w:p w:rsidR="00F84A8E" w:rsidRPr="00FC2626" w:rsidRDefault="00F84A8E" w:rsidP="00FC2626">
      <w:pPr>
        <w:jc w:val="center"/>
        <w:rPr>
          <w:b/>
          <w:bCs/>
          <w:sz w:val="36"/>
          <w:szCs w:val="36"/>
          <w:rtl/>
        </w:rPr>
      </w:pPr>
      <w:r w:rsidRPr="00FC2626">
        <w:rPr>
          <w:b/>
          <w:bCs/>
          <w:sz w:val="36"/>
          <w:szCs w:val="36"/>
          <w:rtl/>
        </w:rPr>
        <w:t>הסכם</w:t>
      </w:r>
    </w:p>
    <w:p w:rsidR="00FC2626" w:rsidRDefault="00FC2626" w:rsidP="00A71680">
      <w:pPr>
        <w:pStyle w:val="ab"/>
        <w:spacing w:line="360" w:lineRule="auto"/>
        <w:rPr>
          <w:b/>
          <w:bCs/>
          <w:color w:val="000000"/>
          <w:sz w:val="24"/>
          <w:rtl/>
        </w:rPr>
      </w:pPr>
    </w:p>
    <w:p w:rsidR="00F84A8E" w:rsidRPr="004F19D9" w:rsidRDefault="00F84A8E" w:rsidP="003A1861">
      <w:pPr>
        <w:pStyle w:val="ab"/>
        <w:spacing w:line="360" w:lineRule="auto"/>
        <w:rPr>
          <w:b/>
          <w:bCs/>
          <w:color w:val="000000"/>
          <w:sz w:val="24"/>
          <w:rtl/>
        </w:rPr>
      </w:pPr>
      <w:r w:rsidRPr="004F19D9">
        <w:rPr>
          <w:b/>
          <w:bCs/>
          <w:color w:val="000000"/>
          <w:sz w:val="24"/>
          <w:rtl/>
        </w:rPr>
        <w:t xml:space="preserve">שנערך ונחתם בירושלים ביום ____ בחודש _____ </w:t>
      </w:r>
      <w:r w:rsidR="003A1861">
        <w:rPr>
          <w:rFonts w:hint="cs"/>
          <w:b/>
          <w:bCs/>
          <w:color w:val="000000"/>
          <w:sz w:val="24"/>
          <w:rtl/>
        </w:rPr>
        <w:t>2017</w:t>
      </w:r>
    </w:p>
    <w:p w:rsidR="00F84A8E" w:rsidRPr="004F19D9" w:rsidRDefault="00F84A8E" w:rsidP="00A71680">
      <w:pPr>
        <w:pStyle w:val="ab"/>
        <w:spacing w:line="360" w:lineRule="auto"/>
        <w:rPr>
          <w:color w:val="000000"/>
          <w:sz w:val="24"/>
          <w:rtl/>
        </w:rPr>
      </w:pPr>
    </w:p>
    <w:p w:rsidR="00F84A8E" w:rsidRPr="004F19D9" w:rsidRDefault="00F84A8E" w:rsidP="00A71680">
      <w:pPr>
        <w:pStyle w:val="ab"/>
        <w:spacing w:line="360" w:lineRule="auto"/>
        <w:rPr>
          <w:color w:val="000000"/>
          <w:sz w:val="24"/>
          <w:rtl/>
        </w:rPr>
      </w:pPr>
    </w:p>
    <w:p w:rsidR="00F84A8E" w:rsidRPr="004F19D9" w:rsidRDefault="00F84A8E" w:rsidP="00A71680">
      <w:pPr>
        <w:pStyle w:val="ab"/>
        <w:spacing w:line="360" w:lineRule="auto"/>
        <w:rPr>
          <w:color w:val="000000"/>
          <w:sz w:val="24"/>
          <w:rtl/>
        </w:rPr>
      </w:pPr>
      <w:r w:rsidRPr="004F19D9">
        <w:rPr>
          <w:b/>
          <w:bCs/>
          <w:color w:val="000000"/>
          <w:sz w:val="24"/>
          <w:rtl/>
        </w:rPr>
        <w:t>בין</w:t>
      </w:r>
      <w:r w:rsidRPr="004F19D9">
        <w:rPr>
          <w:color w:val="000000"/>
          <w:sz w:val="24"/>
          <w:rtl/>
        </w:rPr>
        <w:t>:</w:t>
      </w:r>
    </w:p>
    <w:p w:rsidR="00F84A8E" w:rsidRPr="004F19D9" w:rsidRDefault="00F84A8E" w:rsidP="00A71680">
      <w:pPr>
        <w:pStyle w:val="ab"/>
        <w:spacing w:line="360" w:lineRule="auto"/>
        <w:rPr>
          <w:color w:val="000000"/>
          <w:sz w:val="24"/>
          <w:rtl/>
        </w:rPr>
      </w:pPr>
      <w:r w:rsidRPr="004F19D9">
        <w:rPr>
          <w:color w:val="000000"/>
          <w:sz w:val="24"/>
          <w:rtl/>
        </w:rPr>
        <w:t>ממשלת ישראל בשם מדינת ישראל</w:t>
      </w:r>
    </w:p>
    <w:p w:rsidR="00F84A8E" w:rsidRPr="004F19D9" w:rsidRDefault="00F84A8E" w:rsidP="00A71680">
      <w:pPr>
        <w:pStyle w:val="ab"/>
        <w:spacing w:line="360" w:lineRule="auto"/>
        <w:rPr>
          <w:color w:val="000000"/>
          <w:sz w:val="24"/>
          <w:rtl/>
        </w:rPr>
      </w:pPr>
      <w:r w:rsidRPr="004F19D9">
        <w:rPr>
          <w:color w:val="000000"/>
          <w:sz w:val="24"/>
          <w:rtl/>
        </w:rPr>
        <w:t xml:space="preserve">המיוצגת על ידי </w:t>
      </w:r>
      <w:r w:rsidRPr="004F19D9">
        <w:rPr>
          <w:rFonts w:hint="cs"/>
          <w:color w:val="000000"/>
          <w:sz w:val="24"/>
          <w:rtl/>
        </w:rPr>
        <w:t>מר רוני פרידמן, המשנה למנכ"ל משרד האוצר</w:t>
      </w:r>
    </w:p>
    <w:p w:rsidR="00F84A8E" w:rsidRPr="004F19D9" w:rsidRDefault="00F84A8E" w:rsidP="00E046A6">
      <w:pPr>
        <w:pStyle w:val="ab"/>
        <w:spacing w:line="360" w:lineRule="auto"/>
        <w:rPr>
          <w:color w:val="000000"/>
          <w:sz w:val="24"/>
          <w:rtl/>
        </w:rPr>
      </w:pPr>
      <w:r w:rsidRPr="004F19D9">
        <w:rPr>
          <w:rFonts w:hint="cs"/>
          <w:color w:val="000000"/>
          <w:sz w:val="24"/>
          <w:rtl/>
        </w:rPr>
        <w:t xml:space="preserve">ומר </w:t>
      </w:r>
      <w:r w:rsidR="0042476E">
        <w:rPr>
          <w:rFonts w:hint="cs"/>
          <w:color w:val="000000"/>
          <w:sz w:val="24"/>
          <w:rtl/>
        </w:rPr>
        <w:t>חסן אסמעיל</w:t>
      </w:r>
      <w:r w:rsidRPr="004F19D9">
        <w:rPr>
          <w:rFonts w:hint="cs"/>
          <w:color w:val="000000"/>
          <w:sz w:val="24"/>
          <w:rtl/>
        </w:rPr>
        <w:t>, חשב משרד האוצר</w:t>
      </w:r>
    </w:p>
    <w:p w:rsidR="00F84A8E" w:rsidRPr="004F19D9" w:rsidRDefault="00F84A8E" w:rsidP="00A71680">
      <w:pPr>
        <w:pStyle w:val="ab"/>
        <w:spacing w:line="360" w:lineRule="auto"/>
        <w:rPr>
          <w:color w:val="000000"/>
          <w:sz w:val="24"/>
          <w:rtl/>
        </w:rPr>
      </w:pPr>
      <w:r w:rsidRPr="004F19D9">
        <w:rPr>
          <w:color w:val="000000"/>
          <w:sz w:val="24"/>
          <w:rtl/>
        </w:rPr>
        <w:t>(להלן: "</w:t>
      </w:r>
      <w:r w:rsidRPr="004F19D9">
        <w:rPr>
          <w:b/>
          <w:bCs/>
          <w:color w:val="000000"/>
          <w:sz w:val="24"/>
          <w:rtl/>
        </w:rPr>
        <w:t>המזמין</w:t>
      </w:r>
      <w:r w:rsidRPr="004F19D9">
        <w:rPr>
          <w:color w:val="000000"/>
          <w:sz w:val="24"/>
          <w:rtl/>
        </w:rPr>
        <w:t>")</w:t>
      </w:r>
    </w:p>
    <w:p w:rsidR="00F84A8E" w:rsidRPr="004F19D9" w:rsidRDefault="00F84A8E" w:rsidP="00A71680">
      <w:pPr>
        <w:pStyle w:val="ab"/>
        <w:spacing w:line="360" w:lineRule="auto"/>
        <w:rPr>
          <w:color w:val="000000"/>
          <w:sz w:val="24"/>
          <w:rtl/>
        </w:rPr>
      </w:pPr>
      <w:r w:rsidRPr="004F19D9">
        <w:rPr>
          <w:b/>
          <w:bCs/>
          <w:color w:val="000000"/>
          <w:sz w:val="24"/>
          <w:rtl/>
        </w:rPr>
        <w:t>מצד אחד</w:t>
      </w:r>
    </w:p>
    <w:p w:rsidR="00F84A8E" w:rsidRPr="004F19D9" w:rsidRDefault="00F84A8E" w:rsidP="00A71680">
      <w:pPr>
        <w:pStyle w:val="ab"/>
        <w:spacing w:line="360" w:lineRule="auto"/>
        <w:rPr>
          <w:b/>
          <w:bCs/>
          <w:color w:val="000000"/>
          <w:sz w:val="24"/>
          <w:rtl/>
        </w:rPr>
      </w:pPr>
    </w:p>
    <w:p w:rsidR="00F84A8E" w:rsidRPr="004F19D9" w:rsidRDefault="00F84A8E" w:rsidP="00A71680">
      <w:pPr>
        <w:pStyle w:val="ab"/>
        <w:spacing w:line="360" w:lineRule="auto"/>
        <w:rPr>
          <w:b/>
          <w:bCs/>
          <w:color w:val="000000"/>
          <w:sz w:val="24"/>
          <w:rtl/>
        </w:rPr>
      </w:pPr>
      <w:r w:rsidRPr="004F19D9">
        <w:rPr>
          <w:b/>
          <w:bCs/>
          <w:color w:val="000000"/>
          <w:sz w:val="24"/>
          <w:rtl/>
        </w:rPr>
        <w:t>לבין:</w:t>
      </w:r>
    </w:p>
    <w:p w:rsidR="00F84A8E" w:rsidRPr="004F19D9" w:rsidRDefault="00F84A8E" w:rsidP="00A71680">
      <w:pPr>
        <w:pStyle w:val="ab"/>
        <w:spacing w:line="360" w:lineRule="auto"/>
        <w:rPr>
          <w:b/>
          <w:bCs/>
          <w:color w:val="000000"/>
          <w:sz w:val="24"/>
          <w:rtl/>
        </w:rPr>
      </w:pPr>
      <w:r w:rsidRPr="004F19D9">
        <w:rPr>
          <w:rFonts w:hint="cs"/>
          <w:b/>
          <w:bCs/>
          <w:color w:val="000000"/>
          <w:sz w:val="24"/>
          <w:rtl/>
        </w:rPr>
        <w:t>________________</w:t>
      </w:r>
    </w:p>
    <w:p w:rsidR="00F84A8E" w:rsidRPr="004F19D9" w:rsidRDefault="00F84A8E" w:rsidP="00A71680">
      <w:pPr>
        <w:pStyle w:val="ab"/>
        <w:spacing w:line="360" w:lineRule="auto"/>
        <w:rPr>
          <w:color w:val="000000"/>
          <w:sz w:val="24"/>
          <w:rtl/>
        </w:rPr>
      </w:pPr>
      <w:r w:rsidRPr="004F19D9">
        <w:rPr>
          <w:color w:val="000000"/>
          <w:sz w:val="24"/>
          <w:rtl/>
        </w:rPr>
        <w:t xml:space="preserve">(להלן: </w:t>
      </w:r>
      <w:r w:rsidR="00542CDD" w:rsidRPr="00542CDD">
        <w:rPr>
          <w:rFonts w:hint="cs"/>
          <w:b/>
          <w:bCs/>
          <w:color w:val="000000"/>
          <w:sz w:val="24"/>
          <w:rtl/>
        </w:rPr>
        <w:t>"היועץ"</w:t>
      </w:r>
      <w:r w:rsidR="00542CDD">
        <w:rPr>
          <w:rFonts w:hint="cs"/>
          <w:color w:val="000000"/>
          <w:sz w:val="24"/>
          <w:rtl/>
        </w:rPr>
        <w:t xml:space="preserve"> או </w:t>
      </w:r>
      <w:r w:rsidRPr="004F19D9">
        <w:rPr>
          <w:color w:val="000000"/>
          <w:sz w:val="24"/>
          <w:rtl/>
        </w:rPr>
        <w:t>"</w:t>
      </w:r>
      <w:r w:rsidRPr="004F19D9">
        <w:rPr>
          <w:b/>
          <w:bCs/>
          <w:color w:val="000000"/>
          <w:sz w:val="24"/>
          <w:rtl/>
        </w:rPr>
        <w:t>הקבלן</w:t>
      </w:r>
      <w:r w:rsidRPr="004F19D9">
        <w:rPr>
          <w:color w:val="000000"/>
          <w:sz w:val="24"/>
          <w:rtl/>
        </w:rPr>
        <w:t>")</w:t>
      </w:r>
    </w:p>
    <w:p w:rsidR="00F84A8E" w:rsidRPr="004F19D9" w:rsidRDefault="00F84A8E" w:rsidP="00A71680">
      <w:pPr>
        <w:pStyle w:val="ab"/>
        <w:spacing w:line="360" w:lineRule="auto"/>
        <w:rPr>
          <w:color w:val="000000"/>
          <w:sz w:val="24"/>
          <w:rtl/>
        </w:rPr>
      </w:pPr>
      <w:r w:rsidRPr="004F19D9">
        <w:rPr>
          <w:b/>
          <w:bCs/>
          <w:color w:val="000000"/>
          <w:sz w:val="24"/>
          <w:rtl/>
        </w:rPr>
        <w:t>מצד שני</w:t>
      </w:r>
    </w:p>
    <w:p w:rsidR="00F84A8E" w:rsidRPr="004F19D9" w:rsidRDefault="00F84A8E" w:rsidP="00A71680">
      <w:pPr>
        <w:pStyle w:val="ac"/>
        <w:spacing w:line="360" w:lineRule="auto"/>
        <w:rPr>
          <w:b/>
          <w:bCs/>
          <w:color w:val="000000"/>
          <w:sz w:val="24"/>
          <w:rtl/>
        </w:rPr>
      </w:pPr>
    </w:p>
    <w:p w:rsidR="00F84A8E" w:rsidRPr="004F19D9" w:rsidRDefault="00F84A8E" w:rsidP="00A71680">
      <w:pPr>
        <w:pStyle w:val="ac"/>
        <w:spacing w:line="360" w:lineRule="auto"/>
        <w:rPr>
          <w:b/>
          <w:bCs/>
          <w:color w:val="000000"/>
          <w:sz w:val="24"/>
          <w:rtl/>
        </w:rPr>
      </w:pPr>
      <w:r w:rsidRPr="004F19D9">
        <w:rPr>
          <w:b/>
          <w:bCs/>
          <w:color w:val="000000"/>
          <w:sz w:val="24"/>
          <w:rtl/>
        </w:rPr>
        <w:t>הואיל</w:t>
      </w:r>
      <w:r w:rsidRPr="004F19D9">
        <w:rPr>
          <w:color w:val="000000"/>
          <w:sz w:val="24"/>
          <w:rtl/>
        </w:rPr>
        <w:tab/>
      </w:r>
      <w:r w:rsidRPr="004F19D9">
        <w:rPr>
          <w:rFonts w:hint="cs"/>
          <w:color w:val="000000"/>
          <w:sz w:val="24"/>
          <w:rtl/>
        </w:rPr>
        <w:t xml:space="preserve">והמזמין מעוניין בקבלת שרותי </w:t>
      </w:r>
      <w:r w:rsidRPr="00F84A8E">
        <w:rPr>
          <w:rtl/>
          <w:lang w:eastAsia="en-US"/>
        </w:rPr>
        <w:t>שירותי ייעוץ כלכלי</w:t>
      </w:r>
      <w:r w:rsidR="00D97BD1">
        <w:rPr>
          <w:rFonts w:hint="cs"/>
          <w:rtl/>
          <w:lang w:eastAsia="en-US"/>
        </w:rPr>
        <w:t xml:space="preserve"> לאגף התקצוב והתכנון</w:t>
      </w:r>
      <w:r w:rsidRPr="00F84A8E">
        <w:rPr>
          <w:rtl/>
          <w:lang w:eastAsia="en-US"/>
        </w:rPr>
        <w:t xml:space="preserve"> </w:t>
      </w:r>
      <w:r w:rsidRPr="004F19D9">
        <w:rPr>
          <w:rFonts w:hint="cs"/>
          <w:color w:val="000000"/>
          <w:sz w:val="24"/>
          <w:rtl/>
        </w:rPr>
        <w:t>בהתאם לנוסח ה</w:t>
      </w:r>
      <w:r w:rsidR="00D97BD1">
        <w:rPr>
          <w:rFonts w:hint="cs"/>
          <w:color w:val="000000"/>
          <w:sz w:val="24"/>
          <w:rtl/>
        </w:rPr>
        <w:t>מכרז</w:t>
      </w:r>
      <w:r w:rsidRPr="004F19D9">
        <w:rPr>
          <w:rFonts w:hint="cs"/>
          <w:color w:val="000000"/>
          <w:sz w:val="24"/>
          <w:rtl/>
        </w:rPr>
        <w:t xml:space="preserve"> </w:t>
      </w:r>
      <w:proofErr w:type="spellStart"/>
      <w:r w:rsidRPr="004F19D9">
        <w:rPr>
          <w:rFonts w:hint="cs"/>
          <w:color w:val="000000"/>
          <w:sz w:val="24"/>
          <w:rtl/>
        </w:rPr>
        <w:t>המצ"ב</w:t>
      </w:r>
      <w:proofErr w:type="spellEnd"/>
      <w:r w:rsidRPr="004F19D9">
        <w:rPr>
          <w:rFonts w:hint="cs"/>
          <w:color w:val="000000"/>
          <w:sz w:val="24"/>
          <w:rtl/>
        </w:rPr>
        <w:t xml:space="preserve"> </w:t>
      </w:r>
      <w:r w:rsidRPr="00F84A8E">
        <w:rPr>
          <w:rFonts w:hint="cs"/>
          <w:b/>
          <w:bCs/>
          <w:color w:val="000000"/>
          <w:sz w:val="24"/>
          <w:u w:val="single"/>
          <w:rtl/>
        </w:rPr>
        <w:t>כנספח א'</w:t>
      </w:r>
      <w:r w:rsidRPr="004F19D9">
        <w:rPr>
          <w:rFonts w:hint="cs"/>
          <w:color w:val="000000"/>
          <w:sz w:val="24"/>
          <w:rtl/>
        </w:rPr>
        <w:t xml:space="preserve"> להסכם זה. </w:t>
      </w:r>
    </w:p>
    <w:p w:rsidR="00F84A8E" w:rsidRPr="004F19D9" w:rsidRDefault="00F84A8E" w:rsidP="00A71680">
      <w:pPr>
        <w:pStyle w:val="ac"/>
        <w:spacing w:line="360" w:lineRule="auto"/>
        <w:rPr>
          <w:color w:val="000000"/>
          <w:sz w:val="24"/>
          <w:rtl/>
        </w:rPr>
      </w:pPr>
      <w:r w:rsidRPr="004F19D9">
        <w:rPr>
          <w:rFonts w:hint="cs"/>
          <w:b/>
          <w:bCs/>
          <w:color w:val="000000"/>
          <w:sz w:val="24"/>
          <w:rtl/>
        </w:rPr>
        <w:t>והואיל</w:t>
      </w:r>
      <w:r w:rsidRPr="004F19D9">
        <w:rPr>
          <w:rFonts w:hint="cs"/>
          <w:color w:val="000000"/>
          <w:sz w:val="24"/>
          <w:rtl/>
        </w:rPr>
        <w:t xml:space="preserve">  </w:t>
      </w:r>
      <w:r w:rsidRPr="004F19D9">
        <w:rPr>
          <w:color w:val="000000"/>
          <w:sz w:val="24"/>
          <w:rtl/>
        </w:rPr>
        <w:t>והקבלן מעונ</w:t>
      </w:r>
      <w:r w:rsidRPr="004F19D9">
        <w:rPr>
          <w:rFonts w:hint="cs"/>
          <w:color w:val="000000"/>
          <w:sz w:val="24"/>
          <w:rtl/>
        </w:rPr>
        <w:t>י</w:t>
      </w:r>
      <w:r w:rsidRPr="004F19D9">
        <w:rPr>
          <w:color w:val="000000"/>
          <w:sz w:val="24"/>
          <w:rtl/>
        </w:rPr>
        <w:t>ין להעניק למזמין את שירותיו</w:t>
      </w:r>
      <w:r w:rsidRPr="004F19D9">
        <w:rPr>
          <w:rFonts w:hint="cs"/>
          <w:color w:val="000000"/>
          <w:sz w:val="24"/>
          <w:rtl/>
        </w:rPr>
        <w:t>, ע"פ הדרישות והתנאים המפורטים בהסכם זה, ובכפוף להצע</w:t>
      </w:r>
      <w:r w:rsidR="00D97BD1">
        <w:rPr>
          <w:rFonts w:hint="cs"/>
          <w:color w:val="000000"/>
          <w:sz w:val="24"/>
          <w:rtl/>
        </w:rPr>
        <w:t>ה שהגיש במכרז</w:t>
      </w:r>
      <w:r w:rsidRPr="004F19D9">
        <w:rPr>
          <w:rFonts w:hint="cs"/>
          <w:color w:val="000000"/>
          <w:sz w:val="24"/>
          <w:rtl/>
        </w:rPr>
        <w:t xml:space="preserve"> </w:t>
      </w:r>
      <w:proofErr w:type="spellStart"/>
      <w:r w:rsidRPr="004F19D9">
        <w:rPr>
          <w:rFonts w:hint="cs"/>
          <w:color w:val="000000"/>
          <w:sz w:val="24"/>
          <w:rtl/>
        </w:rPr>
        <w:t>המצ"ב</w:t>
      </w:r>
      <w:proofErr w:type="spellEnd"/>
      <w:r w:rsidRPr="004F19D9">
        <w:rPr>
          <w:rFonts w:hint="cs"/>
          <w:color w:val="000000"/>
          <w:sz w:val="24"/>
          <w:rtl/>
        </w:rPr>
        <w:t xml:space="preserve"> </w:t>
      </w:r>
      <w:r w:rsidRPr="00F84A8E">
        <w:rPr>
          <w:rFonts w:hint="cs"/>
          <w:b/>
          <w:bCs/>
          <w:color w:val="000000"/>
          <w:sz w:val="24"/>
          <w:u w:val="single"/>
          <w:rtl/>
        </w:rPr>
        <w:t>כנספח ב'</w:t>
      </w:r>
      <w:r w:rsidRPr="004F19D9">
        <w:rPr>
          <w:rFonts w:hint="cs"/>
          <w:color w:val="000000"/>
          <w:sz w:val="24"/>
          <w:rtl/>
        </w:rPr>
        <w:t xml:space="preserve"> להסכם זה</w:t>
      </w:r>
      <w:r w:rsidRPr="004F19D9">
        <w:rPr>
          <w:color w:val="000000"/>
          <w:sz w:val="24"/>
          <w:rtl/>
        </w:rPr>
        <w:t>;</w:t>
      </w:r>
    </w:p>
    <w:p w:rsidR="00F84A8E" w:rsidRPr="004F19D9" w:rsidRDefault="00F84A8E" w:rsidP="00A71680">
      <w:pPr>
        <w:pStyle w:val="ac"/>
        <w:spacing w:line="360" w:lineRule="auto"/>
        <w:rPr>
          <w:color w:val="000000"/>
          <w:sz w:val="24"/>
          <w:rtl/>
        </w:rPr>
      </w:pPr>
      <w:r w:rsidRPr="004F19D9">
        <w:rPr>
          <w:rFonts w:hint="cs"/>
          <w:b/>
          <w:bCs/>
          <w:color w:val="000000"/>
          <w:sz w:val="24"/>
          <w:rtl/>
        </w:rPr>
        <w:t xml:space="preserve">והואיל </w:t>
      </w:r>
      <w:r w:rsidRPr="004F19D9">
        <w:rPr>
          <w:rFonts w:hint="cs"/>
          <w:color w:val="000000"/>
          <w:sz w:val="24"/>
          <w:rtl/>
        </w:rPr>
        <w:t xml:space="preserve"> </w:t>
      </w:r>
      <w:r w:rsidR="00466F22">
        <w:rPr>
          <w:rFonts w:hint="cs"/>
          <w:color w:val="000000"/>
          <w:sz w:val="24"/>
          <w:rtl/>
        </w:rPr>
        <w:tab/>
      </w:r>
      <w:r w:rsidRPr="004F19D9">
        <w:rPr>
          <w:rFonts w:hint="cs"/>
          <w:color w:val="000000"/>
          <w:sz w:val="24"/>
          <w:rtl/>
        </w:rPr>
        <w:t>ובכפוף לחתימתו על הסכם זה, וקיום יתר הדרישות המפורטות להלן</w:t>
      </w:r>
      <w:r w:rsidR="00D97BD1">
        <w:rPr>
          <w:rFonts w:hint="cs"/>
          <w:color w:val="000000"/>
          <w:sz w:val="24"/>
          <w:rtl/>
        </w:rPr>
        <w:t xml:space="preserve"> ובמסמכי המכרז</w:t>
      </w:r>
      <w:r w:rsidRPr="004F19D9">
        <w:rPr>
          <w:rFonts w:hint="cs"/>
          <w:color w:val="000000"/>
          <w:sz w:val="24"/>
          <w:rtl/>
        </w:rPr>
        <w:t>,</w:t>
      </w:r>
      <w:r w:rsidR="00D97BD1">
        <w:rPr>
          <w:rFonts w:hint="cs"/>
          <w:color w:val="000000"/>
          <w:sz w:val="24"/>
          <w:rtl/>
        </w:rPr>
        <w:t xml:space="preserve"> ועדת המכרזים של המזמין בחרה בהצעת הקבלן,</w:t>
      </w:r>
      <w:r w:rsidRPr="004F19D9">
        <w:rPr>
          <w:rFonts w:hint="cs"/>
          <w:color w:val="000000"/>
          <w:sz w:val="24"/>
          <w:rtl/>
        </w:rPr>
        <w:t xml:space="preserve"> </w:t>
      </w:r>
      <w:r w:rsidR="00D97BD1">
        <w:rPr>
          <w:rFonts w:hint="cs"/>
          <w:color w:val="000000"/>
          <w:sz w:val="24"/>
          <w:rtl/>
        </w:rPr>
        <w:t>ו</w:t>
      </w:r>
      <w:r w:rsidRPr="004F19D9">
        <w:rPr>
          <w:rFonts w:hint="cs"/>
          <w:color w:val="000000"/>
          <w:sz w:val="24"/>
          <w:rtl/>
        </w:rPr>
        <w:t>המזמין מעוניין להיעז</w:t>
      </w:r>
      <w:r w:rsidRPr="004F19D9">
        <w:rPr>
          <w:rFonts w:hint="eastAsia"/>
          <w:color w:val="000000"/>
          <w:sz w:val="24"/>
          <w:rtl/>
        </w:rPr>
        <w:t>ר</w:t>
      </w:r>
      <w:r w:rsidRPr="004F19D9">
        <w:rPr>
          <w:rFonts w:hint="cs"/>
          <w:color w:val="000000"/>
          <w:sz w:val="24"/>
          <w:rtl/>
        </w:rPr>
        <w:t xml:space="preserve"> בשירותי הקבלן.</w:t>
      </w:r>
    </w:p>
    <w:p w:rsidR="00F84A8E" w:rsidRPr="004F19D9" w:rsidRDefault="00F84A8E" w:rsidP="00A71680">
      <w:pPr>
        <w:pStyle w:val="ac"/>
        <w:spacing w:line="360" w:lineRule="auto"/>
        <w:rPr>
          <w:b/>
          <w:bCs/>
          <w:color w:val="000000"/>
          <w:sz w:val="24"/>
          <w:rtl/>
        </w:rPr>
      </w:pPr>
    </w:p>
    <w:p w:rsidR="00F84A8E" w:rsidRPr="004F19D9" w:rsidRDefault="00F84A8E" w:rsidP="00A71680">
      <w:pPr>
        <w:pStyle w:val="ac"/>
        <w:spacing w:line="360" w:lineRule="auto"/>
        <w:rPr>
          <w:color w:val="000000"/>
          <w:sz w:val="24"/>
          <w:rtl/>
        </w:rPr>
      </w:pPr>
      <w:r w:rsidRPr="004F19D9">
        <w:rPr>
          <w:color w:val="000000"/>
          <w:sz w:val="24"/>
          <w:rtl/>
        </w:rPr>
        <w:t>לפיכך הוצהר, הותנה והוסכם בין הצדדים כדלקמן:</w:t>
      </w:r>
    </w:p>
    <w:p w:rsidR="00F84A8E" w:rsidRPr="004F19D9" w:rsidRDefault="00F84A8E" w:rsidP="00A71680">
      <w:pPr>
        <w:pStyle w:val="10"/>
        <w:tabs>
          <w:tab w:val="left" w:pos="283"/>
          <w:tab w:val="num" w:pos="357"/>
        </w:tabs>
        <w:overflowPunct w:val="0"/>
        <w:autoSpaceDE w:val="0"/>
        <w:autoSpaceDN w:val="0"/>
        <w:adjustRightInd w:val="0"/>
        <w:spacing w:before="120" w:after="120" w:line="360" w:lineRule="auto"/>
        <w:ind w:left="283" w:right="283" w:hanging="283"/>
        <w:textAlignment w:val="baseline"/>
        <w:rPr>
          <w:rFonts w:cs="David"/>
          <w:color w:val="000000"/>
          <w:sz w:val="24"/>
          <w:szCs w:val="24"/>
          <w:rtl/>
        </w:rPr>
      </w:pPr>
    </w:p>
    <w:p w:rsidR="00F84A8E" w:rsidRPr="003A1861" w:rsidRDefault="00F84A8E" w:rsidP="002012AC">
      <w:pPr>
        <w:numPr>
          <w:ilvl w:val="0"/>
          <w:numId w:val="28"/>
        </w:numPr>
        <w:spacing w:line="360" w:lineRule="auto"/>
        <w:rPr>
          <w:rFonts w:cs="David"/>
          <w:b/>
          <w:bCs/>
          <w:color w:val="000000"/>
          <w:szCs w:val="24"/>
          <w:u w:val="single"/>
          <w:rtl/>
        </w:rPr>
      </w:pPr>
      <w:r w:rsidRPr="003A1861">
        <w:rPr>
          <w:rFonts w:cs="David" w:hint="cs"/>
          <w:b/>
          <w:bCs/>
          <w:color w:val="000000"/>
          <w:szCs w:val="24"/>
          <w:u w:val="single"/>
          <w:rtl/>
        </w:rPr>
        <w:t>פרשנות ונספחים</w:t>
      </w:r>
    </w:p>
    <w:p w:rsidR="00D97BD1" w:rsidRDefault="00F84A8E" w:rsidP="002012AC">
      <w:pPr>
        <w:numPr>
          <w:ilvl w:val="1"/>
          <w:numId w:val="28"/>
        </w:numPr>
        <w:spacing w:line="360" w:lineRule="auto"/>
        <w:rPr>
          <w:rFonts w:cs="David"/>
          <w:b/>
          <w:bCs/>
          <w:color w:val="000000"/>
          <w:szCs w:val="24"/>
        </w:rPr>
      </w:pPr>
      <w:r w:rsidRPr="004F19D9">
        <w:rPr>
          <w:rFonts w:cs="David"/>
          <w:b/>
          <w:bCs/>
          <w:color w:val="000000"/>
          <w:szCs w:val="24"/>
          <w:rtl/>
        </w:rPr>
        <w:t>המבוא להסכם זה והנספחים הצרופים לו מהווים חלק בלתי נפרד ממנו.</w:t>
      </w:r>
    </w:p>
    <w:p w:rsidR="00F84A8E" w:rsidRPr="004F19D9" w:rsidRDefault="00D97BD1" w:rsidP="002012AC">
      <w:pPr>
        <w:numPr>
          <w:ilvl w:val="1"/>
          <w:numId w:val="28"/>
        </w:numPr>
        <w:spacing w:line="360" w:lineRule="auto"/>
        <w:rPr>
          <w:rFonts w:cs="David"/>
          <w:b/>
          <w:bCs/>
          <w:color w:val="000000"/>
          <w:szCs w:val="24"/>
          <w:rtl/>
        </w:rPr>
      </w:pPr>
      <w:r>
        <w:rPr>
          <w:rFonts w:cs="David" w:hint="cs"/>
          <w:b/>
          <w:bCs/>
          <w:color w:val="000000"/>
          <w:szCs w:val="24"/>
          <w:rtl/>
        </w:rPr>
        <w:t>מונחים המופיעים בהסכם זה ובהצעת הקבלן יפורשו בהתאם למשמעות הנתונה להם בהסכם זה ובכל מקרה של סתירה בין הצעת הקבלן והסכם זה יחולו הוראות הסכם זה.</w:t>
      </w:r>
      <w:r w:rsidR="00F84A8E" w:rsidRPr="004F19D9">
        <w:rPr>
          <w:rFonts w:cs="David" w:hint="cs"/>
          <w:b/>
          <w:bCs/>
          <w:color w:val="000000"/>
          <w:szCs w:val="24"/>
          <w:rtl/>
        </w:rPr>
        <w:t xml:space="preserve"> </w:t>
      </w:r>
    </w:p>
    <w:p w:rsidR="00D97BD1" w:rsidRDefault="00D97BD1" w:rsidP="002012AC">
      <w:pPr>
        <w:numPr>
          <w:ilvl w:val="1"/>
          <w:numId w:val="28"/>
        </w:numPr>
        <w:spacing w:line="360" w:lineRule="auto"/>
        <w:rPr>
          <w:rFonts w:cs="David"/>
          <w:b/>
          <w:bCs/>
          <w:color w:val="000000"/>
          <w:szCs w:val="24"/>
        </w:rPr>
      </w:pPr>
      <w:r>
        <w:rPr>
          <w:rFonts w:cs="David" w:hint="cs"/>
          <w:b/>
          <w:bCs/>
          <w:color w:val="000000"/>
          <w:szCs w:val="24"/>
          <w:rtl/>
        </w:rPr>
        <w:t>פרשנות ההסכם תיעשה באופן המקיים את הדרישות המפורשות והמשתמעות של השירותים הדרושים בצורה המלאה ביותר.</w:t>
      </w:r>
    </w:p>
    <w:p w:rsidR="00F84A8E" w:rsidRPr="004F19D9" w:rsidRDefault="00F84A8E" w:rsidP="002012AC">
      <w:pPr>
        <w:numPr>
          <w:ilvl w:val="1"/>
          <w:numId w:val="28"/>
        </w:numPr>
        <w:spacing w:line="360" w:lineRule="auto"/>
        <w:rPr>
          <w:rFonts w:cs="David"/>
          <w:b/>
          <w:bCs/>
          <w:color w:val="000000"/>
          <w:szCs w:val="24"/>
        </w:rPr>
      </w:pPr>
      <w:r w:rsidRPr="004F19D9">
        <w:rPr>
          <w:rFonts w:cs="David"/>
          <w:b/>
          <w:bCs/>
          <w:color w:val="000000"/>
          <w:szCs w:val="24"/>
          <w:rtl/>
        </w:rPr>
        <w:lastRenderedPageBreak/>
        <w:t>כותרות הסעיפים בהסכם זה משמשות לצרכי נוחיות בלבד ואין לעשות בהן</w:t>
      </w:r>
      <w:r w:rsidRPr="004F19D9">
        <w:rPr>
          <w:rFonts w:cs="David" w:hint="cs"/>
          <w:b/>
          <w:bCs/>
          <w:color w:val="000000"/>
          <w:szCs w:val="24"/>
          <w:rtl/>
        </w:rPr>
        <w:t xml:space="preserve"> </w:t>
      </w:r>
      <w:r w:rsidRPr="004F19D9">
        <w:rPr>
          <w:rFonts w:cs="David"/>
          <w:b/>
          <w:bCs/>
          <w:color w:val="000000"/>
          <w:szCs w:val="24"/>
          <w:rtl/>
        </w:rPr>
        <w:t>שימוש לצורך פרשנות התניות בהסכם.</w:t>
      </w:r>
      <w:r w:rsidRPr="004F19D9">
        <w:rPr>
          <w:rFonts w:cs="David" w:hint="cs"/>
          <w:b/>
          <w:bCs/>
          <w:color w:val="000000"/>
          <w:szCs w:val="24"/>
          <w:rtl/>
        </w:rPr>
        <w:t xml:space="preserve"> </w:t>
      </w:r>
    </w:p>
    <w:p w:rsidR="00F84A8E" w:rsidRDefault="00F84A8E" w:rsidP="002012AC">
      <w:pPr>
        <w:numPr>
          <w:ilvl w:val="1"/>
          <w:numId w:val="28"/>
        </w:numPr>
        <w:spacing w:line="360" w:lineRule="auto"/>
        <w:rPr>
          <w:rFonts w:cs="David"/>
          <w:b/>
          <w:bCs/>
          <w:color w:val="000000"/>
          <w:szCs w:val="24"/>
          <w:rtl/>
        </w:rPr>
      </w:pPr>
      <w:r w:rsidRPr="004F19D9">
        <w:rPr>
          <w:rFonts w:cs="David"/>
          <w:b/>
          <w:bCs/>
          <w:color w:val="000000"/>
          <w:szCs w:val="24"/>
          <w:rtl/>
        </w:rPr>
        <w:t>האמור ביחיד גם ברבים משמע וההפך, האמור בלשון זכר גם בלשון נקבה משמע וההפך.</w:t>
      </w:r>
    </w:p>
    <w:p w:rsidR="00F84A8E" w:rsidRPr="003A1861" w:rsidRDefault="00F84A8E" w:rsidP="002012AC">
      <w:pPr>
        <w:numPr>
          <w:ilvl w:val="0"/>
          <w:numId w:val="28"/>
        </w:numPr>
        <w:spacing w:line="360" w:lineRule="auto"/>
        <w:rPr>
          <w:rFonts w:cs="David"/>
          <w:b/>
          <w:bCs/>
          <w:color w:val="000000"/>
          <w:szCs w:val="24"/>
          <w:u w:val="single"/>
          <w:rtl/>
        </w:rPr>
      </w:pPr>
      <w:r w:rsidRPr="003A1861">
        <w:rPr>
          <w:rFonts w:cs="David"/>
          <w:b/>
          <w:bCs/>
          <w:color w:val="000000"/>
          <w:szCs w:val="24"/>
          <w:u w:val="single"/>
          <w:rtl/>
        </w:rPr>
        <w:t>הגדרות</w:t>
      </w:r>
    </w:p>
    <w:p w:rsidR="00F84A8E" w:rsidRPr="004F19D9" w:rsidRDefault="00F84A8E" w:rsidP="00A71680">
      <w:pPr>
        <w:pStyle w:val="N1"/>
        <w:spacing w:line="360" w:lineRule="auto"/>
        <w:ind w:left="33"/>
        <w:rPr>
          <w:color w:val="000000"/>
          <w:sz w:val="24"/>
          <w:rtl/>
        </w:rPr>
      </w:pPr>
      <w:r w:rsidRPr="004F19D9">
        <w:rPr>
          <w:color w:val="000000"/>
          <w:sz w:val="24"/>
          <w:rtl/>
        </w:rPr>
        <w:t xml:space="preserve">בהסכם זה תהיה למונחים הבאים המשמעות המופיעה </w:t>
      </w:r>
      <w:proofErr w:type="spellStart"/>
      <w:r w:rsidRPr="004F19D9">
        <w:rPr>
          <w:color w:val="000000"/>
          <w:sz w:val="24"/>
          <w:rtl/>
        </w:rPr>
        <w:t>לצידם</w:t>
      </w:r>
      <w:proofErr w:type="spellEnd"/>
      <w:r w:rsidRPr="004F19D9">
        <w:rPr>
          <w:color w:val="000000"/>
          <w:sz w:val="24"/>
          <w:rtl/>
        </w:rPr>
        <w:t>:</w:t>
      </w:r>
    </w:p>
    <w:p w:rsidR="00F84A8E" w:rsidRPr="004F19D9" w:rsidRDefault="00F84A8E" w:rsidP="00A71680">
      <w:pPr>
        <w:pStyle w:val="ad"/>
        <w:spacing w:line="360" w:lineRule="auto"/>
        <w:ind w:left="29" w:firstLine="0"/>
        <w:rPr>
          <w:color w:val="000000"/>
          <w:sz w:val="24"/>
          <w:rtl/>
        </w:rPr>
      </w:pPr>
      <w:r w:rsidRPr="004F19D9">
        <w:rPr>
          <w:rFonts w:hint="cs"/>
          <w:b/>
          <w:bCs/>
          <w:color w:val="000000"/>
          <w:sz w:val="24"/>
          <w:rtl/>
        </w:rPr>
        <w:t xml:space="preserve">"השירותים" או "שרותי </w:t>
      </w:r>
      <w:r>
        <w:rPr>
          <w:rFonts w:hint="cs"/>
          <w:b/>
          <w:bCs/>
          <w:color w:val="000000"/>
          <w:sz w:val="24"/>
          <w:rtl/>
        </w:rPr>
        <w:t>ה</w:t>
      </w:r>
      <w:r w:rsidRPr="004F19D9">
        <w:rPr>
          <w:rFonts w:hint="cs"/>
          <w:rtl/>
          <w:lang w:eastAsia="en-US"/>
        </w:rPr>
        <w:t>י</w:t>
      </w:r>
      <w:r w:rsidRPr="0027251A">
        <w:rPr>
          <w:rFonts w:hint="cs"/>
          <w:b/>
          <w:bCs/>
          <w:rtl/>
          <w:lang w:eastAsia="en-US"/>
        </w:rPr>
        <w:t>יעו</w:t>
      </w:r>
      <w:r w:rsidRPr="0027251A">
        <w:rPr>
          <w:rFonts w:hint="eastAsia"/>
          <w:b/>
          <w:bCs/>
          <w:rtl/>
          <w:lang w:eastAsia="en-US"/>
        </w:rPr>
        <w:t>ץ</w:t>
      </w:r>
      <w:r>
        <w:rPr>
          <w:rFonts w:hint="cs"/>
          <w:rtl/>
          <w:lang w:eastAsia="en-US"/>
        </w:rPr>
        <w:t>"</w:t>
      </w:r>
      <w:r w:rsidRPr="004F19D9">
        <w:rPr>
          <w:rFonts w:hint="cs"/>
          <w:b/>
          <w:bCs/>
          <w:color w:val="000000"/>
          <w:sz w:val="24"/>
          <w:rtl/>
        </w:rPr>
        <w:t xml:space="preserve"> </w:t>
      </w:r>
      <w:r w:rsidRPr="004F19D9">
        <w:rPr>
          <w:rFonts w:hint="cs"/>
          <w:color w:val="000000"/>
          <w:sz w:val="24"/>
          <w:rtl/>
        </w:rPr>
        <w:t xml:space="preserve">-  </w:t>
      </w:r>
      <w:r w:rsidRPr="00F84A8E">
        <w:rPr>
          <w:rtl/>
          <w:lang w:eastAsia="en-US"/>
        </w:rPr>
        <w:t>שירותי ייעוץ כלכלי</w:t>
      </w:r>
      <w:r w:rsidRPr="00183020">
        <w:rPr>
          <w:color w:val="000000"/>
          <w:sz w:val="24"/>
          <w:rtl/>
        </w:rPr>
        <w:t>,</w:t>
      </w:r>
      <w:r w:rsidR="00D97BD1" w:rsidRPr="00183020">
        <w:rPr>
          <w:color w:val="000000"/>
          <w:sz w:val="24"/>
          <w:rtl/>
        </w:rPr>
        <w:t xml:space="preserve"> ליחידת התקצוב והתכנון</w:t>
      </w:r>
      <w:r w:rsidR="00D97BD1">
        <w:rPr>
          <w:rFonts w:hint="cs"/>
          <w:b/>
          <w:bCs/>
          <w:color w:val="000000"/>
          <w:sz w:val="24"/>
          <w:rtl/>
        </w:rPr>
        <w:t>,</w:t>
      </w:r>
      <w:r w:rsidRPr="00B77691">
        <w:rPr>
          <w:rFonts w:hint="cs"/>
          <w:b/>
          <w:bCs/>
          <w:color w:val="000000"/>
          <w:sz w:val="24"/>
          <w:rtl/>
        </w:rPr>
        <w:t xml:space="preserve"> </w:t>
      </w:r>
      <w:r w:rsidRPr="004F19D9">
        <w:rPr>
          <w:rFonts w:hint="cs"/>
          <w:color w:val="000000"/>
          <w:sz w:val="24"/>
          <w:rtl/>
        </w:rPr>
        <w:t>בהתאם למפורט ב</w:t>
      </w:r>
      <w:r w:rsidR="00D97BD1">
        <w:rPr>
          <w:rFonts w:hint="cs"/>
          <w:color w:val="000000"/>
          <w:sz w:val="24"/>
          <w:rtl/>
        </w:rPr>
        <w:t>מכרז</w:t>
      </w:r>
      <w:r w:rsidRPr="004F19D9">
        <w:rPr>
          <w:rFonts w:hint="cs"/>
          <w:color w:val="000000"/>
          <w:sz w:val="24"/>
          <w:rtl/>
        </w:rPr>
        <w:t xml:space="preserve"> </w:t>
      </w:r>
      <w:proofErr w:type="spellStart"/>
      <w:r w:rsidRPr="004F19D9">
        <w:rPr>
          <w:rFonts w:hint="cs"/>
          <w:color w:val="000000"/>
          <w:sz w:val="24"/>
          <w:rtl/>
        </w:rPr>
        <w:t>המצ"ב</w:t>
      </w:r>
      <w:proofErr w:type="spellEnd"/>
      <w:r w:rsidRPr="004F19D9">
        <w:rPr>
          <w:rFonts w:hint="cs"/>
          <w:color w:val="000000"/>
          <w:sz w:val="24"/>
          <w:rtl/>
        </w:rPr>
        <w:t xml:space="preserve"> </w:t>
      </w:r>
      <w:r w:rsidRPr="00CD2CEF">
        <w:rPr>
          <w:rFonts w:hint="cs"/>
          <w:b/>
          <w:bCs/>
          <w:color w:val="000000"/>
          <w:sz w:val="24"/>
          <w:u w:val="single"/>
          <w:rtl/>
        </w:rPr>
        <w:t>כנספח א'</w:t>
      </w:r>
      <w:r w:rsidRPr="004F19D9">
        <w:rPr>
          <w:rFonts w:hint="cs"/>
          <w:color w:val="000000"/>
          <w:sz w:val="24"/>
          <w:rtl/>
        </w:rPr>
        <w:t xml:space="preserve">, בהתאם למפורט בהסכם זה, ובהתאם להנחיות המזמין או מי מטעמו כפי שיהיו מעת לעת. </w:t>
      </w:r>
    </w:p>
    <w:p w:rsidR="00F84A8E" w:rsidRPr="004F19D9" w:rsidRDefault="00F84A8E" w:rsidP="000D157D">
      <w:pPr>
        <w:pStyle w:val="ad"/>
        <w:spacing w:line="360" w:lineRule="auto"/>
        <w:ind w:left="29" w:firstLine="4"/>
        <w:rPr>
          <w:color w:val="000000"/>
          <w:sz w:val="24"/>
          <w:rtl/>
        </w:rPr>
      </w:pPr>
      <w:r w:rsidRPr="004F19D9">
        <w:rPr>
          <w:rFonts w:hint="cs"/>
          <w:b/>
          <w:bCs/>
          <w:color w:val="000000"/>
          <w:sz w:val="24"/>
          <w:rtl/>
        </w:rPr>
        <w:t xml:space="preserve">"איש הקשר" –  </w:t>
      </w:r>
      <w:r w:rsidR="000D157D">
        <w:rPr>
          <w:rFonts w:hint="cs"/>
          <w:color w:val="000000"/>
          <w:sz w:val="24"/>
          <w:rtl/>
        </w:rPr>
        <w:t>אפרת תבור-שני</w:t>
      </w:r>
      <w:r>
        <w:rPr>
          <w:rFonts w:hint="cs"/>
          <w:color w:val="000000"/>
          <w:sz w:val="24"/>
          <w:rtl/>
        </w:rPr>
        <w:t>,</w:t>
      </w:r>
      <w:r w:rsidRPr="004F19D9">
        <w:rPr>
          <w:rFonts w:hint="cs"/>
          <w:color w:val="000000"/>
          <w:sz w:val="24"/>
          <w:rtl/>
        </w:rPr>
        <w:t xml:space="preserve"> </w:t>
      </w:r>
      <w:r w:rsidR="006E37AB">
        <w:rPr>
          <w:rFonts w:hint="cs"/>
          <w:color w:val="000000"/>
          <w:sz w:val="24"/>
          <w:rtl/>
        </w:rPr>
        <w:t>מנהלת יחידת תקצוב</w:t>
      </w:r>
      <w:r w:rsidRPr="004F19D9">
        <w:rPr>
          <w:rFonts w:hint="cs"/>
          <w:color w:val="000000"/>
          <w:sz w:val="24"/>
          <w:rtl/>
        </w:rPr>
        <w:t>, משרד האוצר, או מי שיתמנה על ידי המזמין במקומ</w:t>
      </w:r>
      <w:r>
        <w:rPr>
          <w:rFonts w:hint="cs"/>
          <w:color w:val="000000"/>
          <w:sz w:val="24"/>
          <w:rtl/>
        </w:rPr>
        <w:t>ו</w:t>
      </w:r>
      <w:r w:rsidRPr="004F19D9">
        <w:rPr>
          <w:rFonts w:hint="cs"/>
          <w:color w:val="000000"/>
          <w:sz w:val="24"/>
          <w:rtl/>
        </w:rPr>
        <w:t xml:space="preserve">. איש הקשר יהא אחראי לפיקוח על עבודת הקבלן וביצועה באיכות הנדרשת ולאור התנאים המנויים </w:t>
      </w:r>
      <w:r w:rsidRPr="00E7782F">
        <w:rPr>
          <w:rFonts w:hint="cs"/>
          <w:color w:val="000000"/>
          <w:sz w:val="24"/>
          <w:rtl/>
        </w:rPr>
        <w:t>ב</w:t>
      </w:r>
      <w:r w:rsidR="00D97BD1" w:rsidRPr="00E7782F">
        <w:rPr>
          <w:rFonts w:hint="cs"/>
          <w:color w:val="000000"/>
          <w:sz w:val="24"/>
          <w:rtl/>
        </w:rPr>
        <w:t>מכרז</w:t>
      </w:r>
      <w:r w:rsidRPr="00E7782F">
        <w:rPr>
          <w:rFonts w:hint="cs"/>
          <w:color w:val="000000"/>
          <w:sz w:val="24"/>
          <w:rtl/>
        </w:rPr>
        <w:t xml:space="preserve"> </w:t>
      </w:r>
      <w:proofErr w:type="spellStart"/>
      <w:r w:rsidR="00D97BD1" w:rsidRPr="00E7782F">
        <w:rPr>
          <w:rFonts w:hint="cs"/>
          <w:color w:val="000000"/>
          <w:sz w:val="24"/>
          <w:rtl/>
        </w:rPr>
        <w:t>המצ"ב</w:t>
      </w:r>
      <w:proofErr w:type="spellEnd"/>
      <w:r w:rsidR="000C108D" w:rsidRPr="00E7782F">
        <w:rPr>
          <w:rFonts w:hint="cs"/>
          <w:color w:val="000000"/>
          <w:sz w:val="24"/>
          <w:rtl/>
        </w:rPr>
        <w:t xml:space="preserve"> כנספח א'.</w:t>
      </w:r>
      <w:r w:rsidR="000C108D">
        <w:rPr>
          <w:rFonts w:hint="cs"/>
          <w:color w:val="FF0000"/>
          <w:sz w:val="24"/>
          <w:rtl/>
        </w:rPr>
        <w:t xml:space="preserve"> </w:t>
      </w:r>
      <w:r w:rsidRPr="004F19D9">
        <w:rPr>
          <w:rFonts w:hint="cs"/>
          <w:color w:val="000000"/>
          <w:sz w:val="24"/>
          <w:rtl/>
        </w:rPr>
        <w:t xml:space="preserve"> איש הקשר יהא רשאי </w:t>
      </w:r>
      <w:proofErr w:type="spellStart"/>
      <w:r w:rsidRPr="004F19D9">
        <w:rPr>
          <w:rFonts w:hint="cs"/>
          <w:color w:val="000000"/>
          <w:sz w:val="24"/>
          <w:rtl/>
        </w:rPr>
        <w:t>ליתן</w:t>
      </w:r>
      <w:proofErr w:type="spellEnd"/>
      <w:r w:rsidRPr="004F19D9">
        <w:rPr>
          <w:rFonts w:hint="cs"/>
          <w:color w:val="000000"/>
          <w:sz w:val="24"/>
          <w:rtl/>
        </w:rPr>
        <w:t xml:space="preserve"> לקבלן הנחיות הנוגעות למתן השירותים. </w:t>
      </w:r>
    </w:p>
    <w:p w:rsidR="00F84A8E" w:rsidRPr="004F19D9" w:rsidRDefault="00F84A8E" w:rsidP="00A71680">
      <w:pPr>
        <w:pStyle w:val="ad"/>
        <w:spacing w:line="360" w:lineRule="auto"/>
        <w:ind w:left="29" w:firstLine="0"/>
        <w:rPr>
          <w:color w:val="000000"/>
          <w:sz w:val="24"/>
          <w:rtl/>
        </w:rPr>
      </w:pPr>
      <w:r w:rsidRPr="004F19D9">
        <w:rPr>
          <w:b/>
          <w:bCs/>
          <w:color w:val="000000"/>
          <w:sz w:val="24"/>
          <w:rtl/>
        </w:rPr>
        <w:t>"מידע" -</w:t>
      </w:r>
      <w:r w:rsidRPr="004F19D9">
        <w:rPr>
          <w:color w:val="000000"/>
          <w:sz w:val="24"/>
          <w:rtl/>
        </w:rPr>
        <w:t>כל מידע (</w:t>
      </w:r>
      <w:r w:rsidRPr="004F19D9">
        <w:rPr>
          <w:color w:val="000000"/>
          <w:sz w:val="24"/>
        </w:rPr>
        <w:t>Information</w:t>
      </w:r>
      <w:r w:rsidRPr="004F19D9">
        <w:rPr>
          <w:color w:val="000000"/>
          <w:sz w:val="24"/>
          <w:rtl/>
        </w:rPr>
        <w:t>), ידע (</w:t>
      </w:r>
      <w:r w:rsidRPr="004F19D9">
        <w:rPr>
          <w:color w:val="000000"/>
          <w:sz w:val="24"/>
        </w:rPr>
        <w:t>Know-How</w:t>
      </w:r>
      <w:r w:rsidRPr="004F19D9">
        <w:rPr>
          <w:color w:val="000000"/>
          <w:sz w:val="24"/>
          <w:rtl/>
        </w:rPr>
        <w:t xml:space="preserve">), ידיעה, מסמך, תכתובת, </w:t>
      </w:r>
      <w:proofErr w:type="spellStart"/>
      <w:r w:rsidRPr="004F19D9">
        <w:rPr>
          <w:color w:val="000000"/>
          <w:sz w:val="24"/>
          <w:rtl/>
        </w:rPr>
        <w:t>תוכנית</w:t>
      </w:r>
      <w:proofErr w:type="spellEnd"/>
      <w:r w:rsidRPr="004F19D9">
        <w:rPr>
          <w:color w:val="000000"/>
          <w:sz w:val="24"/>
          <w:rtl/>
        </w:rPr>
        <w:t xml:space="preserve">, נתון, מודל, חוות דעת, מסקנה וכל דבר אחר כיו"ב הקשור במתן </w:t>
      </w:r>
      <w:r w:rsidRPr="004F19D9">
        <w:rPr>
          <w:rFonts w:hint="cs"/>
          <w:color w:val="000000"/>
          <w:sz w:val="24"/>
          <w:rtl/>
        </w:rPr>
        <w:t>ה</w:t>
      </w:r>
      <w:r w:rsidRPr="004F19D9">
        <w:rPr>
          <w:color w:val="000000"/>
          <w:sz w:val="24"/>
          <w:rtl/>
        </w:rPr>
        <w:t>שירותי</w:t>
      </w:r>
      <w:r w:rsidRPr="004F19D9">
        <w:rPr>
          <w:rFonts w:hint="cs"/>
          <w:color w:val="000000"/>
          <w:sz w:val="24"/>
          <w:rtl/>
        </w:rPr>
        <w:t>ם</w:t>
      </w:r>
      <w:r w:rsidRPr="004F19D9">
        <w:rPr>
          <w:color w:val="000000"/>
          <w:sz w:val="24"/>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4F19D9">
        <w:rPr>
          <w:rFonts w:hint="cs"/>
          <w:color w:val="000000"/>
          <w:sz w:val="24"/>
          <w:rtl/>
        </w:rPr>
        <w:t xml:space="preserve"> </w:t>
      </w:r>
      <w:r w:rsidRPr="004F19D9">
        <w:rPr>
          <w:color w:val="000000"/>
          <w:sz w:val="24"/>
          <w:rtl/>
        </w:rPr>
        <w:t>שירותי</w:t>
      </w:r>
      <w:r w:rsidRPr="004F19D9">
        <w:rPr>
          <w:rFonts w:hint="cs"/>
          <w:color w:val="000000"/>
          <w:sz w:val="24"/>
          <w:rtl/>
        </w:rPr>
        <w:t xml:space="preserve"> הייעוץ. </w:t>
      </w:r>
    </w:p>
    <w:p w:rsidR="00F84A8E" w:rsidRPr="004F19D9" w:rsidRDefault="00F84A8E" w:rsidP="00A71680">
      <w:pPr>
        <w:pStyle w:val="ad"/>
        <w:spacing w:line="360" w:lineRule="auto"/>
        <w:ind w:left="29" w:firstLine="0"/>
        <w:rPr>
          <w:color w:val="000000"/>
          <w:sz w:val="24"/>
          <w:rtl/>
        </w:rPr>
      </w:pPr>
      <w:r w:rsidRPr="004F19D9">
        <w:rPr>
          <w:b/>
          <w:bCs/>
          <w:color w:val="000000"/>
          <w:sz w:val="24"/>
          <w:rtl/>
        </w:rPr>
        <w:t>"סודות מקצועיים"-</w:t>
      </w:r>
      <w:r w:rsidRPr="004F19D9">
        <w:rPr>
          <w:color w:val="000000"/>
          <w:sz w:val="24"/>
          <w:rtl/>
        </w:rPr>
        <w:t>כל מידע אשר יגיע לידי הקבלן בקשר למתן שירותי</w:t>
      </w:r>
      <w:r w:rsidRPr="004F19D9">
        <w:rPr>
          <w:rFonts w:hint="cs"/>
          <w:color w:val="000000"/>
          <w:sz w:val="24"/>
          <w:rtl/>
        </w:rPr>
        <w:t xml:space="preserve"> הייעוץ</w:t>
      </w:r>
      <w:r w:rsidRPr="004F19D9">
        <w:rPr>
          <w:color w:val="000000"/>
          <w:sz w:val="24"/>
          <w:rtl/>
        </w:rPr>
        <w:t xml:space="preserve">, בין אם נתקבל במהלך מתן </w:t>
      </w:r>
      <w:r w:rsidRPr="004F19D9">
        <w:rPr>
          <w:rFonts w:hint="cs"/>
          <w:color w:val="000000"/>
          <w:sz w:val="24"/>
          <w:rtl/>
        </w:rPr>
        <w:t>ה</w:t>
      </w:r>
      <w:r w:rsidRPr="004F19D9">
        <w:rPr>
          <w:color w:val="000000"/>
          <w:sz w:val="24"/>
          <w:rtl/>
        </w:rPr>
        <w:t>שירותי</w:t>
      </w:r>
      <w:r w:rsidRPr="004F19D9">
        <w:rPr>
          <w:rFonts w:hint="cs"/>
          <w:color w:val="000000"/>
          <w:sz w:val="24"/>
          <w:rtl/>
        </w:rPr>
        <w:t>ם</w:t>
      </w:r>
      <w:r w:rsidRPr="004F19D9">
        <w:rPr>
          <w:color w:val="000000"/>
          <w:sz w:val="24"/>
          <w:rtl/>
        </w:rPr>
        <w:t xml:space="preserve"> או לאחר מכן, לרבות ומבלי לפגוע בכלליות האמור לעיל: מידע אשר י</w:t>
      </w:r>
      <w:r w:rsidRPr="004F19D9">
        <w:rPr>
          <w:rFonts w:hint="cs"/>
          <w:color w:val="000000"/>
          <w:sz w:val="24"/>
          <w:rtl/>
        </w:rPr>
        <w:t>י</w:t>
      </w:r>
      <w:r w:rsidRPr="004F19D9">
        <w:rPr>
          <w:color w:val="000000"/>
          <w:sz w:val="24"/>
          <w:rtl/>
        </w:rPr>
        <w:t xml:space="preserve">מסר לקבלן ע"י המזמין ו/או כל גורם אחר ו/או מי מטעמו של כל אחד מהנ"ל. </w:t>
      </w:r>
    </w:p>
    <w:p w:rsidR="00F84A8E" w:rsidRPr="004F19D9" w:rsidRDefault="00F84A8E" w:rsidP="00A71680">
      <w:pPr>
        <w:pStyle w:val="ad"/>
        <w:spacing w:line="360" w:lineRule="auto"/>
        <w:ind w:left="29" w:firstLine="0"/>
        <w:rPr>
          <w:color w:val="000000"/>
          <w:sz w:val="24"/>
          <w:rtl/>
        </w:rPr>
      </w:pPr>
    </w:p>
    <w:p w:rsidR="00F84A8E" w:rsidRPr="003A1861" w:rsidRDefault="00F84A8E" w:rsidP="002012AC">
      <w:pPr>
        <w:numPr>
          <w:ilvl w:val="0"/>
          <w:numId w:val="28"/>
        </w:numPr>
        <w:spacing w:line="360" w:lineRule="auto"/>
        <w:rPr>
          <w:rFonts w:cs="David"/>
          <w:b/>
          <w:bCs/>
          <w:color w:val="000000"/>
          <w:szCs w:val="24"/>
          <w:u w:val="single"/>
          <w:rtl/>
        </w:rPr>
      </w:pPr>
      <w:r w:rsidRPr="003A1861">
        <w:rPr>
          <w:rFonts w:cs="David" w:hint="cs"/>
          <w:b/>
          <w:bCs/>
          <w:color w:val="000000"/>
          <w:szCs w:val="24"/>
          <w:u w:val="single"/>
          <w:rtl/>
        </w:rPr>
        <w:t>מתן</w:t>
      </w:r>
      <w:r w:rsidRPr="003A1861">
        <w:rPr>
          <w:rFonts w:cs="David"/>
          <w:b/>
          <w:bCs/>
          <w:color w:val="000000"/>
          <w:szCs w:val="24"/>
          <w:u w:val="single"/>
          <w:rtl/>
        </w:rPr>
        <w:t xml:space="preserve"> </w:t>
      </w:r>
      <w:r w:rsidRPr="003A1861">
        <w:rPr>
          <w:rFonts w:cs="David" w:hint="cs"/>
          <w:b/>
          <w:bCs/>
          <w:color w:val="000000"/>
          <w:szCs w:val="24"/>
          <w:u w:val="single"/>
          <w:rtl/>
        </w:rPr>
        <w:t>שרותי הייעוץ</w:t>
      </w:r>
    </w:p>
    <w:p w:rsidR="00F84A8E" w:rsidRPr="004F19D9" w:rsidRDefault="00F84A8E" w:rsidP="00E7782F">
      <w:pPr>
        <w:widowControl w:val="0"/>
        <w:spacing w:line="360" w:lineRule="auto"/>
        <w:ind w:left="360"/>
        <w:rPr>
          <w:rFonts w:cs="David"/>
          <w:color w:val="000000"/>
          <w:szCs w:val="24"/>
          <w:rtl/>
        </w:rPr>
      </w:pPr>
      <w:r w:rsidRPr="004F19D9">
        <w:rPr>
          <w:rFonts w:cs="David"/>
          <w:color w:val="000000"/>
          <w:szCs w:val="24"/>
          <w:rtl/>
        </w:rPr>
        <w:t xml:space="preserve">הסכם זה הינו למתן שירותי </w:t>
      </w:r>
      <w:r w:rsidR="00C33DB2">
        <w:rPr>
          <w:rFonts w:cs="David"/>
          <w:szCs w:val="24"/>
          <w:u w:val="single"/>
          <w:rtl/>
          <w:lang w:eastAsia="en-US"/>
        </w:rPr>
        <w:t>י</w:t>
      </w:r>
      <w:r w:rsidR="005F445B" w:rsidRPr="00B0643B">
        <w:rPr>
          <w:rFonts w:cs="David"/>
          <w:szCs w:val="24"/>
          <w:u w:val="single"/>
          <w:rtl/>
          <w:lang w:eastAsia="en-US"/>
        </w:rPr>
        <w:t>עוץ כלכלי</w:t>
      </w:r>
      <w:r w:rsidR="005F445B">
        <w:rPr>
          <w:rFonts w:cs="David" w:hint="cs"/>
          <w:szCs w:val="24"/>
          <w:u w:val="single"/>
          <w:rtl/>
          <w:lang w:eastAsia="en-US"/>
        </w:rPr>
        <w:t xml:space="preserve"> ל</w:t>
      </w:r>
      <w:r w:rsidR="00D97BD1">
        <w:rPr>
          <w:rFonts w:cs="David" w:hint="cs"/>
          <w:szCs w:val="24"/>
          <w:u w:val="single"/>
          <w:rtl/>
          <w:lang w:eastAsia="en-US"/>
        </w:rPr>
        <w:t>יחידת התקצוב והתכנון ב</w:t>
      </w:r>
      <w:r w:rsidR="005F445B">
        <w:rPr>
          <w:rFonts w:cs="David" w:hint="cs"/>
          <w:szCs w:val="24"/>
          <w:u w:val="single"/>
          <w:rtl/>
          <w:lang w:eastAsia="en-US"/>
        </w:rPr>
        <w:t>משרד האוצר</w:t>
      </w:r>
      <w:r w:rsidR="005F445B" w:rsidRPr="004F19D9">
        <w:rPr>
          <w:rFonts w:cs="David" w:hint="cs"/>
          <w:color w:val="000000"/>
          <w:szCs w:val="24"/>
          <w:rtl/>
        </w:rPr>
        <w:t xml:space="preserve"> </w:t>
      </w:r>
      <w:r w:rsidRPr="004F19D9">
        <w:rPr>
          <w:rFonts w:cs="David" w:hint="cs"/>
          <w:color w:val="000000"/>
          <w:szCs w:val="24"/>
          <w:rtl/>
        </w:rPr>
        <w:t>עבור המזמין</w:t>
      </w:r>
      <w:r w:rsidRPr="000B5AD4">
        <w:rPr>
          <w:rFonts w:cs="David" w:hint="cs"/>
          <w:color w:val="000000"/>
          <w:szCs w:val="24"/>
          <w:rtl/>
        </w:rPr>
        <w:t xml:space="preserve">, וזאת </w:t>
      </w:r>
      <w:r w:rsidRPr="004F19D9">
        <w:rPr>
          <w:rFonts w:cs="David"/>
          <w:color w:val="000000"/>
          <w:szCs w:val="24"/>
          <w:rtl/>
        </w:rPr>
        <w:t xml:space="preserve">למשך תקופה </w:t>
      </w:r>
      <w:r w:rsidR="00466F22">
        <w:rPr>
          <w:rFonts w:cs="David" w:hint="cs"/>
          <w:color w:val="000000"/>
          <w:szCs w:val="24"/>
          <w:rtl/>
        </w:rPr>
        <w:t xml:space="preserve">של </w:t>
      </w:r>
      <w:r w:rsidRPr="004F19D9">
        <w:rPr>
          <w:rFonts w:cs="David" w:hint="cs"/>
          <w:color w:val="000000"/>
          <w:szCs w:val="24"/>
          <w:rtl/>
        </w:rPr>
        <w:t>שנה ממועד החתימה על הסכם זה ע</w:t>
      </w:r>
      <w:r w:rsidR="00E7782F">
        <w:rPr>
          <w:rFonts w:cs="David" w:hint="cs"/>
          <w:color w:val="000000"/>
          <w:szCs w:val="24"/>
          <w:rtl/>
        </w:rPr>
        <w:t xml:space="preserve">ל ידי </w:t>
      </w:r>
      <w:proofErr w:type="spellStart"/>
      <w:r w:rsidR="00E7782F">
        <w:rPr>
          <w:rFonts w:cs="David" w:hint="cs"/>
          <w:color w:val="000000"/>
          <w:szCs w:val="24"/>
          <w:rtl/>
        </w:rPr>
        <w:t>מורשי</w:t>
      </w:r>
      <w:proofErr w:type="spellEnd"/>
      <w:r w:rsidR="00E7782F">
        <w:rPr>
          <w:rFonts w:cs="David" w:hint="cs"/>
          <w:color w:val="000000"/>
          <w:szCs w:val="24"/>
          <w:rtl/>
        </w:rPr>
        <w:t xml:space="preserve"> החתימה מטעם המזמין. </w:t>
      </w:r>
      <w:r w:rsidR="00C35CA6">
        <w:rPr>
          <w:rFonts w:cs="David" w:hint="cs"/>
          <w:color w:val="000000"/>
          <w:szCs w:val="24"/>
          <w:rtl/>
        </w:rPr>
        <w:t xml:space="preserve">ההתקשרות </w:t>
      </w:r>
      <w:r w:rsidR="00E7782F">
        <w:rPr>
          <w:rFonts w:cs="David" w:hint="cs"/>
          <w:color w:val="000000"/>
          <w:szCs w:val="24"/>
          <w:rtl/>
        </w:rPr>
        <w:t xml:space="preserve">תהא </w:t>
      </w:r>
      <w:r w:rsidR="00C35CA6">
        <w:rPr>
          <w:rFonts w:cs="David" w:hint="cs"/>
          <w:color w:val="000000"/>
          <w:szCs w:val="24"/>
          <w:rtl/>
        </w:rPr>
        <w:t xml:space="preserve">חלקה קבלני ע"ב תפוקה וחלקה על בסיס שעות והכל כנגד הזמנות עבודה שיצאו מעת לעת </w:t>
      </w:r>
      <w:r w:rsidR="005F445B">
        <w:rPr>
          <w:rFonts w:cs="David" w:hint="cs"/>
          <w:color w:val="000000"/>
          <w:szCs w:val="24"/>
          <w:rtl/>
        </w:rPr>
        <w:t xml:space="preserve"> (להלן: </w:t>
      </w:r>
      <w:r w:rsidR="005F445B" w:rsidRPr="005F445B">
        <w:rPr>
          <w:rFonts w:cs="David" w:hint="cs"/>
          <w:b/>
          <w:bCs/>
          <w:color w:val="000000"/>
          <w:szCs w:val="24"/>
          <w:rtl/>
        </w:rPr>
        <w:t>"תקופת ההתקשרות הראשונה"</w:t>
      </w:r>
      <w:r w:rsidR="005F445B">
        <w:rPr>
          <w:rFonts w:cs="David" w:hint="cs"/>
          <w:color w:val="000000"/>
          <w:szCs w:val="24"/>
          <w:rtl/>
        </w:rPr>
        <w:t>)</w:t>
      </w:r>
      <w:r w:rsidRPr="004F19D9">
        <w:rPr>
          <w:rFonts w:cs="David" w:hint="cs"/>
          <w:color w:val="000000"/>
          <w:szCs w:val="24"/>
          <w:rtl/>
        </w:rPr>
        <w:t>.</w:t>
      </w:r>
      <w:r w:rsidRPr="004F19D9">
        <w:rPr>
          <w:rFonts w:cs="David" w:hint="cs"/>
          <w:szCs w:val="24"/>
          <w:rtl/>
        </w:rPr>
        <w:t xml:space="preserve"> </w:t>
      </w:r>
    </w:p>
    <w:p w:rsidR="00F84A8E" w:rsidRPr="004F19D9" w:rsidRDefault="00F84A8E" w:rsidP="00A71680">
      <w:pPr>
        <w:widowControl w:val="0"/>
        <w:spacing w:line="360" w:lineRule="auto"/>
        <w:rPr>
          <w:rFonts w:cs="David"/>
          <w:color w:val="000000"/>
          <w:szCs w:val="24"/>
          <w:rtl/>
        </w:rPr>
      </w:pPr>
    </w:p>
    <w:p w:rsidR="00F84A8E" w:rsidRPr="005F445B" w:rsidRDefault="00F84A8E" w:rsidP="002F48FC">
      <w:pPr>
        <w:widowControl w:val="0"/>
        <w:spacing w:line="360" w:lineRule="auto"/>
        <w:rPr>
          <w:rFonts w:cs="David"/>
          <w:color w:val="000000"/>
          <w:szCs w:val="24"/>
          <w:rtl/>
        </w:rPr>
      </w:pPr>
      <w:r w:rsidRPr="004F19D9">
        <w:rPr>
          <w:rFonts w:cs="David" w:hint="cs"/>
          <w:color w:val="000000"/>
          <w:szCs w:val="24"/>
          <w:rtl/>
        </w:rPr>
        <w:t>למזמין תהיה נתונה אופציה חד צדדית ובלעדית בהודעה בכתב ומראש להאריך את ההתקשרות עם הקבלן בתנאים זהים לתנאי הסכם זה על נספחיו או</w:t>
      </w:r>
      <w:r w:rsidR="00852F13">
        <w:rPr>
          <w:rFonts w:cs="David" w:hint="cs"/>
          <w:color w:val="000000"/>
          <w:szCs w:val="24"/>
          <w:rtl/>
        </w:rPr>
        <w:t xml:space="preserve"> בתנאים מיטיבים עם המזמין, </w:t>
      </w:r>
      <w:r w:rsidR="00132C07">
        <w:rPr>
          <w:rFonts w:cs="David" w:hint="cs"/>
          <w:color w:val="000000"/>
          <w:szCs w:val="24"/>
          <w:rtl/>
        </w:rPr>
        <w:t>בארבע</w:t>
      </w:r>
      <w:r w:rsidR="00132C07" w:rsidRPr="004F19D9">
        <w:rPr>
          <w:rFonts w:cs="David" w:hint="cs"/>
          <w:color w:val="000000"/>
          <w:szCs w:val="24"/>
          <w:rtl/>
        </w:rPr>
        <w:t xml:space="preserve"> </w:t>
      </w:r>
      <w:r w:rsidRPr="004F19D9">
        <w:rPr>
          <w:rFonts w:cs="David" w:hint="cs"/>
          <w:color w:val="000000"/>
          <w:szCs w:val="24"/>
          <w:rtl/>
        </w:rPr>
        <w:t>תקופות נוספות בנות שנה כל אחת</w:t>
      </w:r>
      <w:r w:rsidR="005F445B">
        <w:rPr>
          <w:rFonts w:cs="David" w:hint="cs"/>
          <w:color w:val="000000"/>
          <w:szCs w:val="24"/>
          <w:rtl/>
        </w:rPr>
        <w:t xml:space="preserve"> (להלן : </w:t>
      </w:r>
      <w:r w:rsidR="005F445B">
        <w:rPr>
          <w:rFonts w:cs="David" w:hint="cs"/>
          <w:b/>
          <w:bCs/>
          <w:color w:val="000000"/>
          <w:szCs w:val="24"/>
          <w:rtl/>
        </w:rPr>
        <w:t>"תקופות ההארכה"</w:t>
      </w:r>
      <w:r w:rsidR="005F445B">
        <w:rPr>
          <w:rFonts w:cs="David" w:hint="cs"/>
          <w:color w:val="000000"/>
          <w:szCs w:val="24"/>
          <w:rtl/>
        </w:rPr>
        <w:t>)</w:t>
      </w:r>
      <w:r w:rsidRPr="004F19D9">
        <w:rPr>
          <w:rFonts w:cs="David" w:hint="cs"/>
          <w:color w:val="000000"/>
          <w:szCs w:val="24"/>
          <w:rtl/>
        </w:rPr>
        <w:t>.</w:t>
      </w:r>
      <w:r w:rsidR="005F445B">
        <w:rPr>
          <w:rFonts w:cs="David" w:hint="cs"/>
          <w:color w:val="000000"/>
          <w:szCs w:val="24"/>
          <w:rtl/>
        </w:rPr>
        <w:t xml:space="preserve"> יובהר כי סך</w:t>
      </w:r>
      <w:r w:rsidR="00852F13">
        <w:rPr>
          <w:rFonts w:cs="David" w:hint="cs"/>
          <w:color w:val="000000"/>
          <w:szCs w:val="24"/>
          <w:rtl/>
        </w:rPr>
        <w:t xml:space="preserve"> תקופות ההארכה לא יעל</w:t>
      </w:r>
      <w:r w:rsidR="00132C07">
        <w:rPr>
          <w:rFonts w:cs="David" w:hint="cs"/>
          <w:color w:val="000000"/>
          <w:szCs w:val="24"/>
          <w:rtl/>
        </w:rPr>
        <w:t>ו</w:t>
      </w:r>
      <w:r w:rsidR="00852F13">
        <w:rPr>
          <w:rFonts w:cs="David" w:hint="cs"/>
          <w:color w:val="000000"/>
          <w:szCs w:val="24"/>
          <w:rtl/>
        </w:rPr>
        <w:t xml:space="preserve"> על </w:t>
      </w:r>
      <w:r w:rsidR="00132C07">
        <w:rPr>
          <w:rFonts w:cs="David" w:hint="cs"/>
          <w:color w:val="000000"/>
          <w:szCs w:val="24"/>
          <w:rtl/>
        </w:rPr>
        <w:t xml:space="preserve">ארבע </w:t>
      </w:r>
      <w:r w:rsidR="00852F13">
        <w:rPr>
          <w:rFonts w:cs="David" w:hint="cs"/>
          <w:color w:val="000000"/>
          <w:szCs w:val="24"/>
          <w:rtl/>
        </w:rPr>
        <w:t>שנים</w:t>
      </w:r>
      <w:r w:rsidR="00C35CA6">
        <w:rPr>
          <w:rFonts w:cs="David" w:hint="cs"/>
          <w:color w:val="000000"/>
          <w:szCs w:val="24"/>
          <w:rtl/>
        </w:rPr>
        <w:t xml:space="preserve"> </w:t>
      </w:r>
      <w:r w:rsidR="005F445B">
        <w:rPr>
          <w:rFonts w:cs="David" w:hint="cs"/>
          <w:color w:val="000000"/>
          <w:szCs w:val="24"/>
          <w:rtl/>
        </w:rPr>
        <w:t xml:space="preserve">(להלן: </w:t>
      </w:r>
      <w:r w:rsidR="005F445B">
        <w:rPr>
          <w:rFonts w:cs="David" w:hint="cs"/>
          <w:b/>
          <w:bCs/>
          <w:color w:val="000000"/>
          <w:szCs w:val="24"/>
          <w:rtl/>
        </w:rPr>
        <w:t>"תקופת ההתקשרות הנוספת"</w:t>
      </w:r>
      <w:r w:rsidR="005F445B">
        <w:rPr>
          <w:rFonts w:cs="David" w:hint="cs"/>
          <w:color w:val="000000"/>
          <w:szCs w:val="24"/>
          <w:rtl/>
        </w:rPr>
        <w:t>).</w:t>
      </w:r>
    </w:p>
    <w:p w:rsidR="00F84A8E" w:rsidRDefault="00F84A8E" w:rsidP="003A1861">
      <w:pPr>
        <w:widowControl w:val="0"/>
        <w:spacing w:line="360" w:lineRule="auto"/>
        <w:rPr>
          <w:rFonts w:cs="David"/>
          <w:color w:val="000000"/>
          <w:szCs w:val="24"/>
          <w:rtl/>
        </w:rPr>
      </w:pPr>
      <w:r w:rsidRPr="004F19D9">
        <w:rPr>
          <w:rFonts w:cs="David" w:hint="cs"/>
          <w:color w:val="000000"/>
          <w:szCs w:val="24"/>
          <w:rtl/>
        </w:rPr>
        <w:t xml:space="preserve"> הזכות למימוש כל אחת מהאופציות ניתנת למזמין בלבד ומימושה מחייב מתן הודעה על כך לקבלן 30 </w:t>
      </w:r>
      <w:r w:rsidR="00466F22">
        <w:rPr>
          <w:rFonts w:cs="David" w:hint="cs"/>
          <w:color w:val="000000"/>
          <w:szCs w:val="24"/>
          <w:rtl/>
        </w:rPr>
        <w:t>ימים</w:t>
      </w:r>
      <w:r w:rsidR="00466F22" w:rsidRPr="004F19D9">
        <w:rPr>
          <w:rFonts w:cs="David" w:hint="cs"/>
          <w:color w:val="000000"/>
          <w:szCs w:val="24"/>
          <w:rtl/>
        </w:rPr>
        <w:t xml:space="preserve"> </w:t>
      </w:r>
      <w:r w:rsidRPr="004F19D9">
        <w:rPr>
          <w:rFonts w:cs="David" w:hint="cs"/>
          <w:color w:val="000000"/>
          <w:szCs w:val="24"/>
          <w:rtl/>
        </w:rPr>
        <w:t>מראש ובכתב. בהעדר הודעה כאמור יסתיים ההסכם בין הצדדים מאליו, בתום תקופת ההתקשרות.</w:t>
      </w:r>
    </w:p>
    <w:p w:rsidR="004801D7" w:rsidRPr="004F19D9" w:rsidRDefault="004801D7" w:rsidP="00466F22">
      <w:pPr>
        <w:widowControl w:val="0"/>
        <w:spacing w:line="360" w:lineRule="auto"/>
        <w:rPr>
          <w:rFonts w:cs="David"/>
          <w:color w:val="000000"/>
          <w:szCs w:val="24"/>
          <w:rtl/>
        </w:rPr>
      </w:pPr>
      <w:r>
        <w:rPr>
          <w:rFonts w:cs="David" w:hint="cs"/>
          <w:color w:val="000000"/>
          <w:szCs w:val="24"/>
          <w:rtl/>
        </w:rPr>
        <w:t xml:space="preserve">המזמין רשאי בהתרעה בכתב של </w:t>
      </w:r>
      <w:r w:rsidR="00466F22">
        <w:rPr>
          <w:rFonts w:cs="David" w:hint="cs"/>
          <w:color w:val="000000"/>
          <w:szCs w:val="24"/>
          <w:rtl/>
        </w:rPr>
        <w:t xml:space="preserve">30 </w:t>
      </w:r>
      <w:r>
        <w:rPr>
          <w:rFonts w:cs="David" w:hint="cs"/>
          <w:color w:val="000000"/>
          <w:szCs w:val="24"/>
          <w:rtl/>
        </w:rPr>
        <w:t>ימים, ובהתאם לשיקול דעתו הבלעדי, לסיים את ההתקשרות עם הקבלן בכל שלב במהלך תקופת ההתקשרות.</w:t>
      </w:r>
    </w:p>
    <w:p w:rsidR="00F84A8E" w:rsidRDefault="00F84A8E" w:rsidP="00A71680">
      <w:pPr>
        <w:widowControl w:val="0"/>
        <w:spacing w:line="360" w:lineRule="auto"/>
        <w:rPr>
          <w:rFonts w:cs="David"/>
          <w:color w:val="000000"/>
          <w:szCs w:val="24"/>
          <w:rtl/>
        </w:rPr>
      </w:pPr>
    </w:p>
    <w:p w:rsidR="004801D7" w:rsidRPr="003A1861" w:rsidRDefault="003A1861" w:rsidP="002012AC">
      <w:pPr>
        <w:numPr>
          <w:ilvl w:val="0"/>
          <w:numId w:val="28"/>
        </w:numPr>
        <w:spacing w:line="360" w:lineRule="auto"/>
        <w:rPr>
          <w:rFonts w:cs="David"/>
          <w:b/>
          <w:bCs/>
          <w:color w:val="000000"/>
          <w:szCs w:val="24"/>
          <w:u w:val="single"/>
          <w:rtl/>
        </w:rPr>
      </w:pPr>
      <w:r w:rsidRPr="003A1861">
        <w:rPr>
          <w:rFonts w:cs="David" w:hint="cs"/>
          <w:b/>
          <w:bCs/>
          <w:color w:val="000000"/>
          <w:szCs w:val="24"/>
          <w:u w:val="single"/>
          <w:rtl/>
        </w:rPr>
        <w:lastRenderedPageBreak/>
        <w:t>הצהרות הקבלן</w:t>
      </w:r>
    </w:p>
    <w:p w:rsidR="00852F13" w:rsidRDefault="00F84A8E" w:rsidP="00852F13">
      <w:pPr>
        <w:widowControl w:val="0"/>
        <w:spacing w:line="360" w:lineRule="auto"/>
        <w:rPr>
          <w:rFonts w:cs="David"/>
          <w:color w:val="000000"/>
          <w:szCs w:val="24"/>
          <w:rtl/>
        </w:rPr>
      </w:pPr>
      <w:r w:rsidRPr="004F19D9">
        <w:rPr>
          <w:rFonts w:cs="David"/>
          <w:color w:val="000000"/>
          <w:szCs w:val="24"/>
          <w:rtl/>
        </w:rPr>
        <w:t xml:space="preserve">הקבלן מתחייב </w:t>
      </w:r>
      <w:proofErr w:type="spellStart"/>
      <w:r w:rsidRPr="004F19D9">
        <w:rPr>
          <w:rFonts w:cs="David"/>
          <w:color w:val="000000"/>
          <w:szCs w:val="24"/>
          <w:rtl/>
        </w:rPr>
        <w:t>ליתן</w:t>
      </w:r>
      <w:proofErr w:type="spellEnd"/>
      <w:r w:rsidRPr="004F19D9">
        <w:rPr>
          <w:rFonts w:cs="David"/>
          <w:color w:val="000000"/>
          <w:szCs w:val="24"/>
          <w:rtl/>
        </w:rPr>
        <w:t xml:space="preserve"> את </w:t>
      </w:r>
      <w:r w:rsidRPr="004F19D9">
        <w:rPr>
          <w:rFonts w:cs="David" w:hint="cs"/>
          <w:color w:val="000000"/>
          <w:szCs w:val="24"/>
          <w:rtl/>
        </w:rPr>
        <w:t>ה</w:t>
      </w:r>
      <w:r w:rsidRPr="004F19D9">
        <w:rPr>
          <w:rFonts w:cs="David"/>
          <w:color w:val="000000"/>
          <w:szCs w:val="24"/>
          <w:rtl/>
        </w:rPr>
        <w:t>שירותי</w:t>
      </w:r>
      <w:r w:rsidRPr="004F19D9">
        <w:rPr>
          <w:rFonts w:cs="David" w:hint="cs"/>
          <w:color w:val="000000"/>
          <w:szCs w:val="24"/>
          <w:rtl/>
        </w:rPr>
        <w:t xml:space="preserve">ם </w:t>
      </w:r>
      <w:r w:rsidRPr="004F19D9">
        <w:rPr>
          <w:rFonts w:cs="David"/>
          <w:color w:val="000000"/>
          <w:szCs w:val="24"/>
          <w:rtl/>
        </w:rPr>
        <w:t>לשביעות רצונו של המזמין בהתאם</w:t>
      </w:r>
      <w:r w:rsidRPr="004F19D9">
        <w:rPr>
          <w:rFonts w:cs="David" w:hint="cs"/>
          <w:color w:val="000000"/>
          <w:szCs w:val="24"/>
          <w:rtl/>
        </w:rPr>
        <w:t xml:space="preserve"> למפורט בהסכם זה, </w:t>
      </w:r>
      <w:r w:rsidRPr="004F19D9">
        <w:rPr>
          <w:rFonts w:cs="David"/>
          <w:color w:val="000000"/>
          <w:szCs w:val="24"/>
          <w:rtl/>
        </w:rPr>
        <w:t>וכן</w:t>
      </w:r>
      <w:r w:rsidRPr="004F19D9">
        <w:rPr>
          <w:rFonts w:cs="David" w:hint="cs"/>
          <w:color w:val="000000"/>
          <w:szCs w:val="24"/>
          <w:rtl/>
        </w:rPr>
        <w:t xml:space="preserve"> </w:t>
      </w:r>
      <w:r w:rsidRPr="004F19D9">
        <w:rPr>
          <w:rFonts w:cs="David"/>
          <w:color w:val="000000"/>
          <w:szCs w:val="24"/>
          <w:rtl/>
        </w:rPr>
        <w:t>–</w:t>
      </w:r>
      <w:r w:rsidRPr="004F19D9">
        <w:rPr>
          <w:rFonts w:cs="David" w:hint="cs"/>
          <w:color w:val="000000"/>
          <w:szCs w:val="24"/>
          <w:rtl/>
        </w:rPr>
        <w:t xml:space="preserve"> </w:t>
      </w:r>
    </w:p>
    <w:p w:rsidR="00F84A8E" w:rsidRDefault="00F84A8E" w:rsidP="002012AC">
      <w:pPr>
        <w:numPr>
          <w:ilvl w:val="1"/>
          <w:numId w:val="28"/>
        </w:numPr>
        <w:spacing w:line="360" w:lineRule="auto"/>
        <w:rPr>
          <w:rFonts w:cs="David"/>
          <w:color w:val="000000"/>
          <w:szCs w:val="24"/>
        </w:rPr>
      </w:pPr>
      <w:r w:rsidRPr="00702332">
        <w:rPr>
          <w:rFonts w:cs="David" w:hint="cs"/>
          <w:szCs w:val="24"/>
          <w:rtl/>
        </w:rPr>
        <w:t xml:space="preserve">הקבלן מתחייב </w:t>
      </w:r>
      <w:proofErr w:type="spellStart"/>
      <w:r w:rsidRPr="00702332">
        <w:rPr>
          <w:rFonts w:cs="David" w:hint="cs"/>
          <w:szCs w:val="24"/>
          <w:rtl/>
        </w:rPr>
        <w:t>ליתן</w:t>
      </w:r>
      <w:proofErr w:type="spellEnd"/>
      <w:r w:rsidRPr="00702332">
        <w:rPr>
          <w:rFonts w:cs="David" w:hint="cs"/>
          <w:szCs w:val="24"/>
          <w:rtl/>
        </w:rPr>
        <w:t xml:space="preserve"> את השירותים לשביעות רצונו של המזמין בהתאם למפורט בהסכם זה, ובכלל זה בהתאם ללוחות הזמנים אשר נדרשו על ידי המזמין, כמשמעותם הפנייה.</w:t>
      </w:r>
    </w:p>
    <w:p w:rsidR="001725D9" w:rsidRPr="004F19D9" w:rsidRDefault="001725D9" w:rsidP="002012AC">
      <w:pPr>
        <w:numPr>
          <w:ilvl w:val="1"/>
          <w:numId w:val="28"/>
        </w:numPr>
        <w:spacing w:line="360" w:lineRule="auto"/>
        <w:rPr>
          <w:rFonts w:cs="David"/>
          <w:b/>
          <w:bCs/>
          <w:color w:val="000000"/>
          <w:szCs w:val="24"/>
        </w:rPr>
      </w:pPr>
      <w:r w:rsidRPr="004F19D9">
        <w:rPr>
          <w:rFonts w:cs="David"/>
          <w:b/>
          <w:bCs/>
          <w:color w:val="000000"/>
          <w:szCs w:val="24"/>
          <w:rtl/>
        </w:rPr>
        <w:t>קיבל הסבר מפורט לגבי דרישות המזמין, אשר לשם עמידה בהן נשכרו ש</w:t>
      </w:r>
      <w:r w:rsidRPr="004F19D9">
        <w:rPr>
          <w:rFonts w:cs="David" w:hint="cs"/>
          <w:b/>
          <w:bCs/>
          <w:color w:val="000000"/>
          <w:szCs w:val="24"/>
          <w:rtl/>
        </w:rPr>
        <w:t>י</w:t>
      </w:r>
      <w:r w:rsidRPr="004F19D9">
        <w:rPr>
          <w:rFonts w:cs="David"/>
          <w:b/>
          <w:bCs/>
          <w:color w:val="000000"/>
          <w:szCs w:val="24"/>
          <w:rtl/>
        </w:rPr>
        <w:t>רותיו, והוא מסוגל ומתכוון לקיימן.</w:t>
      </w:r>
    </w:p>
    <w:p w:rsidR="00F84A8E" w:rsidRDefault="00F84A8E" w:rsidP="002012AC">
      <w:pPr>
        <w:numPr>
          <w:ilvl w:val="1"/>
          <w:numId w:val="28"/>
        </w:numPr>
        <w:spacing w:line="360" w:lineRule="auto"/>
        <w:rPr>
          <w:rFonts w:cs="David"/>
          <w:color w:val="000000"/>
          <w:szCs w:val="24"/>
        </w:rPr>
      </w:pPr>
      <w:r w:rsidRPr="00702332">
        <w:rPr>
          <w:rFonts w:cs="David" w:hint="eastAsia"/>
          <w:szCs w:val="24"/>
          <w:rtl/>
        </w:rPr>
        <w:t>השירותים</w:t>
      </w:r>
      <w:r w:rsidRPr="00702332">
        <w:rPr>
          <w:rFonts w:cs="David"/>
          <w:szCs w:val="24"/>
          <w:rtl/>
        </w:rPr>
        <w:t xml:space="preserve"> </w:t>
      </w:r>
      <w:r w:rsidRPr="00702332">
        <w:rPr>
          <w:rFonts w:cs="David" w:hint="eastAsia"/>
          <w:szCs w:val="24"/>
          <w:rtl/>
        </w:rPr>
        <w:t>האמורים</w:t>
      </w:r>
      <w:r w:rsidRPr="00702332">
        <w:rPr>
          <w:rFonts w:cs="David"/>
          <w:szCs w:val="24"/>
          <w:rtl/>
        </w:rPr>
        <w:t xml:space="preserve"> </w:t>
      </w:r>
      <w:r w:rsidRPr="00702332">
        <w:rPr>
          <w:rFonts w:cs="David" w:hint="eastAsia"/>
          <w:szCs w:val="24"/>
          <w:rtl/>
        </w:rPr>
        <w:t>בהסכם</w:t>
      </w:r>
      <w:r w:rsidRPr="00702332">
        <w:rPr>
          <w:rFonts w:cs="David"/>
          <w:szCs w:val="24"/>
          <w:rtl/>
        </w:rPr>
        <w:t xml:space="preserve"> </w:t>
      </w:r>
      <w:r w:rsidRPr="00702332">
        <w:rPr>
          <w:rFonts w:cs="David" w:hint="eastAsia"/>
          <w:szCs w:val="24"/>
          <w:rtl/>
        </w:rPr>
        <w:t>זה</w:t>
      </w:r>
      <w:r w:rsidRPr="00702332">
        <w:rPr>
          <w:rFonts w:cs="David"/>
          <w:szCs w:val="24"/>
          <w:rtl/>
        </w:rPr>
        <w:t xml:space="preserve"> </w:t>
      </w:r>
      <w:r w:rsidRPr="00702332">
        <w:rPr>
          <w:rFonts w:cs="David" w:hint="eastAsia"/>
          <w:szCs w:val="24"/>
          <w:rtl/>
        </w:rPr>
        <w:t>דורשים</w:t>
      </w:r>
      <w:r w:rsidRPr="00702332">
        <w:rPr>
          <w:rFonts w:cs="David"/>
          <w:szCs w:val="24"/>
          <w:rtl/>
        </w:rPr>
        <w:t xml:space="preserve"> </w:t>
      </w:r>
      <w:r w:rsidRPr="00702332">
        <w:rPr>
          <w:rFonts w:cs="David" w:hint="eastAsia"/>
          <w:szCs w:val="24"/>
          <w:rtl/>
        </w:rPr>
        <w:t>רמה</w:t>
      </w:r>
      <w:r w:rsidRPr="00702332">
        <w:rPr>
          <w:rFonts w:cs="David"/>
          <w:szCs w:val="24"/>
          <w:rtl/>
        </w:rPr>
        <w:t xml:space="preserve"> </w:t>
      </w:r>
      <w:r w:rsidRPr="00702332">
        <w:rPr>
          <w:rFonts w:cs="David" w:hint="eastAsia"/>
          <w:szCs w:val="24"/>
          <w:rtl/>
        </w:rPr>
        <w:t>גבוהה</w:t>
      </w:r>
      <w:r w:rsidRPr="00702332">
        <w:rPr>
          <w:rFonts w:cs="David"/>
          <w:szCs w:val="24"/>
          <w:rtl/>
        </w:rPr>
        <w:t xml:space="preserve"> </w:t>
      </w:r>
      <w:r w:rsidRPr="00702332">
        <w:rPr>
          <w:rFonts w:cs="David" w:hint="eastAsia"/>
          <w:szCs w:val="24"/>
          <w:rtl/>
        </w:rPr>
        <w:t>של</w:t>
      </w:r>
      <w:r w:rsidRPr="00702332">
        <w:rPr>
          <w:rFonts w:cs="David"/>
          <w:szCs w:val="24"/>
          <w:rtl/>
        </w:rPr>
        <w:t xml:space="preserve"> </w:t>
      </w:r>
      <w:r w:rsidRPr="00702332">
        <w:rPr>
          <w:rFonts w:cs="David" w:hint="eastAsia"/>
          <w:szCs w:val="24"/>
          <w:rtl/>
        </w:rPr>
        <w:t>מומחיות</w:t>
      </w:r>
      <w:r w:rsidRPr="00702332">
        <w:rPr>
          <w:rFonts w:cs="David"/>
          <w:szCs w:val="24"/>
          <w:rtl/>
        </w:rPr>
        <w:t xml:space="preserve"> </w:t>
      </w:r>
      <w:r w:rsidRPr="00702332">
        <w:rPr>
          <w:rFonts w:cs="David" w:hint="eastAsia"/>
          <w:szCs w:val="24"/>
          <w:rtl/>
        </w:rPr>
        <w:t>ומקצועיות</w:t>
      </w:r>
      <w:r w:rsidRPr="00702332">
        <w:rPr>
          <w:rFonts w:cs="David"/>
          <w:szCs w:val="24"/>
          <w:rtl/>
        </w:rPr>
        <w:t xml:space="preserve">, </w:t>
      </w:r>
      <w:r w:rsidRPr="00702332">
        <w:rPr>
          <w:rFonts w:cs="David" w:hint="eastAsia"/>
          <w:szCs w:val="24"/>
          <w:rtl/>
        </w:rPr>
        <w:t>ולפיכך</w:t>
      </w:r>
      <w:r w:rsidRPr="00702332">
        <w:rPr>
          <w:rFonts w:cs="David"/>
          <w:szCs w:val="24"/>
          <w:rtl/>
        </w:rPr>
        <w:t xml:space="preserve"> </w:t>
      </w:r>
      <w:r w:rsidRPr="00702332">
        <w:rPr>
          <w:rFonts w:cs="David" w:hint="eastAsia"/>
          <w:szCs w:val="24"/>
          <w:rtl/>
        </w:rPr>
        <w:t>הקבלן</w:t>
      </w:r>
      <w:r w:rsidRPr="00702332">
        <w:rPr>
          <w:rFonts w:cs="David"/>
          <w:szCs w:val="24"/>
          <w:rtl/>
        </w:rPr>
        <w:t xml:space="preserve"> </w:t>
      </w:r>
      <w:r w:rsidRPr="00702332">
        <w:rPr>
          <w:rFonts w:cs="David" w:hint="eastAsia"/>
          <w:szCs w:val="24"/>
          <w:rtl/>
        </w:rPr>
        <w:t>אחראי</w:t>
      </w:r>
      <w:r w:rsidRPr="00702332">
        <w:rPr>
          <w:rFonts w:cs="David"/>
          <w:szCs w:val="24"/>
          <w:rtl/>
        </w:rPr>
        <w:t xml:space="preserve"> </w:t>
      </w:r>
      <w:r w:rsidRPr="00702332">
        <w:rPr>
          <w:rFonts w:cs="David" w:hint="eastAsia"/>
          <w:szCs w:val="24"/>
          <w:rtl/>
        </w:rPr>
        <w:t>באופן</w:t>
      </w:r>
      <w:r w:rsidRPr="00702332">
        <w:rPr>
          <w:rFonts w:cs="David"/>
          <w:szCs w:val="24"/>
          <w:rtl/>
        </w:rPr>
        <w:t xml:space="preserve"> </w:t>
      </w:r>
      <w:r w:rsidRPr="00702332">
        <w:rPr>
          <w:rFonts w:cs="David" w:hint="eastAsia"/>
          <w:szCs w:val="24"/>
          <w:rtl/>
        </w:rPr>
        <w:t>בלעדי</w:t>
      </w:r>
      <w:r w:rsidRPr="00702332">
        <w:rPr>
          <w:rFonts w:cs="David"/>
          <w:szCs w:val="24"/>
          <w:rtl/>
        </w:rPr>
        <w:t xml:space="preserve"> </w:t>
      </w:r>
      <w:r w:rsidRPr="00702332">
        <w:rPr>
          <w:rFonts w:cs="David" w:hint="eastAsia"/>
          <w:szCs w:val="24"/>
          <w:rtl/>
        </w:rPr>
        <w:t>לרמתם</w:t>
      </w:r>
      <w:r w:rsidRPr="00702332">
        <w:rPr>
          <w:rFonts w:cs="David"/>
          <w:szCs w:val="24"/>
          <w:rtl/>
        </w:rPr>
        <w:t xml:space="preserve"> </w:t>
      </w:r>
      <w:r w:rsidRPr="00702332">
        <w:rPr>
          <w:rFonts w:cs="David" w:hint="eastAsia"/>
          <w:szCs w:val="24"/>
          <w:rtl/>
        </w:rPr>
        <w:t>ולתוכנם</w:t>
      </w:r>
      <w:r w:rsidRPr="00702332">
        <w:rPr>
          <w:rFonts w:cs="David"/>
          <w:szCs w:val="24"/>
          <w:rtl/>
        </w:rPr>
        <w:t xml:space="preserve"> </w:t>
      </w:r>
      <w:r w:rsidRPr="00702332">
        <w:rPr>
          <w:rFonts w:cs="David" w:hint="eastAsia"/>
          <w:szCs w:val="24"/>
          <w:rtl/>
        </w:rPr>
        <w:t>של</w:t>
      </w:r>
      <w:r w:rsidRPr="00702332">
        <w:rPr>
          <w:rFonts w:cs="David"/>
          <w:szCs w:val="24"/>
          <w:rtl/>
        </w:rPr>
        <w:t xml:space="preserve"> </w:t>
      </w:r>
      <w:r w:rsidRPr="00702332">
        <w:rPr>
          <w:rFonts w:cs="David" w:hint="eastAsia"/>
          <w:szCs w:val="24"/>
          <w:rtl/>
        </w:rPr>
        <w:t>השירותים</w:t>
      </w:r>
      <w:r w:rsidRPr="00702332">
        <w:rPr>
          <w:rFonts w:cs="David"/>
          <w:szCs w:val="24"/>
          <w:rtl/>
        </w:rPr>
        <w:t xml:space="preserve"> </w:t>
      </w:r>
      <w:r w:rsidRPr="00702332">
        <w:rPr>
          <w:rFonts w:cs="David" w:hint="eastAsia"/>
          <w:szCs w:val="24"/>
          <w:rtl/>
        </w:rPr>
        <w:t>האמורים</w:t>
      </w:r>
      <w:r w:rsidRPr="00702332">
        <w:rPr>
          <w:rFonts w:cs="David"/>
          <w:szCs w:val="24"/>
          <w:rtl/>
        </w:rPr>
        <w:t xml:space="preserve"> </w:t>
      </w:r>
      <w:r w:rsidRPr="00702332">
        <w:rPr>
          <w:rFonts w:cs="David" w:hint="eastAsia"/>
          <w:szCs w:val="24"/>
          <w:rtl/>
        </w:rPr>
        <w:t>בהסכם</w:t>
      </w:r>
      <w:r w:rsidRPr="00702332">
        <w:rPr>
          <w:rFonts w:cs="David"/>
          <w:szCs w:val="24"/>
          <w:rtl/>
        </w:rPr>
        <w:t xml:space="preserve"> </w:t>
      </w:r>
      <w:r w:rsidRPr="00702332">
        <w:rPr>
          <w:rFonts w:cs="David" w:hint="eastAsia"/>
          <w:szCs w:val="24"/>
          <w:rtl/>
        </w:rPr>
        <w:t>זה</w:t>
      </w:r>
      <w:r w:rsidRPr="00702332">
        <w:rPr>
          <w:rFonts w:cs="David"/>
          <w:szCs w:val="24"/>
          <w:rtl/>
        </w:rPr>
        <w:t>.</w:t>
      </w:r>
    </w:p>
    <w:p w:rsidR="00F84A8E" w:rsidRDefault="00F84A8E" w:rsidP="002012AC">
      <w:pPr>
        <w:numPr>
          <w:ilvl w:val="1"/>
          <w:numId w:val="28"/>
        </w:numPr>
        <w:spacing w:line="360" w:lineRule="auto"/>
        <w:rPr>
          <w:rFonts w:cs="David"/>
          <w:color w:val="000000"/>
          <w:szCs w:val="24"/>
        </w:rPr>
      </w:pPr>
      <w:r w:rsidRPr="00702332">
        <w:rPr>
          <w:rFonts w:cs="David" w:hint="eastAsia"/>
          <w:szCs w:val="24"/>
          <w:rtl/>
        </w:rPr>
        <w:t>הקבלן</w:t>
      </w:r>
      <w:r w:rsidRPr="00702332">
        <w:rPr>
          <w:rFonts w:cs="David"/>
          <w:szCs w:val="24"/>
          <w:rtl/>
        </w:rPr>
        <w:t xml:space="preserve"> </w:t>
      </w:r>
      <w:r w:rsidRPr="00702332">
        <w:rPr>
          <w:rFonts w:cs="David" w:hint="eastAsia"/>
          <w:szCs w:val="24"/>
          <w:rtl/>
        </w:rPr>
        <w:t>יבצע</w:t>
      </w:r>
      <w:r w:rsidRPr="00702332">
        <w:rPr>
          <w:rFonts w:cs="David"/>
          <w:szCs w:val="24"/>
          <w:rtl/>
        </w:rPr>
        <w:t xml:space="preserve"> </w:t>
      </w:r>
      <w:r w:rsidRPr="00702332">
        <w:rPr>
          <w:rFonts w:cs="David" w:hint="eastAsia"/>
          <w:szCs w:val="24"/>
          <w:rtl/>
        </w:rPr>
        <w:t>את</w:t>
      </w:r>
      <w:r w:rsidRPr="00702332">
        <w:rPr>
          <w:rFonts w:cs="David"/>
          <w:szCs w:val="24"/>
          <w:rtl/>
        </w:rPr>
        <w:t xml:space="preserve"> </w:t>
      </w:r>
      <w:r w:rsidRPr="00702332">
        <w:rPr>
          <w:rFonts w:cs="David" w:hint="eastAsia"/>
          <w:szCs w:val="24"/>
          <w:rtl/>
        </w:rPr>
        <w:t>העבודות</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חלקיהן</w:t>
      </w:r>
      <w:r w:rsidRPr="00702332">
        <w:rPr>
          <w:rFonts w:cs="David"/>
          <w:szCs w:val="24"/>
          <w:rtl/>
        </w:rPr>
        <w:t xml:space="preserve"> </w:t>
      </w:r>
      <w:r w:rsidRPr="00702332">
        <w:rPr>
          <w:rFonts w:cs="David" w:hint="eastAsia"/>
          <w:szCs w:val="24"/>
          <w:rtl/>
        </w:rPr>
        <w:t>בהתאם</w:t>
      </w:r>
      <w:r w:rsidRPr="00702332">
        <w:rPr>
          <w:rFonts w:cs="David"/>
          <w:szCs w:val="24"/>
          <w:rtl/>
        </w:rPr>
        <w:t xml:space="preserve"> </w:t>
      </w:r>
      <w:r w:rsidRPr="00702332">
        <w:rPr>
          <w:rFonts w:cs="David" w:hint="eastAsia"/>
          <w:szCs w:val="24"/>
          <w:rtl/>
        </w:rPr>
        <w:t>לתנאים</w:t>
      </w:r>
      <w:r w:rsidRPr="00702332">
        <w:rPr>
          <w:rFonts w:cs="David"/>
          <w:szCs w:val="24"/>
          <w:rtl/>
        </w:rPr>
        <w:t xml:space="preserve"> </w:t>
      </w:r>
      <w:r w:rsidRPr="00702332">
        <w:rPr>
          <w:rFonts w:cs="David" w:hint="eastAsia"/>
          <w:szCs w:val="24"/>
          <w:rtl/>
        </w:rPr>
        <w:t>ולדרישות</w:t>
      </w:r>
      <w:r w:rsidRPr="00702332">
        <w:rPr>
          <w:rFonts w:cs="David"/>
          <w:szCs w:val="24"/>
          <w:rtl/>
        </w:rPr>
        <w:t xml:space="preserve"> </w:t>
      </w:r>
      <w:r w:rsidRPr="00702332">
        <w:rPr>
          <w:rFonts w:cs="David" w:hint="eastAsia"/>
          <w:szCs w:val="24"/>
          <w:rtl/>
        </w:rPr>
        <w:t>המפורטים</w:t>
      </w:r>
      <w:r w:rsidRPr="00702332">
        <w:rPr>
          <w:rFonts w:cs="David"/>
          <w:szCs w:val="24"/>
          <w:rtl/>
        </w:rPr>
        <w:t xml:space="preserve"> </w:t>
      </w:r>
      <w:r w:rsidRPr="00702332">
        <w:rPr>
          <w:rFonts w:cs="David" w:hint="eastAsia"/>
          <w:szCs w:val="24"/>
          <w:rtl/>
        </w:rPr>
        <w:t>בהסכם</w:t>
      </w:r>
      <w:r w:rsidRPr="00702332">
        <w:rPr>
          <w:rFonts w:cs="David"/>
          <w:szCs w:val="24"/>
          <w:rtl/>
        </w:rPr>
        <w:t xml:space="preserve"> </w:t>
      </w:r>
      <w:r w:rsidRPr="00702332">
        <w:rPr>
          <w:rFonts w:cs="David" w:hint="eastAsia"/>
          <w:szCs w:val="24"/>
          <w:rtl/>
        </w:rPr>
        <w:t>זה</w:t>
      </w:r>
      <w:r w:rsidRPr="00702332">
        <w:rPr>
          <w:rFonts w:cs="David"/>
          <w:szCs w:val="24"/>
          <w:rtl/>
        </w:rPr>
        <w:t xml:space="preserve"> </w:t>
      </w:r>
      <w:r w:rsidRPr="00702332">
        <w:rPr>
          <w:rFonts w:cs="David" w:hint="eastAsia"/>
          <w:szCs w:val="24"/>
          <w:rtl/>
        </w:rPr>
        <w:t>ובהתאם</w:t>
      </w:r>
      <w:r w:rsidRPr="00702332">
        <w:rPr>
          <w:rFonts w:cs="David"/>
          <w:szCs w:val="24"/>
          <w:rtl/>
        </w:rPr>
        <w:t xml:space="preserve"> </w:t>
      </w:r>
      <w:r w:rsidRPr="00702332">
        <w:rPr>
          <w:rFonts w:cs="David" w:hint="eastAsia"/>
          <w:szCs w:val="24"/>
          <w:rtl/>
        </w:rPr>
        <w:t>להנחיות</w:t>
      </w:r>
      <w:r w:rsidRPr="00702332">
        <w:rPr>
          <w:rFonts w:cs="David"/>
          <w:szCs w:val="24"/>
          <w:rtl/>
        </w:rPr>
        <w:t xml:space="preserve"> </w:t>
      </w:r>
      <w:r w:rsidRPr="00702332">
        <w:rPr>
          <w:rFonts w:cs="David" w:hint="eastAsia"/>
          <w:szCs w:val="24"/>
          <w:rtl/>
        </w:rPr>
        <w:t>איש</w:t>
      </w:r>
      <w:r w:rsidRPr="00702332">
        <w:rPr>
          <w:rFonts w:cs="David"/>
          <w:szCs w:val="24"/>
          <w:rtl/>
        </w:rPr>
        <w:t xml:space="preserve"> </w:t>
      </w:r>
      <w:r w:rsidRPr="00702332">
        <w:rPr>
          <w:rFonts w:cs="David" w:hint="eastAsia"/>
          <w:szCs w:val="24"/>
          <w:rtl/>
        </w:rPr>
        <w:t>הקשר</w:t>
      </w:r>
      <w:r w:rsidRPr="00702332">
        <w:rPr>
          <w:rFonts w:cs="David"/>
          <w:szCs w:val="24"/>
          <w:rtl/>
        </w:rPr>
        <w:t xml:space="preserve"> </w:t>
      </w:r>
      <w:r w:rsidRPr="00702332">
        <w:rPr>
          <w:rFonts w:cs="David" w:hint="eastAsia"/>
          <w:szCs w:val="24"/>
          <w:rtl/>
        </w:rPr>
        <w:t>או</w:t>
      </w:r>
      <w:r w:rsidRPr="00702332">
        <w:rPr>
          <w:rFonts w:cs="David"/>
          <w:szCs w:val="24"/>
          <w:rtl/>
        </w:rPr>
        <w:t xml:space="preserve"> </w:t>
      </w:r>
      <w:r w:rsidRPr="00702332">
        <w:rPr>
          <w:rFonts w:cs="David" w:hint="eastAsia"/>
          <w:szCs w:val="24"/>
          <w:rtl/>
        </w:rPr>
        <w:t>מי</w:t>
      </w:r>
      <w:r w:rsidRPr="00702332">
        <w:rPr>
          <w:rFonts w:cs="David"/>
          <w:szCs w:val="24"/>
          <w:rtl/>
        </w:rPr>
        <w:t xml:space="preserve"> </w:t>
      </w:r>
      <w:r w:rsidRPr="00702332">
        <w:rPr>
          <w:rFonts w:cs="David" w:hint="eastAsia"/>
          <w:szCs w:val="24"/>
          <w:rtl/>
        </w:rPr>
        <w:t>מטעם</w:t>
      </w:r>
      <w:r w:rsidRPr="00702332">
        <w:rPr>
          <w:rFonts w:cs="David"/>
          <w:szCs w:val="24"/>
          <w:rtl/>
        </w:rPr>
        <w:t xml:space="preserve"> </w:t>
      </w:r>
      <w:r w:rsidRPr="00702332">
        <w:rPr>
          <w:rFonts w:cs="David" w:hint="eastAsia"/>
          <w:szCs w:val="24"/>
          <w:rtl/>
        </w:rPr>
        <w:t>המזמין</w:t>
      </w:r>
      <w:r w:rsidRPr="00702332">
        <w:rPr>
          <w:rFonts w:cs="David"/>
          <w:szCs w:val="24"/>
          <w:rtl/>
        </w:rPr>
        <w:t xml:space="preserve"> </w:t>
      </w:r>
      <w:r w:rsidRPr="00702332">
        <w:rPr>
          <w:rFonts w:cs="David" w:hint="eastAsia"/>
          <w:szCs w:val="24"/>
          <w:rtl/>
        </w:rPr>
        <w:t>כפי</w:t>
      </w:r>
      <w:r w:rsidRPr="00702332">
        <w:rPr>
          <w:rFonts w:cs="David"/>
          <w:szCs w:val="24"/>
          <w:rtl/>
        </w:rPr>
        <w:t xml:space="preserve"> </w:t>
      </w:r>
      <w:r w:rsidRPr="00702332">
        <w:rPr>
          <w:rFonts w:cs="David" w:hint="eastAsia"/>
          <w:szCs w:val="24"/>
          <w:rtl/>
        </w:rPr>
        <w:t>שיהיו</w:t>
      </w:r>
      <w:r w:rsidRPr="00702332">
        <w:rPr>
          <w:rFonts w:cs="David"/>
          <w:szCs w:val="24"/>
          <w:rtl/>
        </w:rPr>
        <w:t xml:space="preserve"> </w:t>
      </w:r>
      <w:r w:rsidRPr="00702332">
        <w:rPr>
          <w:rFonts w:cs="David" w:hint="eastAsia"/>
          <w:szCs w:val="24"/>
          <w:rtl/>
        </w:rPr>
        <w:t>מעת</w:t>
      </w:r>
      <w:r w:rsidRPr="00702332">
        <w:rPr>
          <w:rFonts w:cs="David"/>
          <w:szCs w:val="24"/>
          <w:rtl/>
        </w:rPr>
        <w:t xml:space="preserve"> </w:t>
      </w:r>
      <w:r w:rsidRPr="00702332">
        <w:rPr>
          <w:rFonts w:cs="David" w:hint="eastAsia"/>
          <w:szCs w:val="24"/>
          <w:rtl/>
        </w:rPr>
        <w:t>לעת</w:t>
      </w:r>
      <w:r w:rsidRPr="00702332">
        <w:rPr>
          <w:rFonts w:cs="David"/>
          <w:szCs w:val="24"/>
          <w:rtl/>
        </w:rPr>
        <w:t xml:space="preserve">, </w:t>
      </w:r>
      <w:r w:rsidRPr="00702332">
        <w:rPr>
          <w:rFonts w:cs="David" w:hint="eastAsia"/>
          <w:szCs w:val="24"/>
          <w:rtl/>
        </w:rPr>
        <w:t>כל</w:t>
      </w:r>
      <w:r w:rsidRPr="00702332">
        <w:rPr>
          <w:rFonts w:cs="David"/>
          <w:szCs w:val="24"/>
          <w:rtl/>
        </w:rPr>
        <w:t xml:space="preserve"> </w:t>
      </w:r>
      <w:r w:rsidRPr="00702332">
        <w:rPr>
          <w:rFonts w:cs="David" w:hint="eastAsia"/>
          <w:szCs w:val="24"/>
          <w:rtl/>
        </w:rPr>
        <w:t>זאת</w:t>
      </w:r>
      <w:r w:rsidRPr="00702332">
        <w:rPr>
          <w:rFonts w:cs="David"/>
          <w:szCs w:val="24"/>
          <w:rtl/>
        </w:rPr>
        <w:t xml:space="preserve"> </w:t>
      </w:r>
      <w:r w:rsidRPr="00702332">
        <w:rPr>
          <w:rFonts w:cs="David" w:hint="eastAsia"/>
          <w:szCs w:val="24"/>
          <w:rtl/>
        </w:rPr>
        <w:t>מבלי</w:t>
      </w:r>
      <w:r w:rsidRPr="00702332">
        <w:rPr>
          <w:rFonts w:cs="David"/>
          <w:szCs w:val="24"/>
          <w:rtl/>
        </w:rPr>
        <w:t xml:space="preserve"> </w:t>
      </w:r>
      <w:r w:rsidRPr="00702332">
        <w:rPr>
          <w:rFonts w:cs="David" w:hint="eastAsia"/>
          <w:szCs w:val="24"/>
          <w:rtl/>
        </w:rPr>
        <w:t>לפגוע</w:t>
      </w:r>
      <w:r w:rsidRPr="00702332">
        <w:rPr>
          <w:rFonts w:cs="David"/>
          <w:szCs w:val="24"/>
          <w:rtl/>
        </w:rPr>
        <w:t xml:space="preserve"> </w:t>
      </w:r>
      <w:r w:rsidRPr="00702332">
        <w:rPr>
          <w:rFonts w:cs="David" w:hint="eastAsia"/>
          <w:szCs w:val="24"/>
          <w:rtl/>
        </w:rPr>
        <w:t>באחריותו</w:t>
      </w:r>
      <w:r w:rsidRPr="00702332">
        <w:rPr>
          <w:rFonts w:cs="David"/>
          <w:szCs w:val="24"/>
          <w:rtl/>
        </w:rPr>
        <w:t xml:space="preserve"> </w:t>
      </w:r>
      <w:r w:rsidRPr="00702332">
        <w:rPr>
          <w:rFonts w:cs="David" w:hint="eastAsia"/>
          <w:szCs w:val="24"/>
          <w:rtl/>
        </w:rPr>
        <w:t>הכוללת</w:t>
      </w:r>
      <w:r w:rsidRPr="00702332">
        <w:rPr>
          <w:rFonts w:cs="David"/>
          <w:szCs w:val="24"/>
          <w:rtl/>
        </w:rPr>
        <w:t xml:space="preserve"> </w:t>
      </w:r>
      <w:r w:rsidRPr="00702332">
        <w:rPr>
          <w:rFonts w:cs="David" w:hint="eastAsia"/>
          <w:szCs w:val="24"/>
          <w:rtl/>
        </w:rPr>
        <w:t>של</w:t>
      </w:r>
      <w:r w:rsidRPr="00702332">
        <w:rPr>
          <w:rFonts w:cs="David"/>
          <w:szCs w:val="24"/>
          <w:rtl/>
        </w:rPr>
        <w:t xml:space="preserve"> </w:t>
      </w:r>
      <w:r w:rsidRPr="00702332">
        <w:rPr>
          <w:rFonts w:cs="David" w:hint="eastAsia"/>
          <w:szCs w:val="24"/>
          <w:rtl/>
        </w:rPr>
        <w:t>הקבלן</w:t>
      </w:r>
      <w:r w:rsidRPr="00702332">
        <w:rPr>
          <w:rFonts w:cs="David"/>
          <w:szCs w:val="24"/>
          <w:rtl/>
        </w:rPr>
        <w:t>.</w:t>
      </w:r>
    </w:p>
    <w:p w:rsidR="00F84A8E" w:rsidRDefault="00F84A8E" w:rsidP="002012AC">
      <w:pPr>
        <w:numPr>
          <w:ilvl w:val="1"/>
          <w:numId w:val="28"/>
        </w:numPr>
        <w:spacing w:line="360" w:lineRule="auto"/>
        <w:rPr>
          <w:rFonts w:cs="David"/>
          <w:color w:val="000000"/>
          <w:szCs w:val="24"/>
        </w:rPr>
      </w:pPr>
      <w:r w:rsidRPr="00702332">
        <w:rPr>
          <w:rFonts w:cs="David" w:hint="eastAsia"/>
          <w:szCs w:val="24"/>
          <w:rtl/>
        </w:rPr>
        <w:t>הקבלן</w:t>
      </w:r>
      <w:r w:rsidRPr="00702332">
        <w:rPr>
          <w:rFonts w:cs="David"/>
          <w:szCs w:val="24"/>
          <w:rtl/>
        </w:rPr>
        <w:t xml:space="preserve"> </w:t>
      </w:r>
      <w:r w:rsidRPr="00702332">
        <w:rPr>
          <w:rFonts w:cs="David" w:hint="eastAsia"/>
          <w:szCs w:val="24"/>
          <w:rtl/>
        </w:rPr>
        <w:t>מתחייב</w:t>
      </w:r>
      <w:r w:rsidRPr="00702332">
        <w:rPr>
          <w:rFonts w:cs="David"/>
          <w:szCs w:val="24"/>
          <w:rtl/>
        </w:rPr>
        <w:t xml:space="preserve"> </w:t>
      </w:r>
      <w:r w:rsidRPr="00702332">
        <w:rPr>
          <w:rFonts w:cs="David" w:hint="eastAsia"/>
          <w:szCs w:val="24"/>
          <w:rtl/>
        </w:rPr>
        <w:t>כי</w:t>
      </w:r>
      <w:r w:rsidRPr="00702332">
        <w:rPr>
          <w:rFonts w:cs="David"/>
          <w:szCs w:val="24"/>
          <w:rtl/>
        </w:rPr>
        <w:t xml:space="preserve"> </w:t>
      </w:r>
      <w:r w:rsidRPr="00702332">
        <w:rPr>
          <w:rFonts w:cs="David" w:hint="eastAsia"/>
          <w:szCs w:val="24"/>
          <w:rtl/>
        </w:rPr>
        <w:t>הצוות</w:t>
      </w:r>
      <w:r w:rsidRPr="00702332">
        <w:rPr>
          <w:rFonts w:cs="David"/>
          <w:szCs w:val="24"/>
          <w:rtl/>
        </w:rPr>
        <w:t xml:space="preserve"> </w:t>
      </w:r>
      <w:r w:rsidRPr="00702332">
        <w:rPr>
          <w:rFonts w:cs="David" w:hint="eastAsia"/>
          <w:szCs w:val="24"/>
          <w:rtl/>
        </w:rPr>
        <w:t>אשר</w:t>
      </w:r>
      <w:r w:rsidRPr="00702332">
        <w:rPr>
          <w:rFonts w:cs="David"/>
          <w:szCs w:val="24"/>
          <w:rtl/>
        </w:rPr>
        <w:t xml:space="preserve"> </w:t>
      </w:r>
      <w:r w:rsidRPr="00702332">
        <w:rPr>
          <w:rFonts w:cs="David" w:hint="eastAsia"/>
          <w:szCs w:val="24"/>
          <w:rtl/>
        </w:rPr>
        <w:t>הוצג</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ידו</w:t>
      </w:r>
      <w:r w:rsidRPr="00702332">
        <w:rPr>
          <w:rFonts w:cs="David"/>
          <w:szCs w:val="24"/>
          <w:rtl/>
        </w:rPr>
        <w:t xml:space="preserve"> </w:t>
      </w:r>
      <w:r w:rsidRPr="00702332">
        <w:rPr>
          <w:rFonts w:cs="David" w:hint="eastAsia"/>
          <w:szCs w:val="24"/>
          <w:rtl/>
        </w:rPr>
        <w:t>במסגרת</w:t>
      </w:r>
      <w:r w:rsidRPr="00702332">
        <w:rPr>
          <w:rFonts w:cs="David"/>
          <w:szCs w:val="24"/>
          <w:rtl/>
        </w:rPr>
        <w:t xml:space="preserve"> </w:t>
      </w:r>
      <w:r w:rsidRPr="00702332">
        <w:rPr>
          <w:rFonts w:cs="David" w:hint="eastAsia"/>
          <w:szCs w:val="24"/>
          <w:rtl/>
        </w:rPr>
        <w:t>הליך</w:t>
      </w:r>
      <w:r w:rsidRPr="00702332">
        <w:rPr>
          <w:rFonts w:cs="David"/>
          <w:szCs w:val="24"/>
          <w:rtl/>
        </w:rPr>
        <w:t xml:space="preserve"> </w:t>
      </w:r>
      <w:r w:rsidRPr="00702332">
        <w:rPr>
          <w:rFonts w:cs="David" w:hint="eastAsia"/>
          <w:szCs w:val="24"/>
          <w:rtl/>
        </w:rPr>
        <w:t>הפניה</w:t>
      </w:r>
      <w:r w:rsidRPr="00702332">
        <w:rPr>
          <w:rFonts w:cs="David"/>
          <w:szCs w:val="24"/>
          <w:rtl/>
        </w:rPr>
        <w:t xml:space="preserve"> </w:t>
      </w:r>
      <w:r w:rsidRPr="00702332">
        <w:rPr>
          <w:rFonts w:cs="David" w:hint="eastAsia"/>
          <w:szCs w:val="24"/>
          <w:rtl/>
        </w:rPr>
        <w:t>לקבלת</w:t>
      </w:r>
      <w:r w:rsidRPr="00702332">
        <w:rPr>
          <w:rFonts w:cs="David"/>
          <w:szCs w:val="24"/>
          <w:rtl/>
        </w:rPr>
        <w:t xml:space="preserve"> </w:t>
      </w:r>
      <w:r w:rsidRPr="00702332">
        <w:rPr>
          <w:rFonts w:cs="David" w:hint="eastAsia"/>
          <w:szCs w:val="24"/>
          <w:rtl/>
        </w:rPr>
        <w:t>ההצעות</w:t>
      </w:r>
      <w:r w:rsidRPr="00702332">
        <w:rPr>
          <w:rFonts w:cs="David"/>
          <w:szCs w:val="24"/>
          <w:rtl/>
        </w:rPr>
        <w:t xml:space="preserve">, </w:t>
      </w:r>
      <w:r w:rsidRPr="00702332">
        <w:rPr>
          <w:rFonts w:cs="David" w:hint="eastAsia"/>
          <w:szCs w:val="24"/>
          <w:rtl/>
        </w:rPr>
        <w:t>והוא</w:t>
      </w:r>
      <w:r w:rsidRPr="00702332">
        <w:rPr>
          <w:rFonts w:cs="David"/>
          <w:szCs w:val="24"/>
          <w:rtl/>
        </w:rPr>
        <w:t xml:space="preserve"> </w:t>
      </w:r>
      <w:r w:rsidRPr="00702332">
        <w:rPr>
          <w:rFonts w:cs="David" w:hint="eastAsia"/>
          <w:szCs w:val="24"/>
          <w:rtl/>
        </w:rPr>
        <w:t>בלבד</w:t>
      </w:r>
      <w:r w:rsidRPr="00702332">
        <w:rPr>
          <w:rFonts w:cs="David"/>
          <w:szCs w:val="24"/>
          <w:rtl/>
        </w:rPr>
        <w:t xml:space="preserve">, </w:t>
      </w:r>
      <w:r w:rsidRPr="00702332">
        <w:rPr>
          <w:rFonts w:cs="David" w:hint="eastAsia"/>
          <w:szCs w:val="24"/>
          <w:rtl/>
        </w:rPr>
        <w:t>ייתן</w:t>
      </w:r>
      <w:r w:rsidRPr="00702332">
        <w:rPr>
          <w:rFonts w:cs="David"/>
          <w:szCs w:val="24"/>
          <w:rtl/>
        </w:rPr>
        <w:t xml:space="preserve"> </w:t>
      </w:r>
      <w:r w:rsidRPr="00702332">
        <w:rPr>
          <w:rFonts w:cs="David" w:hint="eastAsia"/>
          <w:szCs w:val="24"/>
          <w:rtl/>
        </w:rPr>
        <w:t>למזמין</w:t>
      </w:r>
      <w:r w:rsidRPr="00702332">
        <w:rPr>
          <w:rFonts w:cs="David"/>
          <w:szCs w:val="24"/>
          <w:rtl/>
        </w:rPr>
        <w:t xml:space="preserve"> </w:t>
      </w:r>
      <w:r w:rsidRPr="00702332">
        <w:rPr>
          <w:rFonts w:cs="David" w:hint="eastAsia"/>
          <w:szCs w:val="24"/>
          <w:rtl/>
        </w:rPr>
        <w:t>את</w:t>
      </w:r>
      <w:r w:rsidRPr="00702332">
        <w:rPr>
          <w:rFonts w:cs="David"/>
          <w:szCs w:val="24"/>
          <w:rtl/>
        </w:rPr>
        <w:t xml:space="preserve"> </w:t>
      </w:r>
      <w:r w:rsidRPr="00702332">
        <w:rPr>
          <w:rFonts w:cs="David" w:hint="eastAsia"/>
          <w:szCs w:val="24"/>
          <w:rtl/>
        </w:rPr>
        <w:t>השירותים</w:t>
      </w:r>
      <w:r w:rsidRPr="00702332">
        <w:rPr>
          <w:rFonts w:cs="David"/>
          <w:szCs w:val="24"/>
          <w:rtl/>
        </w:rPr>
        <w:t xml:space="preserve">, </w:t>
      </w:r>
      <w:r w:rsidRPr="00702332">
        <w:rPr>
          <w:rFonts w:cs="David" w:hint="eastAsia"/>
          <w:szCs w:val="24"/>
          <w:rtl/>
        </w:rPr>
        <w:t>אלא</w:t>
      </w:r>
      <w:r w:rsidRPr="00702332">
        <w:rPr>
          <w:rFonts w:cs="David"/>
          <w:szCs w:val="24"/>
          <w:rtl/>
        </w:rPr>
        <w:t xml:space="preserve"> </w:t>
      </w:r>
      <w:r w:rsidRPr="00702332">
        <w:rPr>
          <w:rFonts w:cs="David" w:hint="eastAsia"/>
          <w:szCs w:val="24"/>
          <w:rtl/>
        </w:rPr>
        <w:t>אם</w:t>
      </w:r>
      <w:r w:rsidRPr="00702332">
        <w:rPr>
          <w:rFonts w:cs="David"/>
          <w:szCs w:val="24"/>
          <w:rtl/>
        </w:rPr>
        <w:t xml:space="preserve"> </w:t>
      </w:r>
      <w:r w:rsidRPr="00702332">
        <w:rPr>
          <w:rFonts w:cs="David" w:hint="eastAsia"/>
          <w:szCs w:val="24"/>
          <w:rtl/>
        </w:rPr>
        <w:t>התקבל</w:t>
      </w:r>
      <w:r w:rsidRPr="00702332">
        <w:rPr>
          <w:rFonts w:cs="David"/>
          <w:szCs w:val="24"/>
          <w:rtl/>
        </w:rPr>
        <w:t xml:space="preserve"> </w:t>
      </w:r>
      <w:r w:rsidRPr="00702332">
        <w:rPr>
          <w:rFonts w:cs="David" w:hint="eastAsia"/>
          <w:szCs w:val="24"/>
          <w:rtl/>
        </w:rPr>
        <w:t>אישור</w:t>
      </w:r>
      <w:r w:rsidRPr="00702332">
        <w:rPr>
          <w:rFonts w:cs="David"/>
          <w:szCs w:val="24"/>
          <w:rtl/>
        </w:rPr>
        <w:t xml:space="preserve"> </w:t>
      </w:r>
      <w:r w:rsidRPr="00702332">
        <w:rPr>
          <w:rFonts w:cs="David" w:hint="eastAsia"/>
          <w:szCs w:val="24"/>
          <w:rtl/>
        </w:rPr>
        <w:t>מראש</w:t>
      </w:r>
      <w:r w:rsidRPr="00702332">
        <w:rPr>
          <w:rFonts w:cs="David"/>
          <w:szCs w:val="24"/>
          <w:rtl/>
        </w:rPr>
        <w:t xml:space="preserve"> </w:t>
      </w:r>
      <w:r w:rsidRPr="00702332">
        <w:rPr>
          <w:rFonts w:cs="David" w:hint="eastAsia"/>
          <w:szCs w:val="24"/>
          <w:rtl/>
        </w:rPr>
        <w:t>ובכתב</w:t>
      </w:r>
      <w:r w:rsidRPr="00702332">
        <w:rPr>
          <w:rFonts w:cs="David"/>
          <w:szCs w:val="24"/>
          <w:rtl/>
        </w:rPr>
        <w:t xml:space="preserve"> </w:t>
      </w:r>
      <w:r w:rsidRPr="00702332">
        <w:rPr>
          <w:rFonts w:cs="David" w:hint="eastAsia"/>
          <w:szCs w:val="24"/>
          <w:rtl/>
        </w:rPr>
        <w:t>מהמזמין</w:t>
      </w:r>
      <w:r w:rsidRPr="00702332">
        <w:rPr>
          <w:rFonts w:cs="David"/>
          <w:szCs w:val="24"/>
          <w:rtl/>
        </w:rPr>
        <w:t>.</w:t>
      </w:r>
    </w:p>
    <w:p w:rsidR="00F84A8E" w:rsidRDefault="00F84A8E" w:rsidP="002012AC">
      <w:pPr>
        <w:numPr>
          <w:ilvl w:val="1"/>
          <w:numId w:val="28"/>
        </w:numPr>
        <w:spacing w:line="360" w:lineRule="auto"/>
        <w:rPr>
          <w:rFonts w:cs="David"/>
          <w:color w:val="000000"/>
          <w:szCs w:val="24"/>
        </w:rPr>
      </w:pPr>
      <w:r w:rsidRPr="00702332">
        <w:rPr>
          <w:rFonts w:cs="David" w:hint="eastAsia"/>
          <w:szCs w:val="24"/>
          <w:rtl/>
        </w:rPr>
        <w:t>הקבלן</w:t>
      </w:r>
      <w:r w:rsidRPr="00702332">
        <w:rPr>
          <w:rFonts w:cs="David"/>
          <w:szCs w:val="24"/>
          <w:rtl/>
        </w:rPr>
        <w:t xml:space="preserve"> </w:t>
      </w:r>
      <w:r w:rsidRPr="00702332">
        <w:rPr>
          <w:rFonts w:cs="David" w:hint="eastAsia"/>
          <w:szCs w:val="24"/>
          <w:rtl/>
        </w:rPr>
        <w:t>מתחייב</w:t>
      </w:r>
      <w:r w:rsidRPr="00702332">
        <w:rPr>
          <w:rFonts w:cs="David"/>
          <w:szCs w:val="24"/>
          <w:rtl/>
        </w:rPr>
        <w:t xml:space="preserve"> </w:t>
      </w:r>
      <w:r w:rsidRPr="00702332">
        <w:rPr>
          <w:rFonts w:cs="David" w:hint="eastAsia"/>
          <w:szCs w:val="24"/>
          <w:rtl/>
        </w:rPr>
        <w:t>כי</w:t>
      </w:r>
      <w:r w:rsidRPr="00702332">
        <w:rPr>
          <w:rFonts w:cs="David"/>
          <w:szCs w:val="24"/>
          <w:rtl/>
        </w:rPr>
        <w:t xml:space="preserve"> </w:t>
      </w:r>
      <w:r w:rsidRPr="00702332">
        <w:rPr>
          <w:rFonts w:cs="David" w:hint="eastAsia"/>
          <w:szCs w:val="24"/>
          <w:rtl/>
        </w:rPr>
        <w:t>אף</w:t>
      </w:r>
      <w:r w:rsidRPr="00702332">
        <w:rPr>
          <w:rFonts w:cs="David"/>
          <w:szCs w:val="24"/>
          <w:rtl/>
        </w:rPr>
        <w:t xml:space="preserve"> </w:t>
      </w:r>
      <w:r w:rsidRPr="00702332">
        <w:rPr>
          <w:rFonts w:cs="David" w:hint="eastAsia"/>
          <w:szCs w:val="24"/>
          <w:rtl/>
        </w:rPr>
        <w:t>לאחר</w:t>
      </w:r>
      <w:r w:rsidRPr="00702332">
        <w:rPr>
          <w:rFonts w:cs="David"/>
          <w:szCs w:val="24"/>
          <w:rtl/>
        </w:rPr>
        <w:t xml:space="preserve"> </w:t>
      </w:r>
      <w:r w:rsidRPr="00702332">
        <w:rPr>
          <w:rFonts w:cs="David" w:hint="eastAsia"/>
          <w:szCs w:val="24"/>
          <w:rtl/>
        </w:rPr>
        <w:t>הגשת</w:t>
      </w:r>
      <w:r w:rsidRPr="00702332">
        <w:rPr>
          <w:rFonts w:cs="David"/>
          <w:szCs w:val="24"/>
          <w:rtl/>
        </w:rPr>
        <w:t xml:space="preserve"> </w:t>
      </w:r>
      <w:r w:rsidRPr="00702332">
        <w:rPr>
          <w:rFonts w:cs="David" w:hint="eastAsia"/>
          <w:szCs w:val="24"/>
          <w:rtl/>
        </w:rPr>
        <w:t>חוות</w:t>
      </w:r>
      <w:r w:rsidRPr="00702332">
        <w:rPr>
          <w:rFonts w:cs="David"/>
          <w:szCs w:val="24"/>
          <w:rtl/>
        </w:rPr>
        <w:t xml:space="preserve"> </w:t>
      </w:r>
      <w:r w:rsidRPr="00702332">
        <w:rPr>
          <w:rFonts w:cs="David" w:hint="eastAsia"/>
          <w:szCs w:val="24"/>
          <w:rtl/>
        </w:rPr>
        <w:t>הדעת</w:t>
      </w:r>
      <w:r w:rsidRPr="00702332">
        <w:rPr>
          <w:rFonts w:cs="David"/>
          <w:szCs w:val="24"/>
          <w:rtl/>
        </w:rPr>
        <w:t xml:space="preserve"> </w:t>
      </w:r>
      <w:r w:rsidRPr="00702332">
        <w:rPr>
          <w:rFonts w:cs="David" w:hint="eastAsia"/>
          <w:szCs w:val="24"/>
          <w:rtl/>
        </w:rPr>
        <w:t>הסופיות</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ידו</w:t>
      </w:r>
      <w:r w:rsidRPr="00702332">
        <w:rPr>
          <w:rFonts w:cs="David"/>
          <w:szCs w:val="24"/>
          <w:rtl/>
        </w:rPr>
        <w:t xml:space="preserve"> </w:t>
      </w:r>
      <w:r w:rsidRPr="00702332">
        <w:rPr>
          <w:rFonts w:cs="David" w:hint="eastAsia"/>
          <w:szCs w:val="24"/>
          <w:rtl/>
        </w:rPr>
        <w:t>ואף</w:t>
      </w:r>
      <w:r w:rsidRPr="00702332">
        <w:rPr>
          <w:rFonts w:cs="David"/>
          <w:szCs w:val="24"/>
          <w:rtl/>
        </w:rPr>
        <w:t xml:space="preserve"> </w:t>
      </w:r>
      <w:r w:rsidRPr="00702332">
        <w:rPr>
          <w:rFonts w:cs="David" w:hint="eastAsia"/>
          <w:szCs w:val="24"/>
          <w:rtl/>
        </w:rPr>
        <w:t>לאחר</w:t>
      </w:r>
      <w:r w:rsidRPr="00702332">
        <w:rPr>
          <w:rFonts w:cs="David"/>
          <w:szCs w:val="24"/>
          <w:rtl/>
        </w:rPr>
        <w:t xml:space="preserve"> </w:t>
      </w:r>
      <w:r w:rsidRPr="00702332">
        <w:rPr>
          <w:rFonts w:cs="David" w:hint="eastAsia"/>
          <w:szCs w:val="24"/>
          <w:rtl/>
        </w:rPr>
        <w:t>תקופת</w:t>
      </w:r>
      <w:r w:rsidRPr="00702332">
        <w:rPr>
          <w:rFonts w:cs="David"/>
          <w:szCs w:val="24"/>
          <w:rtl/>
        </w:rPr>
        <w:t xml:space="preserve"> </w:t>
      </w:r>
      <w:r w:rsidRPr="00702332">
        <w:rPr>
          <w:rFonts w:cs="David" w:hint="eastAsia"/>
          <w:szCs w:val="24"/>
          <w:rtl/>
        </w:rPr>
        <w:t>ההתקשרות</w:t>
      </w:r>
      <w:r w:rsidRPr="00702332">
        <w:rPr>
          <w:rFonts w:cs="David"/>
          <w:szCs w:val="24"/>
          <w:rtl/>
        </w:rPr>
        <w:t xml:space="preserve">, </w:t>
      </w:r>
      <w:r w:rsidRPr="00702332">
        <w:rPr>
          <w:rFonts w:cs="David" w:hint="eastAsia"/>
          <w:szCs w:val="24"/>
          <w:rtl/>
        </w:rPr>
        <w:t>יעמוד</w:t>
      </w:r>
      <w:r w:rsidRPr="00702332">
        <w:rPr>
          <w:rFonts w:cs="David"/>
          <w:szCs w:val="24"/>
          <w:rtl/>
        </w:rPr>
        <w:t xml:space="preserve"> </w:t>
      </w:r>
      <w:r w:rsidRPr="00702332">
        <w:rPr>
          <w:rFonts w:cs="David" w:hint="eastAsia"/>
          <w:szCs w:val="24"/>
          <w:rtl/>
        </w:rPr>
        <w:t>לרשות</w:t>
      </w:r>
      <w:r w:rsidRPr="00702332">
        <w:rPr>
          <w:rFonts w:cs="David"/>
          <w:szCs w:val="24"/>
          <w:rtl/>
        </w:rPr>
        <w:t xml:space="preserve"> </w:t>
      </w:r>
      <w:r w:rsidRPr="00702332">
        <w:rPr>
          <w:rFonts w:cs="David" w:hint="eastAsia"/>
          <w:szCs w:val="24"/>
          <w:rtl/>
        </w:rPr>
        <w:t>המזמין</w:t>
      </w:r>
      <w:r w:rsidRPr="00702332">
        <w:rPr>
          <w:rFonts w:cs="David"/>
          <w:szCs w:val="24"/>
          <w:rtl/>
        </w:rPr>
        <w:t xml:space="preserve">, </w:t>
      </w:r>
      <w:r w:rsidRPr="00702332">
        <w:rPr>
          <w:rFonts w:cs="David" w:hint="eastAsia"/>
          <w:szCs w:val="24"/>
          <w:rtl/>
        </w:rPr>
        <w:t>ככל</w:t>
      </w:r>
      <w:r w:rsidRPr="00702332">
        <w:rPr>
          <w:rFonts w:cs="David"/>
          <w:szCs w:val="24"/>
          <w:rtl/>
        </w:rPr>
        <w:t xml:space="preserve"> </w:t>
      </w:r>
      <w:r w:rsidRPr="00702332">
        <w:rPr>
          <w:rFonts w:cs="David" w:hint="eastAsia"/>
          <w:szCs w:val="24"/>
          <w:rtl/>
        </w:rPr>
        <w:t>שיידרש</w:t>
      </w:r>
      <w:r w:rsidRPr="00702332">
        <w:rPr>
          <w:rFonts w:cs="David"/>
          <w:szCs w:val="24"/>
          <w:rtl/>
        </w:rPr>
        <w:t xml:space="preserve"> </w:t>
      </w:r>
      <w:r w:rsidRPr="00702332">
        <w:rPr>
          <w:rFonts w:cs="David" w:hint="eastAsia"/>
          <w:szCs w:val="24"/>
          <w:rtl/>
        </w:rPr>
        <w:t>מעת</w:t>
      </w:r>
      <w:r w:rsidRPr="00702332">
        <w:rPr>
          <w:rFonts w:cs="David"/>
          <w:szCs w:val="24"/>
          <w:rtl/>
        </w:rPr>
        <w:t xml:space="preserve"> </w:t>
      </w:r>
      <w:r w:rsidRPr="00702332">
        <w:rPr>
          <w:rFonts w:cs="David" w:hint="eastAsia"/>
          <w:szCs w:val="24"/>
          <w:rtl/>
        </w:rPr>
        <w:t>לעת</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ידו</w:t>
      </w:r>
      <w:r w:rsidRPr="00702332">
        <w:rPr>
          <w:rFonts w:cs="David"/>
          <w:szCs w:val="24"/>
          <w:rtl/>
        </w:rPr>
        <w:t xml:space="preserve">, </w:t>
      </w:r>
      <w:r w:rsidRPr="00702332">
        <w:rPr>
          <w:rFonts w:cs="David" w:hint="eastAsia"/>
          <w:szCs w:val="24"/>
          <w:rtl/>
        </w:rPr>
        <w:t>לכל</w:t>
      </w:r>
      <w:r w:rsidRPr="00702332">
        <w:rPr>
          <w:rFonts w:cs="David"/>
          <w:szCs w:val="24"/>
          <w:rtl/>
        </w:rPr>
        <w:t xml:space="preserve"> </w:t>
      </w:r>
      <w:r w:rsidRPr="00702332">
        <w:rPr>
          <w:rFonts w:cs="David" w:hint="eastAsia"/>
          <w:szCs w:val="24"/>
          <w:rtl/>
        </w:rPr>
        <w:t>הבהרה</w:t>
      </w:r>
      <w:r w:rsidRPr="00702332">
        <w:rPr>
          <w:rFonts w:cs="David"/>
          <w:szCs w:val="24"/>
          <w:rtl/>
        </w:rPr>
        <w:t xml:space="preserve"> </w:t>
      </w:r>
      <w:r w:rsidRPr="00702332">
        <w:rPr>
          <w:rFonts w:cs="David" w:hint="eastAsia"/>
          <w:szCs w:val="24"/>
          <w:rtl/>
        </w:rPr>
        <w:t>ו</w:t>
      </w:r>
      <w:r w:rsidRPr="00702332">
        <w:rPr>
          <w:rFonts w:cs="David"/>
          <w:szCs w:val="24"/>
          <w:rtl/>
        </w:rPr>
        <w:t xml:space="preserve">/או </w:t>
      </w:r>
      <w:r w:rsidRPr="00702332">
        <w:rPr>
          <w:rFonts w:cs="David" w:hint="eastAsia"/>
          <w:szCs w:val="24"/>
          <w:rtl/>
        </w:rPr>
        <w:t>הצגת</w:t>
      </w:r>
      <w:r w:rsidRPr="00702332">
        <w:rPr>
          <w:rFonts w:cs="David"/>
          <w:szCs w:val="24"/>
          <w:rtl/>
        </w:rPr>
        <w:t xml:space="preserve"> </w:t>
      </w:r>
      <w:r w:rsidRPr="00702332">
        <w:rPr>
          <w:rFonts w:cs="David" w:hint="eastAsia"/>
          <w:szCs w:val="24"/>
          <w:rtl/>
        </w:rPr>
        <w:t>ממצאיו</w:t>
      </w:r>
      <w:r w:rsidRPr="00702332">
        <w:rPr>
          <w:rFonts w:cs="David"/>
          <w:szCs w:val="24"/>
          <w:rtl/>
        </w:rPr>
        <w:t xml:space="preserve"> </w:t>
      </w:r>
      <w:r w:rsidRPr="00702332">
        <w:rPr>
          <w:rFonts w:cs="David" w:hint="eastAsia"/>
          <w:szCs w:val="24"/>
          <w:rtl/>
        </w:rPr>
        <w:t>ממתן</w:t>
      </w:r>
      <w:r w:rsidRPr="00702332">
        <w:rPr>
          <w:rFonts w:cs="David"/>
          <w:szCs w:val="24"/>
          <w:rtl/>
        </w:rPr>
        <w:t xml:space="preserve"> </w:t>
      </w:r>
      <w:r w:rsidRPr="00702332">
        <w:rPr>
          <w:rFonts w:cs="David" w:hint="eastAsia"/>
          <w:szCs w:val="24"/>
          <w:rtl/>
        </w:rPr>
        <w:t>השירותים</w:t>
      </w:r>
      <w:r w:rsidRPr="00702332">
        <w:rPr>
          <w:rFonts w:cs="David"/>
          <w:szCs w:val="24"/>
          <w:rtl/>
        </w:rPr>
        <w:t xml:space="preserve"> </w:t>
      </w:r>
      <w:r w:rsidRPr="00702332">
        <w:rPr>
          <w:rFonts w:cs="David" w:hint="eastAsia"/>
          <w:szCs w:val="24"/>
          <w:rtl/>
        </w:rPr>
        <w:t>ו</w:t>
      </w:r>
      <w:r w:rsidRPr="00702332">
        <w:rPr>
          <w:rFonts w:cs="David"/>
          <w:szCs w:val="24"/>
          <w:rtl/>
        </w:rPr>
        <w:t xml:space="preserve">/או </w:t>
      </w:r>
      <w:r w:rsidRPr="00702332">
        <w:rPr>
          <w:rFonts w:cs="David" w:hint="eastAsia"/>
          <w:szCs w:val="24"/>
          <w:rtl/>
        </w:rPr>
        <w:t>הסבר</w:t>
      </w:r>
      <w:r w:rsidRPr="00702332">
        <w:rPr>
          <w:rFonts w:cs="David"/>
          <w:szCs w:val="24"/>
          <w:rtl/>
        </w:rPr>
        <w:t xml:space="preserve"> </w:t>
      </w:r>
      <w:r w:rsidRPr="00702332">
        <w:rPr>
          <w:rFonts w:cs="David" w:hint="eastAsia"/>
          <w:szCs w:val="24"/>
          <w:rtl/>
        </w:rPr>
        <w:t>או</w:t>
      </w:r>
      <w:r w:rsidRPr="00702332">
        <w:rPr>
          <w:rFonts w:cs="David"/>
          <w:szCs w:val="24"/>
          <w:rtl/>
        </w:rPr>
        <w:t xml:space="preserve"> </w:t>
      </w:r>
      <w:r w:rsidRPr="00702332">
        <w:rPr>
          <w:rFonts w:cs="David" w:hint="eastAsia"/>
          <w:szCs w:val="24"/>
          <w:rtl/>
        </w:rPr>
        <w:t>הרחבה</w:t>
      </w:r>
      <w:r w:rsidRPr="00702332">
        <w:rPr>
          <w:rFonts w:cs="David"/>
          <w:szCs w:val="24"/>
          <w:rtl/>
        </w:rPr>
        <w:t xml:space="preserve">, </w:t>
      </w:r>
      <w:r w:rsidRPr="00702332">
        <w:rPr>
          <w:rFonts w:cs="David" w:hint="eastAsia"/>
          <w:szCs w:val="24"/>
          <w:rtl/>
        </w:rPr>
        <w:t>ככל</w:t>
      </w:r>
      <w:r w:rsidRPr="00702332">
        <w:rPr>
          <w:rFonts w:cs="David"/>
          <w:szCs w:val="24"/>
          <w:rtl/>
        </w:rPr>
        <w:t xml:space="preserve"> </w:t>
      </w:r>
      <w:r w:rsidRPr="00702332">
        <w:rPr>
          <w:rFonts w:cs="David" w:hint="eastAsia"/>
          <w:szCs w:val="24"/>
          <w:rtl/>
        </w:rPr>
        <w:t>שידרשו</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ידי</w:t>
      </w:r>
      <w:r w:rsidRPr="00702332">
        <w:rPr>
          <w:rFonts w:cs="David"/>
          <w:szCs w:val="24"/>
          <w:rtl/>
        </w:rPr>
        <w:t xml:space="preserve"> </w:t>
      </w:r>
      <w:r w:rsidRPr="00702332">
        <w:rPr>
          <w:rFonts w:cs="David" w:hint="eastAsia"/>
          <w:szCs w:val="24"/>
          <w:rtl/>
        </w:rPr>
        <w:t>המזמין</w:t>
      </w:r>
      <w:r w:rsidRPr="00702332">
        <w:rPr>
          <w:rFonts w:cs="David"/>
          <w:szCs w:val="24"/>
          <w:rtl/>
        </w:rPr>
        <w:t xml:space="preserve"> </w:t>
      </w:r>
      <w:r w:rsidRPr="00702332">
        <w:rPr>
          <w:rFonts w:cs="David" w:hint="eastAsia"/>
          <w:szCs w:val="24"/>
          <w:rtl/>
        </w:rPr>
        <w:t>כפועל</w:t>
      </w:r>
      <w:r w:rsidRPr="00702332">
        <w:rPr>
          <w:rFonts w:cs="David"/>
          <w:szCs w:val="24"/>
          <w:rtl/>
        </w:rPr>
        <w:t xml:space="preserve"> </w:t>
      </w:r>
      <w:r w:rsidRPr="00702332">
        <w:rPr>
          <w:rFonts w:cs="David" w:hint="eastAsia"/>
          <w:szCs w:val="24"/>
          <w:rtl/>
        </w:rPr>
        <w:t>יוצא</w:t>
      </w:r>
      <w:r w:rsidRPr="00702332">
        <w:rPr>
          <w:rFonts w:cs="David"/>
          <w:szCs w:val="24"/>
          <w:rtl/>
        </w:rPr>
        <w:t xml:space="preserve"> </w:t>
      </w:r>
      <w:r w:rsidRPr="00702332">
        <w:rPr>
          <w:rFonts w:cs="David" w:hint="eastAsia"/>
          <w:szCs w:val="24"/>
          <w:rtl/>
        </w:rPr>
        <w:t>ממתן</w:t>
      </w:r>
      <w:r w:rsidRPr="00702332">
        <w:rPr>
          <w:rFonts w:cs="David"/>
          <w:szCs w:val="24"/>
          <w:rtl/>
        </w:rPr>
        <w:t xml:space="preserve"> </w:t>
      </w:r>
      <w:r w:rsidRPr="00702332">
        <w:rPr>
          <w:rFonts w:cs="David" w:hint="eastAsia"/>
          <w:szCs w:val="24"/>
          <w:rtl/>
        </w:rPr>
        <w:t>השירותים</w:t>
      </w:r>
      <w:r w:rsidRPr="00702332">
        <w:rPr>
          <w:rFonts w:cs="David"/>
          <w:szCs w:val="24"/>
          <w:rtl/>
        </w:rPr>
        <w:t xml:space="preserve"> </w:t>
      </w:r>
      <w:r w:rsidRPr="00702332">
        <w:rPr>
          <w:rFonts w:cs="David" w:hint="eastAsia"/>
          <w:szCs w:val="24"/>
          <w:rtl/>
        </w:rPr>
        <w:t>ו</w:t>
      </w:r>
      <w:r w:rsidRPr="00702332">
        <w:rPr>
          <w:rFonts w:cs="David"/>
          <w:szCs w:val="24"/>
          <w:rtl/>
        </w:rPr>
        <w:t xml:space="preserve">/או </w:t>
      </w:r>
      <w:r w:rsidRPr="00702332">
        <w:rPr>
          <w:rFonts w:cs="David" w:hint="eastAsia"/>
          <w:szCs w:val="24"/>
          <w:rtl/>
        </w:rPr>
        <w:t>במסגרת</w:t>
      </w:r>
      <w:r w:rsidRPr="00702332">
        <w:rPr>
          <w:rFonts w:cs="David"/>
          <w:szCs w:val="24"/>
          <w:rtl/>
        </w:rPr>
        <w:t xml:space="preserve"> </w:t>
      </w:r>
      <w:r w:rsidRPr="00702332">
        <w:rPr>
          <w:rFonts w:cs="David" w:hint="eastAsia"/>
          <w:szCs w:val="24"/>
          <w:rtl/>
        </w:rPr>
        <w:t>פעולותיו</w:t>
      </w:r>
      <w:r w:rsidRPr="00702332">
        <w:rPr>
          <w:rFonts w:cs="David"/>
          <w:szCs w:val="24"/>
          <w:rtl/>
        </w:rPr>
        <w:t xml:space="preserve"> </w:t>
      </w:r>
      <w:r w:rsidRPr="00702332">
        <w:rPr>
          <w:rFonts w:cs="David" w:hint="eastAsia"/>
          <w:szCs w:val="24"/>
          <w:rtl/>
        </w:rPr>
        <w:t>של</w:t>
      </w:r>
      <w:r w:rsidRPr="00702332">
        <w:rPr>
          <w:rFonts w:cs="David"/>
          <w:szCs w:val="24"/>
          <w:rtl/>
        </w:rPr>
        <w:t xml:space="preserve"> </w:t>
      </w:r>
      <w:r w:rsidRPr="00702332">
        <w:rPr>
          <w:rFonts w:cs="David" w:hint="eastAsia"/>
          <w:szCs w:val="24"/>
          <w:rtl/>
        </w:rPr>
        <w:t>המזמין</w:t>
      </w:r>
      <w:r w:rsidRPr="00702332">
        <w:rPr>
          <w:rFonts w:cs="David"/>
          <w:szCs w:val="24"/>
          <w:rtl/>
        </w:rPr>
        <w:t>.</w:t>
      </w:r>
    </w:p>
    <w:p w:rsidR="00F84A8E" w:rsidRDefault="00F84A8E" w:rsidP="002012AC">
      <w:pPr>
        <w:numPr>
          <w:ilvl w:val="1"/>
          <w:numId w:val="28"/>
        </w:numPr>
        <w:spacing w:line="360" w:lineRule="auto"/>
        <w:rPr>
          <w:rFonts w:cs="David"/>
          <w:color w:val="000000"/>
          <w:szCs w:val="24"/>
        </w:rPr>
      </w:pPr>
      <w:r w:rsidRPr="00702332">
        <w:rPr>
          <w:rFonts w:cs="David" w:hint="eastAsia"/>
          <w:szCs w:val="24"/>
          <w:rtl/>
        </w:rPr>
        <w:t>בכל</w:t>
      </w:r>
      <w:r w:rsidRPr="00702332">
        <w:rPr>
          <w:rFonts w:cs="David"/>
          <w:szCs w:val="24"/>
          <w:rtl/>
        </w:rPr>
        <w:t xml:space="preserve"> </w:t>
      </w:r>
      <w:r w:rsidRPr="00702332">
        <w:rPr>
          <w:rFonts w:cs="David" w:hint="eastAsia"/>
          <w:szCs w:val="24"/>
          <w:rtl/>
        </w:rPr>
        <w:t>מקרה</w:t>
      </w:r>
      <w:r w:rsidRPr="00702332">
        <w:rPr>
          <w:rFonts w:cs="David"/>
          <w:szCs w:val="24"/>
          <w:rtl/>
        </w:rPr>
        <w:t xml:space="preserve"> </w:t>
      </w:r>
      <w:r w:rsidRPr="00702332">
        <w:rPr>
          <w:rFonts w:cs="David" w:hint="eastAsia"/>
          <w:szCs w:val="24"/>
          <w:rtl/>
        </w:rPr>
        <w:t>של</w:t>
      </w:r>
      <w:r w:rsidRPr="00702332">
        <w:rPr>
          <w:rFonts w:cs="David"/>
          <w:szCs w:val="24"/>
          <w:rtl/>
        </w:rPr>
        <w:t xml:space="preserve"> </w:t>
      </w:r>
      <w:r w:rsidRPr="00702332">
        <w:rPr>
          <w:rFonts w:cs="David" w:hint="eastAsia"/>
          <w:szCs w:val="24"/>
          <w:rtl/>
        </w:rPr>
        <w:t>סיום</w:t>
      </w:r>
      <w:r w:rsidRPr="00702332">
        <w:rPr>
          <w:rFonts w:cs="David"/>
          <w:szCs w:val="24"/>
          <w:rtl/>
        </w:rPr>
        <w:t xml:space="preserve"> </w:t>
      </w:r>
      <w:r w:rsidRPr="00702332">
        <w:rPr>
          <w:rFonts w:cs="David" w:hint="eastAsia"/>
          <w:szCs w:val="24"/>
          <w:rtl/>
        </w:rPr>
        <w:t>ההתקשרות</w:t>
      </w:r>
      <w:r w:rsidRPr="00702332">
        <w:rPr>
          <w:rFonts w:cs="David"/>
          <w:szCs w:val="24"/>
          <w:rtl/>
        </w:rPr>
        <w:t xml:space="preserve"> </w:t>
      </w:r>
      <w:r w:rsidRPr="00702332">
        <w:rPr>
          <w:rFonts w:cs="David" w:hint="eastAsia"/>
          <w:szCs w:val="24"/>
          <w:rtl/>
        </w:rPr>
        <w:t>עם</w:t>
      </w:r>
      <w:r w:rsidRPr="00702332">
        <w:rPr>
          <w:rFonts w:cs="David"/>
          <w:szCs w:val="24"/>
          <w:rtl/>
        </w:rPr>
        <w:t xml:space="preserve"> </w:t>
      </w:r>
      <w:r w:rsidRPr="00702332">
        <w:rPr>
          <w:rFonts w:cs="David" w:hint="eastAsia"/>
          <w:szCs w:val="24"/>
          <w:rtl/>
        </w:rPr>
        <w:t>הקבלן</w:t>
      </w:r>
      <w:r w:rsidRPr="00702332">
        <w:rPr>
          <w:rFonts w:cs="David"/>
          <w:szCs w:val="24"/>
          <w:rtl/>
        </w:rPr>
        <w:t xml:space="preserve">, </w:t>
      </w:r>
      <w:r w:rsidRPr="00702332">
        <w:rPr>
          <w:rFonts w:cs="David" w:hint="eastAsia"/>
          <w:szCs w:val="24"/>
          <w:rtl/>
        </w:rPr>
        <w:t>בין</w:t>
      </w:r>
      <w:r w:rsidRPr="00702332">
        <w:rPr>
          <w:rFonts w:cs="David"/>
          <w:szCs w:val="24"/>
          <w:rtl/>
        </w:rPr>
        <w:t xml:space="preserve"> </w:t>
      </w:r>
      <w:r w:rsidRPr="00702332">
        <w:rPr>
          <w:rFonts w:cs="David" w:hint="eastAsia"/>
          <w:szCs w:val="24"/>
          <w:rtl/>
        </w:rPr>
        <w:t>אם</w:t>
      </w:r>
      <w:r w:rsidRPr="00702332">
        <w:rPr>
          <w:rFonts w:cs="David"/>
          <w:szCs w:val="24"/>
          <w:rtl/>
        </w:rPr>
        <w:t xml:space="preserve"> </w:t>
      </w:r>
      <w:r w:rsidRPr="00702332">
        <w:rPr>
          <w:rFonts w:cs="David" w:hint="eastAsia"/>
          <w:szCs w:val="24"/>
          <w:rtl/>
        </w:rPr>
        <w:t>הופסקה</w:t>
      </w:r>
      <w:r w:rsidRPr="00702332">
        <w:rPr>
          <w:rFonts w:cs="David"/>
          <w:szCs w:val="24"/>
          <w:rtl/>
        </w:rPr>
        <w:t xml:space="preserve"> </w:t>
      </w:r>
      <w:r w:rsidRPr="00702332">
        <w:rPr>
          <w:rFonts w:cs="David" w:hint="eastAsia"/>
          <w:szCs w:val="24"/>
          <w:rtl/>
        </w:rPr>
        <w:t>כאמור</w:t>
      </w:r>
      <w:r w:rsidRPr="00702332">
        <w:rPr>
          <w:rFonts w:cs="David"/>
          <w:szCs w:val="24"/>
          <w:rtl/>
        </w:rPr>
        <w:t xml:space="preserve"> </w:t>
      </w:r>
      <w:r w:rsidRPr="00702332">
        <w:rPr>
          <w:rFonts w:cs="David" w:hint="eastAsia"/>
          <w:szCs w:val="24"/>
          <w:rtl/>
        </w:rPr>
        <w:t>מסיבות</w:t>
      </w:r>
      <w:r w:rsidRPr="00702332">
        <w:rPr>
          <w:rFonts w:cs="David"/>
          <w:szCs w:val="24"/>
          <w:rtl/>
        </w:rPr>
        <w:t xml:space="preserve"> </w:t>
      </w:r>
      <w:r w:rsidRPr="00702332">
        <w:rPr>
          <w:rFonts w:cs="David" w:hint="eastAsia"/>
          <w:szCs w:val="24"/>
          <w:rtl/>
        </w:rPr>
        <w:t>כלשהן</w:t>
      </w:r>
      <w:r w:rsidRPr="00702332">
        <w:rPr>
          <w:rFonts w:cs="David"/>
          <w:szCs w:val="24"/>
          <w:rtl/>
        </w:rPr>
        <w:t xml:space="preserve">, </w:t>
      </w:r>
      <w:r w:rsidRPr="00702332">
        <w:rPr>
          <w:rFonts w:cs="David" w:hint="eastAsia"/>
          <w:szCs w:val="24"/>
          <w:rtl/>
        </w:rPr>
        <w:t>ובין</w:t>
      </w:r>
      <w:r w:rsidRPr="00702332">
        <w:rPr>
          <w:rFonts w:cs="David"/>
          <w:szCs w:val="24"/>
          <w:rtl/>
        </w:rPr>
        <w:t xml:space="preserve"> </w:t>
      </w:r>
      <w:r w:rsidRPr="00702332">
        <w:rPr>
          <w:rFonts w:cs="David" w:hint="eastAsia"/>
          <w:szCs w:val="24"/>
          <w:rtl/>
        </w:rPr>
        <w:t>אם</w:t>
      </w:r>
      <w:r w:rsidRPr="00702332">
        <w:rPr>
          <w:rFonts w:cs="David"/>
          <w:szCs w:val="24"/>
          <w:rtl/>
        </w:rPr>
        <w:t xml:space="preserve"> </w:t>
      </w:r>
      <w:r w:rsidRPr="00702332">
        <w:rPr>
          <w:rFonts w:cs="David" w:hint="eastAsia"/>
          <w:szCs w:val="24"/>
          <w:rtl/>
        </w:rPr>
        <w:t>הסתיימה</w:t>
      </w:r>
      <w:r w:rsidRPr="00702332">
        <w:rPr>
          <w:rFonts w:cs="David"/>
          <w:szCs w:val="24"/>
          <w:rtl/>
        </w:rPr>
        <w:t xml:space="preserve"> </w:t>
      </w:r>
      <w:r w:rsidRPr="00702332">
        <w:rPr>
          <w:rFonts w:cs="David" w:hint="eastAsia"/>
          <w:szCs w:val="24"/>
          <w:rtl/>
        </w:rPr>
        <w:t>במועדה</w:t>
      </w:r>
      <w:r w:rsidRPr="00702332">
        <w:rPr>
          <w:rFonts w:cs="David"/>
          <w:szCs w:val="24"/>
          <w:rtl/>
        </w:rPr>
        <w:t xml:space="preserve">, </w:t>
      </w:r>
      <w:r w:rsidRPr="00702332">
        <w:rPr>
          <w:rFonts w:cs="David" w:hint="eastAsia"/>
          <w:szCs w:val="24"/>
          <w:rtl/>
        </w:rPr>
        <w:t>יפעל</w:t>
      </w:r>
      <w:r w:rsidRPr="00702332">
        <w:rPr>
          <w:rFonts w:cs="David"/>
          <w:szCs w:val="24"/>
          <w:rtl/>
        </w:rPr>
        <w:t xml:space="preserve"> </w:t>
      </w:r>
      <w:r w:rsidRPr="00702332">
        <w:rPr>
          <w:rFonts w:cs="David" w:hint="eastAsia"/>
          <w:szCs w:val="24"/>
          <w:rtl/>
        </w:rPr>
        <w:t>הקבלן</w:t>
      </w:r>
      <w:r w:rsidRPr="00702332">
        <w:rPr>
          <w:rFonts w:cs="David"/>
          <w:szCs w:val="24"/>
          <w:rtl/>
        </w:rPr>
        <w:t xml:space="preserve"> </w:t>
      </w:r>
      <w:r w:rsidRPr="00702332">
        <w:rPr>
          <w:rFonts w:cs="David" w:hint="eastAsia"/>
          <w:szCs w:val="24"/>
          <w:rtl/>
        </w:rPr>
        <w:t>בכל</w:t>
      </w:r>
      <w:r w:rsidRPr="00702332">
        <w:rPr>
          <w:rFonts w:cs="David"/>
          <w:szCs w:val="24"/>
          <w:rtl/>
        </w:rPr>
        <w:t xml:space="preserve"> </w:t>
      </w:r>
      <w:r w:rsidRPr="00702332">
        <w:rPr>
          <w:rFonts w:cs="David" w:hint="eastAsia"/>
          <w:szCs w:val="24"/>
          <w:rtl/>
        </w:rPr>
        <w:t>האמצעים</w:t>
      </w:r>
      <w:r w:rsidRPr="00702332">
        <w:rPr>
          <w:rFonts w:cs="David"/>
          <w:szCs w:val="24"/>
          <w:rtl/>
        </w:rPr>
        <w:t xml:space="preserve"> </w:t>
      </w:r>
      <w:r w:rsidRPr="00702332">
        <w:rPr>
          <w:rFonts w:cs="David" w:hint="eastAsia"/>
          <w:szCs w:val="24"/>
          <w:rtl/>
        </w:rPr>
        <w:t>שברשותו</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מנת</w:t>
      </w:r>
      <w:r w:rsidRPr="00702332">
        <w:rPr>
          <w:rFonts w:cs="David"/>
          <w:szCs w:val="24"/>
          <w:rtl/>
        </w:rPr>
        <w:t xml:space="preserve"> </w:t>
      </w:r>
      <w:r w:rsidRPr="00702332">
        <w:rPr>
          <w:rFonts w:cs="David" w:hint="eastAsia"/>
          <w:szCs w:val="24"/>
          <w:rtl/>
        </w:rPr>
        <w:t>לצמצם</w:t>
      </w:r>
      <w:r w:rsidRPr="00702332">
        <w:rPr>
          <w:rFonts w:cs="David"/>
          <w:szCs w:val="24"/>
          <w:rtl/>
        </w:rPr>
        <w:t xml:space="preserve"> </w:t>
      </w:r>
      <w:r w:rsidRPr="00702332">
        <w:rPr>
          <w:rFonts w:cs="David" w:hint="eastAsia"/>
          <w:szCs w:val="24"/>
          <w:rtl/>
        </w:rPr>
        <w:t>כל</w:t>
      </w:r>
      <w:r w:rsidRPr="00702332">
        <w:rPr>
          <w:rFonts w:cs="David"/>
          <w:szCs w:val="24"/>
          <w:rtl/>
        </w:rPr>
        <w:t xml:space="preserve"> </w:t>
      </w:r>
      <w:r w:rsidRPr="00702332">
        <w:rPr>
          <w:rFonts w:cs="David" w:hint="eastAsia"/>
          <w:szCs w:val="24"/>
          <w:rtl/>
        </w:rPr>
        <w:t>נזק</w:t>
      </w:r>
      <w:r w:rsidRPr="00702332">
        <w:rPr>
          <w:rFonts w:cs="David"/>
          <w:szCs w:val="24"/>
          <w:rtl/>
        </w:rPr>
        <w:t xml:space="preserve"> </w:t>
      </w:r>
      <w:r w:rsidRPr="00702332">
        <w:rPr>
          <w:rFonts w:cs="David" w:hint="eastAsia"/>
          <w:szCs w:val="24"/>
          <w:rtl/>
        </w:rPr>
        <w:t>שעלול</w:t>
      </w:r>
      <w:r w:rsidRPr="00702332">
        <w:rPr>
          <w:rFonts w:cs="David"/>
          <w:szCs w:val="24"/>
          <w:rtl/>
        </w:rPr>
        <w:t xml:space="preserve"> </w:t>
      </w:r>
      <w:r w:rsidRPr="00702332">
        <w:rPr>
          <w:rFonts w:cs="David" w:hint="eastAsia"/>
          <w:szCs w:val="24"/>
          <w:rtl/>
        </w:rPr>
        <w:t>להיגרם</w:t>
      </w:r>
      <w:r w:rsidRPr="00702332">
        <w:rPr>
          <w:rFonts w:cs="David"/>
          <w:szCs w:val="24"/>
          <w:rtl/>
        </w:rPr>
        <w:t xml:space="preserve"> </w:t>
      </w:r>
      <w:r w:rsidRPr="00702332">
        <w:rPr>
          <w:rFonts w:cs="David" w:hint="eastAsia"/>
          <w:szCs w:val="24"/>
          <w:rtl/>
        </w:rPr>
        <w:t>למזמין</w:t>
      </w:r>
      <w:r w:rsidRPr="00702332">
        <w:rPr>
          <w:rFonts w:cs="David"/>
          <w:szCs w:val="24"/>
          <w:rtl/>
        </w:rPr>
        <w:t xml:space="preserve"> </w:t>
      </w:r>
      <w:r w:rsidRPr="00702332">
        <w:rPr>
          <w:rFonts w:cs="David" w:hint="eastAsia"/>
          <w:szCs w:val="24"/>
          <w:rtl/>
        </w:rPr>
        <w:t>בגין</w:t>
      </w:r>
      <w:r w:rsidRPr="00702332">
        <w:rPr>
          <w:rFonts w:cs="David"/>
          <w:szCs w:val="24"/>
          <w:rtl/>
        </w:rPr>
        <w:t xml:space="preserve"> </w:t>
      </w:r>
      <w:r w:rsidRPr="00702332">
        <w:rPr>
          <w:rFonts w:cs="David" w:hint="eastAsia"/>
          <w:szCs w:val="24"/>
          <w:rtl/>
        </w:rPr>
        <w:t>סיומה</w:t>
      </w:r>
      <w:r w:rsidRPr="00702332">
        <w:rPr>
          <w:rFonts w:cs="David"/>
          <w:szCs w:val="24"/>
          <w:rtl/>
        </w:rPr>
        <w:t>.</w:t>
      </w:r>
    </w:p>
    <w:p w:rsidR="00F84A8E" w:rsidRDefault="00F84A8E" w:rsidP="002012AC">
      <w:pPr>
        <w:numPr>
          <w:ilvl w:val="1"/>
          <w:numId w:val="28"/>
        </w:numPr>
        <w:spacing w:line="360" w:lineRule="auto"/>
        <w:rPr>
          <w:rFonts w:cs="David"/>
          <w:color w:val="000000"/>
          <w:szCs w:val="24"/>
        </w:rPr>
      </w:pPr>
      <w:r w:rsidRPr="00542501">
        <w:rPr>
          <w:rFonts w:cs="David" w:hint="eastAsia"/>
          <w:szCs w:val="24"/>
          <w:rtl/>
        </w:rPr>
        <w:t>הקבלן</w:t>
      </w:r>
      <w:r w:rsidRPr="00542501">
        <w:rPr>
          <w:rFonts w:cs="David"/>
          <w:szCs w:val="24"/>
          <w:rtl/>
        </w:rPr>
        <w:t xml:space="preserve"> </w:t>
      </w:r>
      <w:r w:rsidRPr="00542501">
        <w:rPr>
          <w:rFonts w:cs="David" w:hint="eastAsia"/>
          <w:szCs w:val="24"/>
          <w:rtl/>
        </w:rPr>
        <w:t>יהא</w:t>
      </w:r>
      <w:r w:rsidRPr="00542501">
        <w:rPr>
          <w:rFonts w:cs="David"/>
          <w:szCs w:val="24"/>
          <w:rtl/>
        </w:rPr>
        <w:t xml:space="preserve"> </w:t>
      </w:r>
      <w:r w:rsidRPr="00542501">
        <w:rPr>
          <w:rFonts w:cs="David" w:hint="eastAsia"/>
          <w:szCs w:val="24"/>
          <w:rtl/>
        </w:rPr>
        <w:t>מחויב</w:t>
      </w:r>
      <w:r w:rsidRPr="00542501">
        <w:rPr>
          <w:rFonts w:cs="David"/>
          <w:szCs w:val="24"/>
          <w:rtl/>
        </w:rPr>
        <w:t xml:space="preserve"> </w:t>
      </w:r>
      <w:r w:rsidRPr="00542501">
        <w:rPr>
          <w:rFonts w:cs="David" w:hint="eastAsia"/>
          <w:szCs w:val="24"/>
          <w:rtl/>
        </w:rPr>
        <w:t>להעברת</w:t>
      </w:r>
      <w:r w:rsidRPr="00542501">
        <w:rPr>
          <w:rFonts w:cs="David"/>
          <w:szCs w:val="24"/>
          <w:rtl/>
        </w:rPr>
        <w:t xml:space="preserve"> </w:t>
      </w:r>
      <w:r w:rsidRPr="00542501">
        <w:rPr>
          <w:rFonts w:cs="David" w:hint="eastAsia"/>
          <w:szCs w:val="24"/>
          <w:rtl/>
        </w:rPr>
        <w:t>כל</w:t>
      </w:r>
      <w:r w:rsidRPr="00542501">
        <w:rPr>
          <w:rFonts w:cs="David"/>
          <w:szCs w:val="24"/>
          <w:rtl/>
        </w:rPr>
        <w:t xml:space="preserve"> </w:t>
      </w:r>
      <w:r w:rsidRPr="00542501">
        <w:rPr>
          <w:rFonts w:cs="David" w:hint="eastAsia"/>
          <w:szCs w:val="24"/>
          <w:rtl/>
        </w:rPr>
        <w:t>החומרים</w:t>
      </w:r>
      <w:r w:rsidRPr="00542501">
        <w:rPr>
          <w:rFonts w:cs="David"/>
          <w:szCs w:val="24"/>
          <w:rtl/>
        </w:rPr>
        <w:t xml:space="preserve"> </w:t>
      </w:r>
      <w:r w:rsidRPr="00542501">
        <w:rPr>
          <w:rFonts w:cs="David" w:hint="eastAsia"/>
          <w:szCs w:val="24"/>
          <w:rtl/>
        </w:rPr>
        <w:t>הפיסיים</w:t>
      </w:r>
      <w:r w:rsidRPr="00542501">
        <w:rPr>
          <w:rFonts w:cs="David"/>
          <w:szCs w:val="24"/>
          <w:rtl/>
        </w:rPr>
        <w:t xml:space="preserve"> </w:t>
      </w:r>
      <w:r w:rsidRPr="00542501">
        <w:rPr>
          <w:rFonts w:cs="David" w:hint="eastAsia"/>
          <w:szCs w:val="24"/>
          <w:rtl/>
        </w:rPr>
        <w:t>והמגנטיים</w:t>
      </w:r>
      <w:r w:rsidRPr="00542501">
        <w:rPr>
          <w:rFonts w:cs="David"/>
          <w:szCs w:val="24"/>
          <w:rtl/>
        </w:rPr>
        <w:t xml:space="preserve">, </w:t>
      </w:r>
      <w:r w:rsidRPr="00542501">
        <w:rPr>
          <w:rFonts w:cs="David" w:hint="eastAsia"/>
          <w:szCs w:val="24"/>
          <w:rtl/>
        </w:rPr>
        <w:t>הקשורים</w:t>
      </w:r>
      <w:r w:rsidRPr="00542501">
        <w:rPr>
          <w:rFonts w:cs="David"/>
          <w:szCs w:val="24"/>
          <w:rtl/>
        </w:rPr>
        <w:t xml:space="preserve"> </w:t>
      </w:r>
      <w:r w:rsidRPr="00542501">
        <w:rPr>
          <w:rFonts w:cs="David" w:hint="eastAsia"/>
          <w:szCs w:val="24"/>
          <w:rtl/>
        </w:rPr>
        <w:t>במתן</w:t>
      </w:r>
      <w:r w:rsidRPr="00542501">
        <w:rPr>
          <w:rFonts w:cs="David"/>
          <w:szCs w:val="24"/>
          <w:rtl/>
        </w:rPr>
        <w:t xml:space="preserve"> </w:t>
      </w:r>
      <w:r w:rsidRPr="00542501">
        <w:rPr>
          <w:rFonts w:cs="David" w:hint="eastAsia"/>
          <w:szCs w:val="24"/>
          <w:rtl/>
        </w:rPr>
        <w:t>השירותים</w:t>
      </w:r>
      <w:r w:rsidRPr="00542501">
        <w:rPr>
          <w:rFonts w:cs="David"/>
          <w:szCs w:val="24"/>
          <w:rtl/>
        </w:rPr>
        <w:t xml:space="preserve"> </w:t>
      </w:r>
      <w:r w:rsidRPr="00542501">
        <w:rPr>
          <w:rFonts w:cs="David" w:hint="eastAsia"/>
          <w:szCs w:val="24"/>
          <w:rtl/>
        </w:rPr>
        <w:t>למזמין</w:t>
      </w:r>
      <w:r w:rsidRPr="00542501">
        <w:rPr>
          <w:rFonts w:cs="David"/>
          <w:szCs w:val="24"/>
          <w:rtl/>
        </w:rPr>
        <w:t xml:space="preserve"> </w:t>
      </w:r>
      <w:r w:rsidRPr="00542501">
        <w:rPr>
          <w:rFonts w:cs="David" w:hint="eastAsia"/>
          <w:szCs w:val="24"/>
          <w:rtl/>
        </w:rPr>
        <w:t>או</w:t>
      </w:r>
      <w:r w:rsidRPr="00542501">
        <w:rPr>
          <w:rFonts w:cs="David"/>
          <w:szCs w:val="24"/>
          <w:rtl/>
        </w:rPr>
        <w:t xml:space="preserve"> </w:t>
      </w:r>
      <w:r w:rsidRPr="00542501">
        <w:rPr>
          <w:rFonts w:cs="David" w:hint="eastAsia"/>
          <w:szCs w:val="24"/>
          <w:rtl/>
        </w:rPr>
        <w:t>למי</w:t>
      </w:r>
      <w:r w:rsidRPr="00542501">
        <w:rPr>
          <w:rFonts w:cs="David"/>
          <w:szCs w:val="24"/>
          <w:rtl/>
        </w:rPr>
        <w:t xml:space="preserve"> </w:t>
      </w:r>
      <w:r w:rsidRPr="00542501">
        <w:rPr>
          <w:rFonts w:cs="David" w:hint="eastAsia"/>
          <w:szCs w:val="24"/>
          <w:rtl/>
        </w:rPr>
        <w:t>שייקבע</w:t>
      </w:r>
      <w:r w:rsidRPr="00542501">
        <w:rPr>
          <w:rFonts w:cs="David"/>
          <w:szCs w:val="24"/>
          <w:rtl/>
        </w:rPr>
        <w:t xml:space="preserve"> </w:t>
      </w:r>
      <w:r w:rsidRPr="00542501">
        <w:rPr>
          <w:rFonts w:cs="David" w:hint="eastAsia"/>
          <w:szCs w:val="24"/>
          <w:rtl/>
        </w:rPr>
        <w:t>מטעמו</w:t>
      </w:r>
      <w:r w:rsidRPr="00542501">
        <w:rPr>
          <w:rFonts w:cs="David"/>
          <w:szCs w:val="24"/>
          <w:rtl/>
        </w:rPr>
        <w:t>.</w:t>
      </w:r>
    </w:p>
    <w:p w:rsidR="00F84A8E" w:rsidRDefault="00F84A8E" w:rsidP="002012AC">
      <w:pPr>
        <w:numPr>
          <w:ilvl w:val="1"/>
          <w:numId w:val="28"/>
        </w:numPr>
        <w:spacing w:line="360" w:lineRule="auto"/>
        <w:rPr>
          <w:rFonts w:cs="David"/>
          <w:color w:val="000000"/>
          <w:szCs w:val="24"/>
        </w:rPr>
      </w:pPr>
      <w:r w:rsidRPr="00542501">
        <w:rPr>
          <w:rFonts w:cs="David" w:hint="eastAsia"/>
          <w:szCs w:val="24"/>
          <w:rtl/>
        </w:rPr>
        <w:t>הקבלן</w:t>
      </w:r>
      <w:r w:rsidRPr="00542501">
        <w:rPr>
          <w:rFonts w:cs="David"/>
          <w:szCs w:val="24"/>
          <w:rtl/>
        </w:rPr>
        <w:t xml:space="preserve"> </w:t>
      </w:r>
      <w:r w:rsidRPr="00542501">
        <w:rPr>
          <w:rFonts w:cs="David" w:hint="eastAsia"/>
          <w:szCs w:val="24"/>
          <w:rtl/>
        </w:rPr>
        <w:t>יתחייב</w:t>
      </w:r>
      <w:r w:rsidRPr="00542501">
        <w:rPr>
          <w:rFonts w:cs="David"/>
          <w:szCs w:val="24"/>
          <w:rtl/>
        </w:rPr>
        <w:t xml:space="preserve"> </w:t>
      </w:r>
      <w:r w:rsidRPr="00542501">
        <w:rPr>
          <w:rFonts w:cs="David" w:hint="eastAsia"/>
          <w:szCs w:val="24"/>
          <w:rtl/>
        </w:rPr>
        <w:t>לפעול</w:t>
      </w:r>
      <w:r w:rsidRPr="00542501">
        <w:rPr>
          <w:rFonts w:cs="David"/>
          <w:szCs w:val="24"/>
          <w:rtl/>
        </w:rPr>
        <w:t xml:space="preserve"> </w:t>
      </w:r>
      <w:r w:rsidRPr="00542501">
        <w:rPr>
          <w:rFonts w:cs="David" w:hint="eastAsia"/>
          <w:szCs w:val="24"/>
          <w:rtl/>
        </w:rPr>
        <w:t>בשיתוף</w:t>
      </w:r>
      <w:r w:rsidRPr="00542501">
        <w:rPr>
          <w:rFonts w:cs="David"/>
          <w:szCs w:val="24"/>
          <w:rtl/>
        </w:rPr>
        <w:t xml:space="preserve"> </w:t>
      </w:r>
      <w:r w:rsidRPr="00542501">
        <w:rPr>
          <w:rFonts w:cs="David" w:hint="eastAsia"/>
          <w:szCs w:val="24"/>
          <w:rtl/>
        </w:rPr>
        <w:t>פעולה</w:t>
      </w:r>
      <w:r w:rsidRPr="00542501">
        <w:rPr>
          <w:rFonts w:cs="David"/>
          <w:szCs w:val="24"/>
          <w:rtl/>
        </w:rPr>
        <w:t xml:space="preserve"> </w:t>
      </w:r>
      <w:r w:rsidRPr="00542501">
        <w:rPr>
          <w:rFonts w:cs="David" w:hint="eastAsia"/>
          <w:szCs w:val="24"/>
          <w:rtl/>
        </w:rPr>
        <w:t>עם</w:t>
      </w:r>
      <w:r w:rsidRPr="00542501">
        <w:rPr>
          <w:rFonts w:cs="David"/>
          <w:szCs w:val="24"/>
          <w:rtl/>
        </w:rPr>
        <w:t xml:space="preserve"> </w:t>
      </w:r>
      <w:r w:rsidRPr="00542501">
        <w:rPr>
          <w:rFonts w:cs="David" w:hint="eastAsia"/>
          <w:szCs w:val="24"/>
          <w:rtl/>
        </w:rPr>
        <w:t>כל</w:t>
      </w:r>
      <w:r w:rsidRPr="00542501">
        <w:rPr>
          <w:rFonts w:cs="David"/>
          <w:szCs w:val="24"/>
          <w:rtl/>
        </w:rPr>
        <w:t xml:space="preserve"> </w:t>
      </w:r>
      <w:r w:rsidRPr="00542501">
        <w:rPr>
          <w:rFonts w:cs="David" w:hint="eastAsia"/>
          <w:szCs w:val="24"/>
          <w:rtl/>
        </w:rPr>
        <w:t>גורם</w:t>
      </w:r>
      <w:r w:rsidRPr="00542501">
        <w:rPr>
          <w:rFonts w:cs="David"/>
          <w:szCs w:val="24"/>
          <w:rtl/>
        </w:rPr>
        <w:t xml:space="preserve"> </w:t>
      </w:r>
      <w:r w:rsidRPr="00542501">
        <w:rPr>
          <w:rFonts w:cs="David" w:hint="eastAsia"/>
          <w:szCs w:val="24"/>
          <w:rtl/>
        </w:rPr>
        <w:t>אחר</w:t>
      </w:r>
      <w:r w:rsidRPr="00542501">
        <w:rPr>
          <w:rFonts w:cs="David"/>
          <w:szCs w:val="24"/>
          <w:rtl/>
        </w:rPr>
        <w:t xml:space="preserve">, </w:t>
      </w:r>
      <w:r w:rsidRPr="00542501">
        <w:rPr>
          <w:rFonts w:cs="David" w:hint="eastAsia"/>
          <w:szCs w:val="24"/>
          <w:rtl/>
        </w:rPr>
        <w:t>עפ</w:t>
      </w:r>
      <w:r w:rsidRPr="00542501">
        <w:rPr>
          <w:rFonts w:cs="David"/>
          <w:szCs w:val="24"/>
          <w:rtl/>
        </w:rPr>
        <w:t xml:space="preserve">"י </w:t>
      </w:r>
      <w:r w:rsidRPr="00542501">
        <w:rPr>
          <w:rFonts w:cs="David" w:hint="eastAsia"/>
          <w:szCs w:val="24"/>
          <w:rtl/>
        </w:rPr>
        <w:t>הנחייתו</w:t>
      </w:r>
      <w:r w:rsidRPr="00542501">
        <w:rPr>
          <w:rFonts w:cs="David"/>
          <w:szCs w:val="24"/>
          <w:rtl/>
        </w:rPr>
        <w:t xml:space="preserve"> </w:t>
      </w:r>
      <w:r w:rsidRPr="00542501">
        <w:rPr>
          <w:rFonts w:cs="David" w:hint="eastAsia"/>
          <w:szCs w:val="24"/>
          <w:rtl/>
        </w:rPr>
        <w:t>המפורשת</w:t>
      </w:r>
      <w:r w:rsidRPr="00542501">
        <w:rPr>
          <w:rFonts w:cs="David"/>
          <w:szCs w:val="24"/>
          <w:rtl/>
        </w:rPr>
        <w:t xml:space="preserve"> </w:t>
      </w:r>
      <w:r w:rsidRPr="00542501">
        <w:rPr>
          <w:rFonts w:cs="David" w:hint="eastAsia"/>
          <w:szCs w:val="24"/>
          <w:rtl/>
        </w:rPr>
        <w:t>של</w:t>
      </w:r>
      <w:r w:rsidRPr="00542501">
        <w:rPr>
          <w:rFonts w:cs="David"/>
          <w:szCs w:val="24"/>
          <w:rtl/>
        </w:rPr>
        <w:t xml:space="preserve"> </w:t>
      </w:r>
      <w:r w:rsidRPr="00542501">
        <w:rPr>
          <w:rFonts w:cs="David" w:hint="eastAsia"/>
          <w:szCs w:val="24"/>
          <w:rtl/>
        </w:rPr>
        <w:t>המזמין</w:t>
      </w:r>
      <w:r w:rsidRPr="00542501">
        <w:rPr>
          <w:rFonts w:cs="David"/>
          <w:szCs w:val="24"/>
          <w:rtl/>
        </w:rPr>
        <w:t xml:space="preserve"> </w:t>
      </w:r>
      <w:r w:rsidRPr="00542501">
        <w:rPr>
          <w:rFonts w:cs="David" w:hint="eastAsia"/>
          <w:szCs w:val="24"/>
          <w:rtl/>
        </w:rPr>
        <w:t>או</w:t>
      </w:r>
      <w:r w:rsidRPr="00542501">
        <w:rPr>
          <w:rFonts w:cs="David"/>
          <w:szCs w:val="24"/>
          <w:rtl/>
        </w:rPr>
        <w:t xml:space="preserve"> </w:t>
      </w:r>
      <w:r w:rsidRPr="00542501">
        <w:rPr>
          <w:rFonts w:cs="David" w:hint="eastAsia"/>
          <w:szCs w:val="24"/>
          <w:rtl/>
        </w:rPr>
        <w:t>מי</w:t>
      </w:r>
      <w:r w:rsidRPr="00542501">
        <w:rPr>
          <w:rFonts w:cs="David"/>
          <w:szCs w:val="24"/>
          <w:rtl/>
        </w:rPr>
        <w:t xml:space="preserve"> </w:t>
      </w:r>
      <w:r w:rsidRPr="00542501">
        <w:rPr>
          <w:rFonts w:cs="David" w:hint="eastAsia"/>
          <w:szCs w:val="24"/>
          <w:rtl/>
        </w:rPr>
        <w:t>מטעמו</w:t>
      </w:r>
      <w:r w:rsidRPr="00542501">
        <w:rPr>
          <w:rFonts w:cs="David"/>
          <w:szCs w:val="24"/>
          <w:rtl/>
        </w:rPr>
        <w:t xml:space="preserve"> </w:t>
      </w:r>
      <w:r w:rsidRPr="00542501">
        <w:rPr>
          <w:rFonts w:cs="David" w:hint="eastAsia"/>
          <w:szCs w:val="24"/>
          <w:rtl/>
        </w:rPr>
        <w:t>לרבות</w:t>
      </w:r>
      <w:r w:rsidRPr="00542501">
        <w:rPr>
          <w:rFonts w:cs="David"/>
          <w:szCs w:val="24"/>
          <w:rtl/>
        </w:rPr>
        <w:t xml:space="preserve"> </w:t>
      </w:r>
      <w:r w:rsidRPr="00542501">
        <w:rPr>
          <w:rFonts w:cs="David" w:hint="eastAsia"/>
          <w:szCs w:val="24"/>
          <w:rtl/>
        </w:rPr>
        <w:t>הדרכתו</w:t>
      </w:r>
      <w:r w:rsidRPr="00542501">
        <w:rPr>
          <w:rFonts w:cs="David"/>
          <w:szCs w:val="24"/>
          <w:rtl/>
        </w:rPr>
        <w:t xml:space="preserve"> </w:t>
      </w:r>
      <w:r w:rsidRPr="00542501">
        <w:rPr>
          <w:rFonts w:cs="David" w:hint="eastAsia"/>
          <w:szCs w:val="24"/>
          <w:rtl/>
        </w:rPr>
        <w:t>של</w:t>
      </w:r>
      <w:r w:rsidRPr="00542501">
        <w:rPr>
          <w:rFonts w:cs="David"/>
          <w:szCs w:val="24"/>
          <w:rtl/>
        </w:rPr>
        <w:t xml:space="preserve"> </w:t>
      </w:r>
      <w:r w:rsidRPr="00542501">
        <w:rPr>
          <w:rFonts w:cs="David" w:hint="eastAsia"/>
          <w:szCs w:val="24"/>
          <w:rtl/>
        </w:rPr>
        <w:t>הגורם</w:t>
      </w:r>
      <w:r w:rsidRPr="00542501">
        <w:rPr>
          <w:rFonts w:cs="David"/>
          <w:szCs w:val="24"/>
          <w:rtl/>
        </w:rPr>
        <w:t xml:space="preserve">, </w:t>
      </w:r>
      <w:r w:rsidRPr="00542501">
        <w:rPr>
          <w:rFonts w:cs="David" w:hint="eastAsia"/>
          <w:szCs w:val="24"/>
          <w:rtl/>
        </w:rPr>
        <w:t>לגבי</w:t>
      </w:r>
      <w:r w:rsidRPr="00542501">
        <w:rPr>
          <w:rFonts w:cs="David"/>
          <w:szCs w:val="24"/>
          <w:rtl/>
        </w:rPr>
        <w:t xml:space="preserve"> </w:t>
      </w:r>
      <w:r w:rsidRPr="00542501">
        <w:rPr>
          <w:rFonts w:cs="David" w:hint="eastAsia"/>
          <w:szCs w:val="24"/>
          <w:rtl/>
        </w:rPr>
        <w:t>מהותן</w:t>
      </w:r>
      <w:r w:rsidRPr="00542501">
        <w:rPr>
          <w:rFonts w:cs="David"/>
          <w:szCs w:val="24"/>
          <w:rtl/>
        </w:rPr>
        <w:t xml:space="preserve"> </w:t>
      </w:r>
      <w:r w:rsidRPr="00542501">
        <w:rPr>
          <w:rFonts w:cs="David" w:hint="eastAsia"/>
          <w:szCs w:val="24"/>
          <w:rtl/>
        </w:rPr>
        <w:t>ושיטות</w:t>
      </w:r>
      <w:r w:rsidRPr="00542501">
        <w:rPr>
          <w:rFonts w:cs="David"/>
          <w:szCs w:val="24"/>
          <w:rtl/>
        </w:rPr>
        <w:t xml:space="preserve"> </w:t>
      </w:r>
      <w:r w:rsidRPr="00542501">
        <w:rPr>
          <w:rFonts w:cs="David" w:hint="eastAsia"/>
          <w:szCs w:val="24"/>
          <w:rtl/>
        </w:rPr>
        <w:t>ביצוען</w:t>
      </w:r>
      <w:r w:rsidRPr="00542501">
        <w:rPr>
          <w:rFonts w:cs="David"/>
          <w:szCs w:val="24"/>
          <w:rtl/>
        </w:rPr>
        <w:t xml:space="preserve"> </w:t>
      </w:r>
      <w:r w:rsidRPr="00542501">
        <w:rPr>
          <w:rFonts w:cs="David" w:hint="eastAsia"/>
          <w:szCs w:val="24"/>
          <w:rtl/>
        </w:rPr>
        <w:t>של</w:t>
      </w:r>
      <w:r w:rsidRPr="00542501">
        <w:rPr>
          <w:rFonts w:cs="David"/>
          <w:szCs w:val="24"/>
          <w:rtl/>
        </w:rPr>
        <w:t xml:space="preserve"> </w:t>
      </w:r>
      <w:r w:rsidRPr="00542501">
        <w:rPr>
          <w:rFonts w:cs="David" w:hint="eastAsia"/>
          <w:szCs w:val="24"/>
          <w:rtl/>
        </w:rPr>
        <w:t>הפעילויות</w:t>
      </w:r>
      <w:r w:rsidRPr="00542501">
        <w:rPr>
          <w:rFonts w:cs="David"/>
          <w:szCs w:val="24"/>
          <w:rtl/>
        </w:rPr>
        <w:t xml:space="preserve"> </w:t>
      </w:r>
      <w:r w:rsidRPr="00542501">
        <w:rPr>
          <w:rFonts w:cs="David" w:hint="eastAsia"/>
          <w:szCs w:val="24"/>
          <w:rtl/>
        </w:rPr>
        <w:t>שבוצעו</w:t>
      </w:r>
      <w:r w:rsidRPr="00542501">
        <w:rPr>
          <w:rFonts w:cs="David"/>
          <w:szCs w:val="24"/>
          <w:rtl/>
        </w:rPr>
        <w:t xml:space="preserve"> </w:t>
      </w:r>
      <w:r w:rsidRPr="00542501">
        <w:rPr>
          <w:rFonts w:cs="David" w:hint="eastAsia"/>
          <w:szCs w:val="24"/>
          <w:rtl/>
        </w:rPr>
        <w:t>על</w:t>
      </w:r>
      <w:r w:rsidRPr="00542501">
        <w:rPr>
          <w:rFonts w:cs="David"/>
          <w:szCs w:val="24"/>
          <w:rtl/>
        </w:rPr>
        <w:t xml:space="preserve"> </w:t>
      </w:r>
      <w:r w:rsidRPr="00542501">
        <w:rPr>
          <w:rFonts w:cs="David" w:hint="eastAsia"/>
          <w:szCs w:val="24"/>
          <w:rtl/>
        </w:rPr>
        <w:t>ידו</w:t>
      </w:r>
      <w:r w:rsidRPr="00542501">
        <w:rPr>
          <w:rFonts w:cs="David"/>
          <w:szCs w:val="24"/>
          <w:rtl/>
        </w:rPr>
        <w:t xml:space="preserve"> </w:t>
      </w:r>
      <w:r w:rsidRPr="00542501">
        <w:rPr>
          <w:rFonts w:cs="David" w:hint="eastAsia"/>
          <w:szCs w:val="24"/>
          <w:rtl/>
        </w:rPr>
        <w:t>במסגרת</w:t>
      </w:r>
      <w:r w:rsidRPr="00542501">
        <w:rPr>
          <w:rFonts w:cs="David"/>
          <w:szCs w:val="24"/>
          <w:rtl/>
        </w:rPr>
        <w:t xml:space="preserve"> </w:t>
      </w:r>
      <w:r w:rsidRPr="00542501">
        <w:rPr>
          <w:rFonts w:cs="David" w:hint="eastAsia"/>
          <w:szCs w:val="24"/>
          <w:rtl/>
        </w:rPr>
        <w:t>השירותים</w:t>
      </w:r>
      <w:r w:rsidRPr="00542501">
        <w:rPr>
          <w:rFonts w:cs="David"/>
          <w:szCs w:val="24"/>
          <w:rtl/>
        </w:rPr>
        <w:t>.</w:t>
      </w:r>
    </w:p>
    <w:p w:rsidR="00F84A8E" w:rsidRPr="00542501" w:rsidRDefault="00F84A8E" w:rsidP="002012AC">
      <w:pPr>
        <w:numPr>
          <w:ilvl w:val="1"/>
          <w:numId w:val="28"/>
        </w:numPr>
        <w:spacing w:line="360" w:lineRule="auto"/>
        <w:rPr>
          <w:rFonts w:cs="David"/>
          <w:color w:val="000000"/>
          <w:szCs w:val="24"/>
        </w:rPr>
      </w:pPr>
      <w:r w:rsidRPr="00542501">
        <w:rPr>
          <w:rFonts w:cs="David" w:hint="eastAsia"/>
          <w:szCs w:val="24"/>
          <w:rtl/>
        </w:rPr>
        <w:t>הקבלן</w:t>
      </w:r>
      <w:r w:rsidRPr="00542501">
        <w:rPr>
          <w:rFonts w:cs="David"/>
          <w:szCs w:val="24"/>
          <w:rtl/>
        </w:rPr>
        <w:t xml:space="preserve"> </w:t>
      </w:r>
      <w:r w:rsidRPr="00542501">
        <w:rPr>
          <w:rFonts w:cs="David" w:hint="eastAsia"/>
          <w:szCs w:val="24"/>
          <w:rtl/>
        </w:rPr>
        <w:t>ימלא</w:t>
      </w:r>
      <w:r w:rsidRPr="00542501">
        <w:rPr>
          <w:rFonts w:cs="David"/>
          <w:szCs w:val="24"/>
          <w:rtl/>
        </w:rPr>
        <w:t xml:space="preserve"> </w:t>
      </w:r>
      <w:r w:rsidRPr="00542501">
        <w:rPr>
          <w:rFonts w:cs="David" w:hint="eastAsia"/>
          <w:szCs w:val="24"/>
          <w:rtl/>
        </w:rPr>
        <w:t>באופן</w:t>
      </w:r>
      <w:r w:rsidRPr="00542501">
        <w:rPr>
          <w:rFonts w:cs="David"/>
          <w:szCs w:val="24"/>
          <w:rtl/>
        </w:rPr>
        <w:t xml:space="preserve"> </w:t>
      </w:r>
      <w:r w:rsidRPr="00542501">
        <w:rPr>
          <w:rFonts w:cs="David" w:hint="eastAsia"/>
          <w:szCs w:val="24"/>
          <w:rtl/>
        </w:rPr>
        <w:t>מלא</w:t>
      </w:r>
      <w:r w:rsidRPr="00542501">
        <w:rPr>
          <w:rFonts w:cs="David"/>
          <w:szCs w:val="24"/>
          <w:rtl/>
        </w:rPr>
        <w:t xml:space="preserve"> </w:t>
      </w:r>
      <w:r w:rsidRPr="00542501">
        <w:rPr>
          <w:rFonts w:cs="David" w:hint="eastAsia"/>
          <w:szCs w:val="24"/>
          <w:rtl/>
        </w:rPr>
        <w:t>ומקצועי</w:t>
      </w:r>
      <w:r w:rsidRPr="00542501">
        <w:rPr>
          <w:rFonts w:cs="David"/>
          <w:szCs w:val="24"/>
          <w:rtl/>
        </w:rPr>
        <w:t xml:space="preserve"> </w:t>
      </w:r>
      <w:r w:rsidRPr="00542501">
        <w:rPr>
          <w:rFonts w:cs="David" w:hint="eastAsia"/>
          <w:szCs w:val="24"/>
          <w:rtl/>
        </w:rPr>
        <w:t>את</w:t>
      </w:r>
      <w:r w:rsidRPr="00542501">
        <w:rPr>
          <w:rFonts w:cs="David"/>
          <w:szCs w:val="24"/>
          <w:rtl/>
        </w:rPr>
        <w:t xml:space="preserve"> </w:t>
      </w:r>
      <w:r w:rsidRPr="00542501">
        <w:rPr>
          <w:rFonts w:cs="David" w:hint="eastAsia"/>
          <w:szCs w:val="24"/>
          <w:rtl/>
        </w:rPr>
        <w:t>כל</w:t>
      </w:r>
      <w:r w:rsidRPr="00542501">
        <w:rPr>
          <w:rFonts w:cs="David"/>
          <w:szCs w:val="24"/>
          <w:rtl/>
        </w:rPr>
        <w:t xml:space="preserve"> </w:t>
      </w:r>
      <w:r w:rsidRPr="00542501">
        <w:rPr>
          <w:rFonts w:cs="David" w:hint="eastAsia"/>
          <w:szCs w:val="24"/>
          <w:rtl/>
        </w:rPr>
        <w:t>התנאים</w:t>
      </w:r>
      <w:r w:rsidRPr="00542501">
        <w:rPr>
          <w:rFonts w:cs="David"/>
          <w:szCs w:val="24"/>
          <w:rtl/>
        </w:rPr>
        <w:t xml:space="preserve"> </w:t>
      </w:r>
      <w:r w:rsidRPr="00542501">
        <w:rPr>
          <w:rFonts w:cs="David" w:hint="eastAsia"/>
          <w:szCs w:val="24"/>
          <w:rtl/>
        </w:rPr>
        <w:t>והתחייבויותיו</w:t>
      </w:r>
      <w:r w:rsidRPr="00542501">
        <w:rPr>
          <w:rFonts w:cs="David"/>
          <w:szCs w:val="24"/>
          <w:rtl/>
        </w:rPr>
        <w:t xml:space="preserve"> </w:t>
      </w:r>
      <w:r w:rsidRPr="00542501">
        <w:rPr>
          <w:rFonts w:cs="David" w:hint="eastAsia"/>
          <w:szCs w:val="24"/>
          <w:rtl/>
        </w:rPr>
        <w:t>על</w:t>
      </w:r>
      <w:r w:rsidRPr="00542501">
        <w:rPr>
          <w:rFonts w:cs="David"/>
          <w:szCs w:val="24"/>
          <w:rtl/>
        </w:rPr>
        <w:t xml:space="preserve"> </w:t>
      </w:r>
      <w:r w:rsidRPr="00542501">
        <w:rPr>
          <w:rFonts w:cs="David" w:hint="eastAsia"/>
          <w:szCs w:val="24"/>
          <w:rtl/>
        </w:rPr>
        <w:t>פי</w:t>
      </w:r>
      <w:r w:rsidRPr="00542501">
        <w:rPr>
          <w:rFonts w:cs="David"/>
          <w:szCs w:val="24"/>
          <w:rtl/>
        </w:rPr>
        <w:t xml:space="preserve"> </w:t>
      </w:r>
      <w:r w:rsidRPr="00542501">
        <w:rPr>
          <w:rFonts w:cs="David" w:hint="eastAsia"/>
          <w:szCs w:val="24"/>
          <w:rtl/>
        </w:rPr>
        <w:t>תנאי</w:t>
      </w:r>
      <w:r w:rsidRPr="00542501">
        <w:rPr>
          <w:rFonts w:cs="David"/>
          <w:szCs w:val="24"/>
          <w:rtl/>
        </w:rPr>
        <w:t xml:space="preserve"> </w:t>
      </w:r>
      <w:r w:rsidRPr="00542501">
        <w:rPr>
          <w:rFonts w:cs="David" w:hint="eastAsia"/>
          <w:szCs w:val="24"/>
          <w:rtl/>
        </w:rPr>
        <w:t>הסכם</w:t>
      </w:r>
      <w:r w:rsidRPr="00542501">
        <w:rPr>
          <w:rFonts w:cs="David"/>
          <w:szCs w:val="24"/>
          <w:rtl/>
        </w:rPr>
        <w:t xml:space="preserve"> </w:t>
      </w:r>
      <w:r w:rsidRPr="00542501">
        <w:rPr>
          <w:rFonts w:cs="David" w:hint="eastAsia"/>
          <w:szCs w:val="24"/>
          <w:rtl/>
        </w:rPr>
        <w:t>זה</w:t>
      </w:r>
      <w:r w:rsidRPr="00542501">
        <w:rPr>
          <w:rFonts w:cs="David"/>
          <w:szCs w:val="24"/>
          <w:rtl/>
        </w:rPr>
        <w:t xml:space="preserve"> </w:t>
      </w:r>
      <w:r w:rsidRPr="00542501">
        <w:rPr>
          <w:rFonts w:cs="David" w:hint="eastAsia"/>
          <w:szCs w:val="24"/>
          <w:rtl/>
        </w:rPr>
        <w:t>עד</w:t>
      </w:r>
      <w:r w:rsidRPr="00542501">
        <w:rPr>
          <w:rFonts w:cs="David"/>
          <w:szCs w:val="24"/>
          <w:rtl/>
        </w:rPr>
        <w:t xml:space="preserve"> </w:t>
      </w:r>
      <w:r w:rsidRPr="00542501">
        <w:rPr>
          <w:rFonts w:cs="David" w:hint="eastAsia"/>
          <w:szCs w:val="24"/>
          <w:rtl/>
        </w:rPr>
        <w:t>למועד</w:t>
      </w:r>
      <w:r w:rsidRPr="00542501">
        <w:rPr>
          <w:rFonts w:cs="David"/>
          <w:szCs w:val="24"/>
          <w:rtl/>
        </w:rPr>
        <w:t xml:space="preserve"> </w:t>
      </w:r>
      <w:r w:rsidRPr="00542501">
        <w:rPr>
          <w:rFonts w:cs="David" w:hint="eastAsia"/>
          <w:szCs w:val="24"/>
          <w:rtl/>
        </w:rPr>
        <w:t>סיום</w:t>
      </w:r>
      <w:r w:rsidRPr="00542501">
        <w:rPr>
          <w:rFonts w:cs="David"/>
          <w:szCs w:val="24"/>
          <w:rtl/>
        </w:rPr>
        <w:t xml:space="preserve"> </w:t>
      </w:r>
      <w:r w:rsidRPr="00542501">
        <w:rPr>
          <w:rFonts w:cs="David" w:hint="eastAsia"/>
          <w:szCs w:val="24"/>
          <w:rtl/>
        </w:rPr>
        <w:t>עבודתו</w:t>
      </w:r>
      <w:r w:rsidRPr="00542501">
        <w:rPr>
          <w:rFonts w:cs="David"/>
          <w:szCs w:val="24"/>
          <w:rtl/>
        </w:rPr>
        <w:t xml:space="preserve"> </w:t>
      </w:r>
      <w:r w:rsidRPr="00542501">
        <w:rPr>
          <w:rFonts w:cs="David" w:hint="eastAsia"/>
          <w:szCs w:val="24"/>
          <w:rtl/>
        </w:rPr>
        <w:t>בפועל</w:t>
      </w:r>
      <w:r w:rsidRPr="00542501">
        <w:rPr>
          <w:rFonts w:cs="David"/>
          <w:szCs w:val="24"/>
          <w:rtl/>
        </w:rPr>
        <w:t>.</w:t>
      </w:r>
    </w:p>
    <w:p w:rsidR="00F84A8E" w:rsidRPr="002012AC" w:rsidRDefault="00F84A8E" w:rsidP="002012AC">
      <w:pPr>
        <w:numPr>
          <w:ilvl w:val="1"/>
          <w:numId w:val="28"/>
        </w:numPr>
        <w:spacing w:line="360" w:lineRule="auto"/>
        <w:rPr>
          <w:rFonts w:cs="David"/>
          <w:szCs w:val="24"/>
          <w:rtl/>
        </w:rPr>
      </w:pPr>
      <w:r w:rsidRPr="002012AC">
        <w:rPr>
          <w:rFonts w:cs="David" w:hint="cs"/>
          <w:szCs w:val="24"/>
          <w:rtl/>
        </w:rPr>
        <w:t xml:space="preserve">הוא </w:t>
      </w:r>
      <w:r w:rsidRPr="002012AC">
        <w:rPr>
          <w:rFonts w:cs="David"/>
          <w:szCs w:val="24"/>
          <w:rtl/>
        </w:rPr>
        <w:t xml:space="preserve">בעל ניסיון במתן </w:t>
      </w:r>
      <w:r w:rsidRPr="002012AC">
        <w:rPr>
          <w:rFonts w:cs="David" w:hint="cs"/>
          <w:szCs w:val="24"/>
          <w:rtl/>
        </w:rPr>
        <w:t>שירותי ייעוץ וברשותו כוח אדם מקצועי ומיומן בהיקף נאות המאפשר לו</w:t>
      </w:r>
      <w:r w:rsidRPr="002012AC">
        <w:rPr>
          <w:rFonts w:cs="David"/>
          <w:szCs w:val="24"/>
          <w:rtl/>
        </w:rPr>
        <w:t xml:space="preserve"> </w:t>
      </w:r>
      <w:proofErr w:type="spellStart"/>
      <w:r w:rsidRPr="002012AC">
        <w:rPr>
          <w:rFonts w:cs="David"/>
          <w:szCs w:val="24"/>
          <w:rtl/>
        </w:rPr>
        <w:t>ליתן</w:t>
      </w:r>
      <w:proofErr w:type="spellEnd"/>
      <w:r w:rsidRPr="002012AC">
        <w:rPr>
          <w:rFonts w:cs="David"/>
          <w:szCs w:val="24"/>
          <w:rtl/>
        </w:rPr>
        <w:t xml:space="preserve"> את השירותים ולמלא אחר התחייבויותיו </w:t>
      </w:r>
      <w:r w:rsidRPr="002012AC">
        <w:rPr>
          <w:rFonts w:cs="David" w:hint="cs"/>
          <w:szCs w:val="24"/>
          <w:rtl/>
        </w:rPr>
        <w:t>ב</w:t>
      </w:r>
      <w:r w:rsidRPr="002012AC">
        <w:rPr>
          <w:rFonts w:cs="David"/>
          <w:szCs w:val="24"/>
          <w:rtl/>
        </w:rPr>
        <w:t>הסכם זה.</w:t>
      </w:r>
    </w:p>
    <w:p w:rsidR="00F84A8E" w:rsidRPr="002012AC" w:rsidRDefault="00F84A8E" w:rsidP="002012AC">
      <w:pPr>
        <w:numPr>
          <w:ilvl w:val="1"/>
          <w:numId w:val="28"/>
        </w:numPr>
        <w:spacing w:line="360" w:lineRule="auto"/>
        <w:rPr>
          <w:rFonts w:cs="David"/>
          <w:szCs w:val="24"/>
        </w:rPr>
      </w:pPr>
      <w:r w:rsidRPr="002012AC">
        <w:rPr>
          <w:rFonts w:cs="David" w:hint="cs"/>
          <w:szCs w:val="24"/>
          <w:rtl/>
        </w:rPr>
        <w:t xml:space="preserve">הוא קרא את כל תנאי הסכם זה ודרישותיו, הבין אותם, והוא מתחייב לבצע את העבודות על חלקיהן ובהתאם לתנאים ולדרישות המפורטים בהסכם זה ובהתאם להנחיות איש הקשר או מי מטעם המזמין כפי שיהיו מעת לעת, בדייקנות, ביעילות, במומחיות ובמיומנות, לשביעות רצון המזמין ובמועדים </w:t>
      </w:r>
      <w:r w:rsidR="00A501C7" w:rsidRPr="002012AC">
        <w:rPr>
          <w:rFonts w:cs="David" w:hint="cs"/>
          <w:szCs w:val="24"/>
          <w:rtl/>
        </w:rPr>
        <w:t>שיקבעו על ידי המזמין</w:t>
      </w:r>
      <w:r w:rsidRPr="002012AC">
        <w:rPr>
          <w:rFonts w:cs="David" w:hint="cs"/>
          <w:szCs w:val="24"/>
          <w:rtl/>
        </w:rPr>
        <w:t xml:space="preserve">, הכול בכפוף להוראות הסכם זה. </w:t>
      </w:r>
    </w:p>
    <w:p w:rsidR="00F84A8E" w:rsidRPr="002012AC" w:rsidRDefault="00F84A8E" w:rsidP="002012AC">
      <w:pPr>
        <w:numPr>
          <w:ilvl w:val="1"/>
          <w:numId w:val="28"/>
        </w:numPr>
        <w:spacing w:line="360" w:lineRule="auto"/>
        <w:rPr>
          <w:rFonts w:cs="David"/>
          <w:szCs w:val="24"/>
        </w:rPr>
      </w:pPr>
      <w:r w:rsidRPr="002012AC">
        <w:rPr>
          <w:rFonts w:cs="David" w:hint="cs"/>
          <w:szCs w:val="24"/>
          <w:rtl/>
        </w:rPr>
        <w:t xml:space="preserve">יודיע למזמין בכתב, מיד בע"פ ובפקסימיליה, ולכל המאוחר תוך 48 שעות על כל שינוי במעמדו החוקי ו/או על כל מקרה בו אין באפשרותו להעניק את השירותים ו/או על </w:t>
      </w:r>
      <w:r w:rsidRPr="002012AC">
        <w:rPr>
          <w:rFonts w:cs="David" w:hint="cs"/>
          <w:szCs w:val="24"/>
          <w:rtl/>
        </w:rPr>
        <w:lastRenderedPageBreak/>
        <w:t xml:space="preserve">אפשרות מסתברת כי לא יוכל לעמוד בהתחייבויותיו על פי הסכם זה, כולן או מקצתן, מכל סיבה שהיא ו/או על כל עניין אחר שיש בו כדי להשפיע על מתן השירותים. </w:t>
      </w:r>
    </w:p>
    <w:p w:rsidR="00A501C7" w:rsidRPr="002012AC" w:rsidRDefault="00F84A8E" w:rsidP="002012AC">
      <w:pPr>
        <w:numPr>
          <w:ilvl w:val="1"/>
          <w:numId w:val="28"/>
        </w:numPr>
        <w:spacing w:line="360" w:lineRule="auto"/>
        <w:rPr>
          <w:rFonts w:cs="David"/>
          <w:szCs w:val="24"/>
        </w:rPr>
      </w:pPr>
      <w:r w:rsidRPr="002012AC">
        <w:rPr>
          <w:rFonts w:cs="David" w:hint="cs"/>
          <w:szCs w:val="24"/>
          <w:rtl/>
        </w:rPr>
        <w:t>עומדים לרשותו, בכל עת, כל הציוד והאמצעים הדרושים לצורך מתן השירותים בהתאם להסכם זה.</w:t>
      </w:r>
    </w:p>
    <w:p w:rsidR="00660F2C" w:rsidRPr="002012AC" w:rsidRDefault="00A501C7" w:rsidP="002012AC">
      <w:pPr>
        <w:numPr>
          <w:ilvl w:val="1"/>
          <w:numId w:val="28"/>
        </w:numPr>
        <w:spacing w:line="360" w:lineRule="auto"/>
        <w:rPr>
          <w:rFonts w:cs="David"/>
          <w:szCs w:val="24"/>
        </w:rPr>
      </w:pPr>
      <w:r w:rsidRPr="002012AC">
        <w:rPr>
          <w:rFonts w:cs="David" w:hint="cs"/>
          <w:szCs w:val="24"/>
          <w:rtl/>
        </w:rPr>
        <w:t>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w:t>
      </w:r>
    </w:p>
    <w:p w:rsidR="00F84A8E" w:rsidRPr="002012AC" w:rsidRDefault="00660F2C" w:rsidP="00466F22">
      <w:pPr>
        <w:numPr>
          <w:ilvl w:val="1"/>
          <w:numId w:val="28"/>
        </w:numPr>
        <w:spacing w:line="360" w:lineRule="auto"/>
        <w:rPr>
          <w:rFonts w:cs="David"/>
          <w:szCs w:val="24"/>
        </w:rPr>
      </w:pPr>
      <w:r w:rsidRPr="002012AC">
        <w:rPr>
          <w:rFonts w:cs="David" w:hint="cs"/>
          <w:szCs w:val="24"/>
          <w:rtl/>
        </w:rPr>
        <w:t xml:space="preserve">מתן השירותים ייעשה על ידי צוות עובדים מיומנים וברמה מקצועית מתאימה לסוג הפעילות. בראש הצוות יעמוד מר/גב' __________. אם אחד מחברי הצוות נבצר לתת את השירותים או מקצתם יודיע על כך למזמין </w:t>
      </w:r>
      <w:r w:rsidR="00466F22">
        <w:rPr>
          <w:rFonts w:cs="David" w:hint="cs"/>
          <w:szCs w:val="24"/>
          <w:rtl/>
        </w:rPr>
        <w:t>ויהא</w:t>
      </w:r>
      <w:r w:rsidR="00466F22" w:rsidRPr="002012AC">
        <w:rPr>
          <w:rFonts w:cs="David" w:hint="cs"/>
          <w:szCs w:val="24"/>
          <w:rtl/>
        </w:rPr>
        <w:t xml:space="preserve"> </w:t>
      </w:r>
      <w:r w:rsidRPr="002012AC">
        <w:rPr>
          <w:rFonts w:cs="David" w:hint="cs"/>
          <w:szCs w:val="24"/>
          <w:rtl/>
        </w:rPr>
        <w:t>רשאי להחליפו באחר באישור המזמין.</w:t>
      </w:r>
      <w:r w:rsidR="00F84A8E" w:rsidRPr="002012AC">
        <w:rPr>
          <w:rFonts w:cs="David" w:hint="cs"/>
          <w:szCs w:val="24"/>
          <w:rtl/>
        </w:rPr>
        <w:t xml:space="preserve"> </w:t>
      </w:r>
    </w:p>
    <w:p w:rsidR="00F84A8E" w:rsidRPr="002012AC" w:rsidRDefault="00F84A8E" w:rsidP="002012AC">
      <w:pPr>
        <w:numPr>
          <w:ilvl w:val="1"/>
          <w:numId w:val="28"/>
        </w:numPr>
        <w:spacing w:line="360" w:lineRule="auto"/>
        <w:rPr>
          <w:rFonts w:cs="David"/>
          <w:szCs w:val="24"/>
          <w:rtl/>
        </w:rPr>
      </w:pPr>
      <w:r w:rsidRPr="002012AC">
        <w:rPr>
          <w:rFonts w:cs="David" w:hint="cs"/>
          <w:szCs w:val="24"/>
          <w:rtl/>
        </w:rPr>
        <w:t>יספק את השירותים במועדים שיקבע המזמין.</w:t>
      </w:r>
    </w:p>
    <w:p w:rsidR="00F84A8E" w:rsidRPr="002012AC" w:rsidRDefault="00F84A8E" w:rsidP="002012AC">
      <w:pPr>
        <w:numPr>
          <w:ilvl w:val="1"/>
          <w:numId w:val="28"/>
        </w:numPr>
        <w:spacing w:line="360" w:lineRule="auto"/>
        <w:rPr>
          <w:rFonts w:cs="David"/>
          <w:szCs w:val="24"/>
        </w:rPr>
      </w:pPr>
      <w:r w:rsidRPr="002012AC">
        <w:rPr>
          <w:rFonts w:cs="David" w:hint="cs"/>
          <w:szCs w:val="24"/>
          <w:rtl/>
        </w:rPr>
        <w:t>הוא משלם לעובדיו שכר שאינו נמוך משכר המינימום ומקיים הוראות הסכם קיבוצי או צו הרחבה שחל על עובדיו.</w:t>
      </w:r>
    </w:p>
    <w:p w:rsidR="00F84A8E" w:rsidRPr="002012AC" w:rsidRDefault="00F84A8E" w:rsidP="002012AC">
      <w:pPr>
        <w:numPr>
          <w:ilvl w:val="1"/>
          <w:numId w:val="28"/>
        </w:numPr>
        <w:spacing w:line="360" w:lineRule="auto"/>
        <w:rPr>
          <w:rFonts w:cs="David"/>
          <w:szCs w:val="24"/>
          <w:rtl/>
        </w:rPr>
      </w:pPr>
      <w:r w:rsidRPr="002012AC">
        <w:rPr>
          <w:rFonts w:cs="David" w:hint="cs"/>
          <w:szCs w:val="24"/>
          <w:rtl/>
        </w:rPr>
        <w:t>מצורפות להסכם זה הצהרותיהם והתחייבויותיהם של העובדים אשר ייטל</w:t>
      </w:r>
      <w:r w:rsidRPr="002012AC">
        <w:rPr>
          <w:rFonts w:cs="David" w:hint="eastAsia"/>
          <w:szCs w:val="24"/>
          <w:rtl/>
        </w:rPr>
        <w:t>ו</w:t>
      </w:r>
      <w:r w:rsidRPr="002012AC">
        <w:rPr>
          <w:rFonts w:cs="David" w:hint="cs"/>
          <w:szCs w:val="24"/>
          <w:rtl/>
        </w:rPr>
        <w:t xml:space="preserve"> חלק במתן השירותים על העדר ניגוד עניינים ו</w:t>
      </w:r>
      <w:r w:rsidR="00466F22">
        <w:rPr>
          <w:rFonts w:cs="David" w:hint="cs"/>
          <w:szCs w:val="24"/>
          <w:rtl/>
        </w:rPr>
        <w:t xml:space="preserve">שמירת </w:t>
      </w:r>
      <w:r w:rsidRPr="002012AC">
        <w:rPr>
          <w:rFonts w:cs="David" w:hint="cs"/>
          <w:szCs w:val="24"/>
          <w:rtl/>
        </w:rPr>
        <w:t>סודיות.</w:t>
      </w:r>
    </w:p>
    <w:p w:rsidR="00F84A8E" w:rsidRPr="004F19D9" w:rsidRDefault="00F84A8E" w:rsidP="008957FD">
      <w:pPr>
        <w:numPr>
          <w:ilvl w:val="0"/>
          <w:numId w:val="28"/>
        </w:numPr>
        <w:spacing w:line="360" w:lineRule="auto"/>
        <w:rPr>
          <w:rFonts w:cs="David"/>
          <w:color w:val="000000"/>
          <w:szCs w:val="24"/>
          <w:u w:val="single"/>
          <w:rtl/>
        </w:rPr>
      </w:pPr>
      <w:r w:rsidRPr="004F19D9">
        <w:rPr>
          <w:rFonts w:cs="David"/>
          <w:color w:val="000000"/>
          <w:szCs w:val="24"/>
          <w:u w:val="single"/>
          <w:rtl/>
        </w:rPr>
        <w:t>סודיות</w:t>
      </w:r>
    </w:p>
    <w:p w:rsidR="00F84A8E" w:rsidRPr="008957FD" w:rsidRDefault="00F84A8E" w:rsidP="008957FD">
      <w:pPr>
        <w:numPr>
          <w:ilvl w:val="1"/>
          <w:numId w:val="28"/>
        </w:numPr>
        <w:spacing w:line="360" w:lineRule="auto"/>
        <w:rPr>
          <w:rFonts w:cs="David"/>
          <w:szCs w:val="24"/>
        </w:rPr>
      </w:pPr>
      <w:r w:rsidRPr="008957FD">
        <w:rPr>
          <w:rFonts w:cs="David" w:hint="cs"/>
          <w:szCs w:val="24"/>
          <w:rtl/>
        </w:rPr>
        <w:t xml:space="preserve">הקבלן מצהיר בזאת שידוע לו כי המידע שיתקבל במהלך מתן השירותים אצלו, </w:t>
      </w:r>
      <w:r w:rsidR="00660F2C" w:rsidRPr="008957FD">
        <w:rPr>
          <w:rFonts w:cs="David" w:hint="cs"/>
          <w:szCs w:val="24"/>
          <w:rtl/>
        </w:rPr>
        <w:t>ו</w:t>
      </w:r>
      <w:r w:rsidRPr="008957FD">
        <w:rPr>
          <w:rFonts w:cs="David" w:hint="cs"/>
          <w:szCs w:val="24"/>
          <w:rtl/>
        </w:rPr>
        <w:t xml:space="preserve">אצל מי מטעמו הוא בעל רגישות מיוחדת, ואין להעבירו לכל גורם שהוא אשר אינו מטעמו ונציגי המזמין. הקבלן מצהיר שידוע לו כי העברת המידע האמור עלולה להסב למזמין נזקים משמעותיים במישורים שונים. </w:t>
      </w:r>
    </w:p>
    <w:p w:rsidR="00F84A8E" w:rsidRPr="008957FD" w:rsidRDefault="00F84A8E" w:rsidP="008957FD">
      <w:pPr>
        <w:numPr>
          <w:ilvl w:val="1"/>
          <w:numId w:val="28"/>
        </w:numPr>
        <w:spacing w:line="360" w:lineRule="auto"/>
        <w:rPr>
          <w:rFonts w:cs="David"/>
          <w:szCs w:val="24"/>
        </w:rPr>
      </w:pPr>
      <w:r w:rsidRPr="008957FD">
        <w:rPr>
          <w:rFonts w:cs="David" w:hint="cs"/>
          <w:szCs w:val="24"/>
          <w:rtl/>
        </w:rPr>
        <w:t xml:space="preserve">הקבלן מצהיר שידוע לו כי המידע שיתקבל אצלו ואצל עובדיו או מי מטעמו במהלך מתן השירותים הינו בגדר סודות מקצועיים. </w:t>
      </w:r>
    </w:p>
    <w:p w:rsidR="00F84A8E" w:rsidRPr="008957FD" w:rsidRDefault="00F84A8E" w:rsidP="008957FD">
      <w:pPr>
        <w:numPr>
          <w:ilvl w:val="1"/>
          <w:numId w:val="28"/>
        </w:numPr>
        <w:spacing w:line="360" w:lineRule="auto"/>
        <w:rPr>
          <w:rFonts w:cs="David"/>
          <w:szCs w:val="24"/>
        </w:rPr>
      </w:pPr>
      <w:r w:rsidRPr="008957FD">
        <w:rPr>
          <w:rFonts w:cs="David"/>
          <w:szCs w:val="24"/>
          <w:rtl/>
        </w:rPr>
        <w:t>הקבלן מתחייב לשמור את המידע ו/או הסודות המקצועיים בסודיות מוחלטת ולא לעשות בהם כל שימוש.</w:t>
      </w:r>
      <w:r w:rsidRPr="008957FD">
        <w:rPr>
          <w:rFonts w:cs="David" w:hint="cs"/>
          <w:szCs w:val="24"/>
          <w:rtl/>
        </w:rPr>
        <w:t xml:space="preserve"> </w:t>
      </w:r>
      <w:r w:rsidRPr="008957FD">
        <w:rPr>
          <w:rFonts w:cs="David"/>
          <w:szCs w:val="24"/>
          <w:rtl/>
        </w:rPr>
        <w:t>למען הסר ספק, ומבלי לפגוע בכלליות האמור לעיל, הקבלן מתחייב לא לפרסם, להעביר, להודיע, למסור או להביא לידיעת כל אדם את המידע ו/או הסודות המקצועיים.</w:t>
      </w:r>
    </w:p>
    <w:p w:rsidR="00F84A8E" w:rsidRPr="008957FD" w:rsidRDefault="00F84A8E" w:rsidP="008957FD">
      <w:pPr>
        <w:numPr>
          <w:ilvl w:val="1"/>
          <w:numId w:val="28"/>
        </w:numPr>
        <w:spacing w:line="360" w:lineRule="auto"/>
        <w:rPr>
          <w:rFonts w:cs="David"/>
          <w:szCs w:val="24"/>
        </w:rPr>
      </w:pPr>
      <w:r w:rsidRPr="008957FD">
        <w:rPr>
          <w:rFonts w:cs="David" w:hint="cs"/>
          <w:szCs w:val="24"/>
          <w:rtl/>
        </w:rPr>
        <w:t xml:space="preserve">הקבלן לא יעביר לכל גורם אחר שבו או </w:t>
      </w:r>
      <w:proofErr w:type="spellStart"/>
      <w:r w:rsidRPr="008957FD">
        <w:rPr>
          <w:rFonts w:cs="David" w:hint="cs"/>
          <w:szCs w:val="24"/>
          <w:rtl/>
        </w:rPr>
        <w:t>עימו</w:t>
      </w:r>
      <w:proofErr w:type="spellEnd"/>
      <w:r w:rsidRPr="008957FD">
        <w:rPr>
          <w:rFonts w:cs="David" w:hint="cs"/>
          <w:szCs w:val="24"/>
          <w:rtl/>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ידה.</w:t>
      </w:r>
      <w:r w:rsidRPr="008957FD">
        <w:rPr>
          <w:rFonts w:cs="David"/>
          <w:szCs w:val="24"/>
          <w:rtl/>
        </w:rPr>
        <w:t xml:space="preserve"> </w:t>
      </w:r>
    </w:p>
    <w:p w:rsidR="00F84A8E" w:rsidRPr="008957FD" w:rsidRDefault="00F84A8E" w:rsidP="008957FD">
      <w:pPr>
        <w:numPr>
          <w:ilvl w:val="1"/>
          <w:numId w:val="28"/>
        </w:numPr>
        <w:spacing w:line="360" w:lineRule="auto"/>
        <w:rPr>
          <w:rFonts w:cs="David"/>
          <w:szCs w:val="24"/>
          <w:rtl/>
        </w:rPr>
      </w:pPr>
      <w:r w:rsidRPr="008957FD">
        <w:rPr>
          <w:rFonts w:cs="David"/>
          <w:szCs w:val="24"/>
          <w:rtl/>
        </w:rPr>
        <w:t xml:space="preserve">הקבלן מתחייב לדאוג </w:t>
      </w:r>
      <w:r w:rsidRPr="008957FD">
        <w:rPr>
          <w:rFonts w:cs="David" w:hint="cs"/>
          <w:szCs w:val="24"/>
          <w:rtl/>
        </w:rPr>
        <w:t xml:space="preserve">לכך שכל עובד אשר עתיד להעניק את השירותים </w:t>
      </w:r>
      <w:r w:rsidRPr="008957FD">
        <w:rPr>
          <w:rFonts w:cs="David"/>
          <w:szCs w:val="24"/>
          <w:rtl/>
        </w:rPr>
        <w:t>יחתום על התחייבות לשמירת סודיות בנוסח המצורף להסכם זה.</w:t>
      </w:r>
      <w:r w:rsidRPr="008957FD">
        <w:rPr>
          <w:rFonts w:cs="David" w:hint="cs"/>
          <w:szCs w:val="24"/>
          <w:rtl/>
        </w:rPr>
        <w:t xml:space="preserve"> חתימת העובד כאמור מהווה תנאי </w:t>
      </w:r>
      <w:proofErr w:type="spellStart"/>
      <w:r w:rsidRPr="008957FD">
        <w:rPr>
          <w:rFonts w:cs="David" w:hint="cs"/>
          <w:szCs w:val="24"/>
          <w:rtl/>
        </w:rPr>
        <w:t>ליתן</w:t>
      </w:r>
      <w:proofErr w:type="spellEnd"/>
      <w:r w:rsidRPr="008957FD">
        <w:rPr>
          <w:rFonts w:cs="David" w:hint="cs"/>
          <w:szCs w:val="24"/>
          <w:rtl/>
        </w:rPr>
        <w:t xml:space="preserve"> את השירותים באמצעות אותו עובד. התחייבות העובד לשמירת סודיות מצורפת </w:t>
      </w:r>
      <w:r w:rsidR="00542501" w:rsidRPr="008957FD">
        <w:rPr>
          <w:rFonts w:cs="David" w:hint="cs"/>
          <w:szCs w:val="24"/>
          <w:rtl/>
        </w:rPr>
        <w:t xml:space="preserve">כנספח </w:t>
      </w:r>
      <w:r w:rsidR="00DA4E78" w:rsidRPr="008957FD">
        <w:rPr>
          <w:rFonts w:cs="David" w:hint="cs"/>
          <w:szCs w:val="24"/>
          <w:rtl/>
        </w:rPr>
        <w:t>ג</w:t>
      </w:r>
      <w:r w:rsidRPr="008957FD">
        <w:rPr>
          <w:rFonts w:cs="David" w:hint="cs"/>
          <w:szCs w:val="24"/>
          <w:rtl/>
        </w:rPr>
        <w:t>' להסכם זה ומהווה חלק בלתי נפרד ממנו.</w:t>
      </w:r>
    </w:p>
    <w:p w:rsidR="00F84A8E" w:rsidRDefault="00F84A8E" w:rsidP="008957FD">
      <w:pPr>
        <w:numPr>
          <w:ilvl w:val="1"/>
          <w:numId w:val="28"/>
        </w:numPr>
        <w:spacing w:line="360" w:lineRule="auto"/>
        <w:rPr>
          <w:rFonts w:cs="David" w:hint="cs"/>
          <w:szCs w:val="24"/>
        </w:rPr>
      </w:pPr>
      <w:r w:rsidRPr="008957FD">
        <w:rPr>
          <w:rFonts w:cs="David"/>
          <w:szCs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rsidR="003A1861" w:rsidRPr="008957FD" w:rsidRDefault="003A1861" w:rsidP="003A1861">
      <w:pPr>
        <w:spacing w:line="360" w:lineRule="auto"/>
        <w:ind w:left="907"/>
        <w:rPr>
          <w:rFonts w:cs="David"/>
          <w:szCs w:val="24"/>
          <w:rtl/>
        </w:rPr>
      </w:pPr>
    </w:p>
    <w:p w:rsidR="00F84A8E" w:rsidRPr="004F19D9" w:rsidRDefault="00F84A8E" w:rsidP="00F77E05">
      <w:pPr>
        <w:numPr>
          <w:ilvl w:val="0"/>
          <w:numId w:val="28"/>
        </w:numPr>
        <w:spacing w:line="360" w:lineRule="auto"/>
        <w:rPr>
          <w:rFonts w:cs="David"/>
          <w:color w:val="000000"/>
          <w:szCs w:val="24"/>
          <w:u w:val="single"/>
          <w:rtl/>
        </w:rPr>
      </w:pPr>
      <w:r w:rsidRPr="004F19D9">
        <w:rPr>
          <w:rFonts w:cs="David" w:hint="cs"/>
          <w:color w:val="000000"/>
          <w:szCs w:val="24"/>
          <w:u w:val="single"/>
          <w:rtl/>
        </w:rPr>
        <w:lastRenderedPageBreak/>
        <w:t>ניגוד עניינים</w:t>
      </w:r>
    </w:p>
    <w:p w:rsidR="00F84A8E" w:rsidRDefault="00F84A8E" w:rsidP="008957FD">
      <w:pPr>
        <w:numPr>
          <w:ilvl w:val="1"/>
          <w:numId w:val="28"/>
        </w:numPr>
        <w:spacing w:line="360" w:lineRule="auto"/>
        <w:rPr>
          <w:rFonts w:cs="David"/>
          <w:color w:val="000000"/>
          <w:szCs w:val="24"/>
        </w:rPr>
      </w:pPr>
      <w:r w:rsidRPr="008957FD">
        <w:rPr>
          <w:rFonts w:cs="David" w:hint="cs"/>
          <w:szCs w:val="24"/>
          <w:rtl/>
        </w:rPr>
        <w:t>הקבלן</w:t>
      </w:r>
      <w:r>
        <w:rPr>
          <w:rFonts w:cs="David" w:hint="cs"/>
          <w:color w:val="000000"/>
          <w:szCs w:val="24"/>
          <w:rtl/>
          <w:lang w:eastAsia="en-US"/>
        </w:rPr>
        <w:t xml:space="preserve"> מצהיר ומתחייב</w:t>
      </w:r>
      <w:r w:rsidRPr="00432CDE">
        <w:rPr>
          <w:rFonts w:cs="David" w:hint="cs"/>
          <w:color w:val="000000"/>
          <w:szCs w:val="24"/>
          <w:rtl/>
          <w:lang w:eastAsia="en-US"/>
        </w:rPr>
        <w:t xml:space="preserve"> שאין ולא יהיה לו, במהלך תקופת ההתקשרות בין הצדדים, ניגוד עניינים מכל מין וסוג שהוא</w:t>
      </w:r>
      <w:r w:rsidR="005840D4">
        <w:rPr>
          <w:rFonts w:cs="David" w:hint="cs"/>
          <w:color w:val="000000"/>
          <w:szCs w:val="24"/>
          <w:rtl/>
          <w:lang w:eastAsia="en-US"/>
        </w:rPr>
        <w:t xml:space="preserve"> ו/או קשרים עסקיים או קשרים אחרים ביחס למתן השירותים</w:t>
      </w:r>
      <w:r w:rsidR="00542501">
        <w:rPr>
          <w:rFonts w:cs="David" w:hint="cs"/>
          <w:color w:val="000000"/>
          <w:szCs w:val="24"/>
          <w:rtl/>
          <w:lang w:eastAsia="en-US"/>
        </w:rPr>
        <w:t>.</w:t>
      </w:r>
    </w:p>
    <w:p w:rsidR="00F84A8E" w:rsidRPr="00F77E05" w:rsidRDefault="00F84A8E" w:rsidP="008957FD">
      <w:pPr>
        <w:numPr>
          <w:ilvl w:val="1"/>
          <w:numId w:val="28"/>
        </w:numPr>
        <w:spacing w:line="360" w:lineRule="auto"/>
        <w:rPr>
          <w:rFonts w:cs="David"/>
          <w:color w:val="000000"/>
          <w:szCs w:val="24"/>
        </w:rPr>
      </w:pPr>
      <w:r w:rsidRPr="00542501">
        <w:rPr>
          <w:rFonts w:cs="David" w:hint="cs"/>
          <w:color w:val="000000"/>
          <w:szCs w:val="24"/>
          <w:rtl/>
        </w:rPr>
        <w:t xml:space="preserve"> </w:t>
      </w:r>
      <w:r w:rsidR="005840D4" w:rsidRPr="00F77E05">
        <w:rPr>
          <w:rFonts w:cs="David" w:hint="cs"/>
          <w:color w:val="000000"/>
          <w:szCs w:val="24"/>
          <w:rtl/>
        </w:rPr>
        <w:t xml:space="preserve">מבלי לגרוע מהאמור לעיל, </w:t>
      </w:r>
      <w:r w:rsidRPr="00F77E05">
        <w:rPr>
          <w:rFonts w:cs="David" w:hint="cs"/>
          <w:color w:val="000000"/>
          <w:szCs w:val="24"/>
          <w:rtl/>
        </w:rPr>
        <w:t xml:space="preserve">על הקבלן להודיע למזמין באופן </w:t>
      </w:r>
      <w:proofErr w:type="spellStart"/>
      <w:r w:rsidRPr="00F77E05">
        <w:rPr>
          <w:rFonts w:cs="David" w:hint="cs"/>
          <w:color w:val="000000"/>
          <w:szCs w:val="24"/>
          <w:rtl/>
        </w:rPr>
        <w:t>מיידי</w:t>
      </w:r>
      <w:proofErr w:type="spellEnd"/>
      <w:r w:rsidRPr="00F77E05">
        <w:rPr>
          <w:rFonts w:cs="David" w:hint="cs"/>
          <w:color w:val="000000"/>
          <w:szCs w:val="24"/>
          <w:rtl/>
        </w:rPr>
        <w:t xml:space="preserve"> על כל נתון או מצב שבשלם הוא או מי מעובדיו או כל צד שבו או </w:t>
      </w:r>
      <w:proofErr w:type="spellStart"/>
      <w:r w:rsidRPr="00F77E05">
        <w:rPr>
          <w:rFonts w:cs="David" w:hint="cs"/>
          <w:color w:val="000000"/>
          <w:szCs w:val="24"/>
          <w:rtl/>
        </w:rPr>
        <w:t>עימו</w:t>
      </w:r>
      <w:proofErr w:type="spellEnd"/>
      <w:r w:rsidRPr="00F77E05">
        <w:rPr>
          <w:rFonts w:cs="David" w:hint="cs"/>
          <w:color w:val="000000"/>
          <w:szCs w:val="24"/>
          <w:rtl/>
        </w:rPr>
        <w:t xml:space="preserve"> הוא קשור עלולים להימצא, במישרין או בעקיפין, במצב של ניגוד עניינים בין תפקידו האמור בהסכם זה לבין עניין אחר, מיד עם היוודע לו הנתון או המצב האמורים. </w:t>
      </w:r>
    </w:p>
    <w:p w:rsidR="00F84A8E" w:rsidRPr="00F77E05" w:rsidRDefault="00F84A8E" w:rsidP="008957FD">
      <w:pPr>
        <w:numPr>
          <w:ilvl w:val="1"/>
          <w:numId w:val="28"/>
        </w:numPr>
        <w:spacing w:line="360" w:lineRule="auto"/>
        <w:rPr>
          <w:rFonts w:cs="David"/>
          <w:color w:val="000000"/>
          <w:szCs w:val="24"/>
        </w:rPr>
      </w:pPr>
      <w:r w:rsidRPr="00F77E05">
        <w:rPr>
          <w:rFonts w:cs="David" w:hint="cs"/>
          <w:color w:val="000000"/>
          <w:szCs w:val="24"/>
          <w:rtl/>
        </w:rPr>
        <w:t xml:space="preserve">אם לדעת המזמין נתון הקבלן או מי מטעמו או כל צד אחר שבו או </w:t>
      </w:r>
      <w:proofErr w:type="spellStart"/>
      <w:r w:rsidRPr="00F77E05">
        <w:rPr>
          <w:rFonts w:cs="David" w:hint="cs"/>
          <w:color w:val="000000"/>
          <w:szCs w:val="24"/>
          <w:rtl/>
        </w:rPr>
        <w:t>עימו</w:t>
      </w:r>
      <w:proofErr w:type="spellEnd"/>
      <w:r w:rsidRPr="00F77E05">
        <w:rPr>
          <w:rFonts w:cs="David" w:hint="cs"/>
          <w:color w:val="000000"/>
          <w:szCs w:val="24"/>
          <w:rtl/>
        </w:rPr>
        <w:t xml:space="preserve"> קשור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w:t>
      </w:r>
      <w:r w:rsidR="005840D4" w:rsidRPr="00F77E05">
        <w:rPr>
          <w:rFonts w:cs="David" w:hint="cs"/>
          <w:color w:val="000000"/>
          <w:szCs w:val="24"/>
          <w:rtl/>
        </w:rPr>
        <w:t>.</w:t>
      </w:r>
    </w:p>
    <w:p w:rsidR="00F84A8E" w:rsidRPr="00F77E05" w:rsidRDefault="00F84A8E" w:rsidP="008957FD">
      <w:pPr>
        <w:numPr>
          <w:ilvl w:val="1"/>
          <w:numId w:val="28"/>
        </w:numPr>
        <w:spacing w:line="360" w:lineRule="auto"/>
        <w:rPr>
          <w:rFonts w:cs="David"/>
          <w:color w:val="000000"/>
          <w:szCs w:val="24"/>
        </w:rPr>
      </w:pPr>
      <w:r w:rsidRPr="00F77E05">
        <w:rPr>
          <w:rFonts w:cs="David" w:hint="cs"/>
          <w:color w:val="000000"/>
          <w:szCs w:val="24"/>
          <w:rtl/>
        </w:rPr>
        <w:t xml:space="preserve">הקבלן מתחייב לדאוג לכך שכל עובד אשר עתיד להעניק את השירותים יחתום על הצהרה והתחייבות להימנע ממצב של ניגוד עניינים. חתימת העובד כאמור מהווה תנאי </w:t>
      </w:r>
      <w:proofErr w:type="spellStart"/>
      <w:r w:rsidRPr="00F77E05">
        <w:rPr>
          <w:rFonts w:cs="David" w:hint="cs"/>
          <w:color w:val="000000"/>
          <w:szCs w:val="24"/>
          <w:rtl/>
        </w:rPr>
        <w:t>ליתן</w:t>
      </w:r>
      <w:proofErr w:type="spellEnd"/>
      <w:r w:rsidRPr="00F77E05">
        <w:rPr>
          <w:rFonts w:cs="David" w:hint="cs"/>
          <w:color w:val="000000"/>
          <w:szCs w:val="24"/>
          <w:rtl/>
        </w:rPr>
        <w:t xml:space="preserve"> את השירותים באמצעות העובד.</w:t>
      </w:r>
    </w:p>
    <w:p w:rsidR="00F84A8E" w:rsidRPr="00F77E05" w:rsidRDefault="00F84A8E" w:rsidP="008957FD">
      <w:pPr>
        <w:numPr>
          <w:ilvl w:val="1"/>
          <w:numId w:val="28"/>
        </w:numPr>
        <w:spacing w:line="360" w:lineRule="auto"/>
        <w:rPr>
          <w:rFonts w:cs="David"/>
          <w:color w:val="000000"/>
          <w:szCs w:val="24"/>
          <w:rtl/>
        </w:rPr>
      </w:pPr>
      <w:r w:rsidRPr="00F77E05">
        <w:rPr>
          <w:rFonts w:cs="David" w:hint="cs"/>
          <w:color w:val="000000"/>
          <w:szCs w:val="24"/>
          <w:rtl/>
        </w:rPr>
        <w:t xml:space="preserve">הצהרה והתחייבות עובד הקבלן או מי מטעמו של הקבלן להימנע ממצב של ניגוד עניינים מצורפת </w:t>
      </w:r>
      <w:r w:rsidR="00542501" w:rsidRPr="00F77E05">
        <w:rPr>
          <w:rFonts w:cs="David" w:hint="cs"/>
          <w:color w:val="000000"/>
          <w:szCs w:val="24"/>
          <w:u w:val="single"/>
          <w:rtl/>
        </w:rPr>
        <w:t xml:space="preserve">כנספח </w:t>
      </w:r>
      <w:r w:rsidR="00DA4E78" w:rsidRPr="00F77E05">
        <w:rPr>
          <w:rFonts w:cs="David" w:hint="cs"/>
          <w:color w:val="000000"/>
          <w:szCs w:val="24"/>
          <w:u w:val="single"/>
          <w:rtl/>
        </w:rPr>
        <w:t>ד</w:t>
      </w:r>
      <w:r w:rsidRPr="00F77E05">
        <w:rPr>
          <w:rFonts w:cs="David" w:hint="cs"/>
          <w:color w:val="000000"/>
          <w:szCs w:val="24"/>
          <w:u w:val="single"/>
          <w:rtl/>
        </w:rPr>
        <w:t>'</w:t>
      </w:r>
      <w:r w:rsidRPr="00F77E05">
        <w:rPr>
          <w:rFonts w:cs="David" w:hint="cs"/>
          <w:color w:val="000000"/>
          <w:szCs w:val="24"/>
          <w:rtl/>
        </w:rPr>
        <w:t xml:space="preserve"> להסכם זה ומהווה חלק בלתי נפרד ממנו.</w:t>
      </w:r>
    </w:p>
    <w:p w:rsidR="00F84A8E" w:rsidRPr="0027251A" w:rsidRDefault="00F84A8E" w:rsidP="00A71680">
      <w:pPr>
        <w:spacing w:line="360" w:lineRule="auto"/>
        <w:rPr>
          <w:rtl/>
        </w:rPr>
      </w:pPr>
    </w:p>
    <w:p w:rsidR="00F84A8E" w:rsidRPr="004F19D9" w:rsidRDefault="00F84A8E" w:rsidP="00F77E05">
      <w:pPr>
        <w:numPr>
          <w:ilvl w:val="0"/>
          <w:numId w:val="28"/>
        </w:numPr>
        <w:spacing w:line="360" w:lineRule="auto"/>
        <w:rPr>
          <w:rFonts w:cs="David"/>
          <w:color w:val="000000"/>
          <w:szCs w:val="24"/>
          <w:u w:val="single"/>
          <w:rtl/>
        </w:rPr>
      </w:pPr>
      <w:r w:rsidRPr="004F19D9">
        <w:rPr>
          <w:rFonts w:cs="David"/>
          <w:color w:val="000000"/>
          <w:szCs w:val="24"/>
          <w:u w:val="single"/>
          <w:rtl/>
        </w:rPr>
        <w:t>מערכת היחסים בין הצדדים</w:t>
      </w:r>
    </w:p>
    <w:p w:rsidR="00F84A8E" w:rsidRPr="00F77E05" w:rsidRDefault="00F84A8E" w:rsidP="00F77E05">
      <w:pPr>
        <w:numPr>
          <w:ilvl w:val="1"/>
          <w:numId w:val="28"/>
        </w:numPr>
        <w:spacing w:line="360" w:lineRule="auto"/>
        <w:rPr>
          <w:rFonts w:cs="David"/>
          <w:color w:val="000000"/>
          <w:szCs w:val="24"/>
        </w:rPr>
      </w:pPr>
      <w:r w:rsidRPr="00F77E05">
        <w:rPr>
          <w:rFonts w:cs="David"/>
          <w:color w:val="000000"/>
          <w:szCs w:val="24"/>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rsidR="00F84A8E" w:rsidRPr="00F77E05" w:rsidRDefault="00F84A8E" w:rsidP="00F77E05">
      <w:pPr>
        <w:numPr>
          <w:ilvl w:val="1"/>
          <w:numId w:val="28"/>
        </w:numPr>
        <w:spacing w:line="360" w:lineRule="auto"/>
        <w:rPr>
          <w:rFonts w:cs="David"/>
          <w:color w:val="000000"/>
          <w:szCs w:val="24"/>
        </w:rPr>
      </w:pPr>
      <w:r w:rsidRPr="00F77E05">
        <w:rPr>
          <w:rFonts w:cs="David" w:hint="cs"/>
          <w:color w:val="000000"/>
          <w:szCs w:val="24"/>
          <w:rtl/>
        </w:rPr>
        <w:t>מוצהר ומוסכם כי במידה וחרף האמור בהסכם זה יקבע כי התקיימו יחסי עובד מעביד בין המזמין ובין מי מעובדי הקבלן תהיה התמורה  על פי הסכם זה בסך שהינו 50% מהתמורה המגיעה לקבלן לפי הסכם זה (להלן: "התמורה המופחתת")</w:t>
      </w:r>
    </w:p>
    <w:p w:rsidR="00F84A8E" w:rsidRPr="004F19D9" w:rsidRDefault="00F84A8E" w:rsidP="00F77E05">
      <w:pPr>
        <w:pStyle w:val="2"/>
        <w:tabs>
          <w:tab w:val="left" w:pos="566"/>
        </w:tabs>
        <w:spacing w:line="360" w:lineRule="auto"/>
        <w:ind w:left="907"/>
        <w:rPr>
          <w:rFonts w:cs="David"/>
          <w:b w:val="0"/>
          <w:bCs w:val="0"/>
          <w:color w:val="000000"/>
          <w:sz w:val="24"/>
          <w:szCs w:val="24"/>
          <w:rtl/>
        </w:rPr>
      </w:pPr>
      <w:r w:rsidRPr="004F19D9">
        <w:rPr>
          <w:rFonts w:cs="David" w:hint="cs"/>
          <w:b w:val="0"/>
          <w:bCs w:val="0"/>
          <w:color w:val="000000"/>
          <w:sz w:val="24"/>
          <w:szCs w:val="24"/>
          <w:rtl/>
        </w:rPr>
        <w:t>בכל מקרה כאמור יערך חישוב מחדש של התשלום המגיע לקבלן בגין השירותים על בסיס התמורה המופחתת (להלן: החישוב החדש") והקבלן מתחייב לשלם למזמין כל סכום שהתקבל על ידו שהינו מעבר לחישוב החדש.</w:t>
      </w:r>
    </w:p>
    <w:p w:rsidR="00F84A8E" w:rsidRPr="00F77E05" w:rsidRDefault="00F84A8E" w:rsidP="00F77E05">
      <w:pPr>
        <w:numPr>
          <w:ilvl w:val="1"/>
          <w:numId w:val="28"/>
        </w:numPr>
        <w:spacing w:line="360" w:lineRule="auto"/>
        <w:rPr>
          <w:rFonts w:cs="David"/>
          <w:color w:val="000000"/>
          <w:szCs w:val="24"/>
        </w:rPr>
      </w:pPr>
      <w:r w:rsidRPr="00F77E05">
        <w:rPr>
          <w:rFonts w:cs="David"/>
          <w:color w:val="000000"/>
          <w:szCs w:val="24"/>
          <w:rtl/>
        </w:rPr>
        <w:t xml:space="preserve">מוצהר ומוסכם כי לקבלן או למי </w:t>
      </w:r>
      <w:r w:rsidRPr="00F77E05">
        <w:rPr>
          <w:rFonts w:cs="David" w:hint="cs"/>
          <w:color w:val="000000"/>
          <w:szCs w:val="24"/>
          <w:rtl/>
        </w:rPr>
        <w:t>מטעמו</w:t>
      </w:r>
      <w:r w:rsidRPr="00F77E05">
        <w:rPr>
          <w:rFonts w:cs="David"/>
          <w:color w:val="000000"/>
          <w:szCs w:val="24"/>
          <w:rtl/>
        </w:rPr>
        <w:t xml:space="preserve"> לא יהיו זכויות של עובד</w:t>
      </w:r>
      <w:r w:rsidRPr="00F77E05">
        <w:rPr>
          <w:rFonts w:cs="David" w:hint="cs"/>
          <w:color w:val="000000"/>
          <w:szCs w:val="24"/>
          <w:rtl/>
        </w:rPr>
        <w:t xml:space="preserve"> המזמין</w:t>
      </w:r>
      <w:r w:rsidRPr="00F77E05">
        <w:rPr>
          <w:rFonts w:cs="David"/>
          <w:color w:val="000000"/>
          <w:szCs w:val="24"/>
          <w:rtl/>
        </w:rPr>
        <w:t>, וכי למעט תשלום התמורה ה</w:t>
      </w:r>
      <w:r w:rsidRPr="00F77E05">
        <w:rPr>
          <w:rFonts w:cs="David" w:hint="cs"/>
          <w:color w:val="000000"/>
          <w:szCs w:val="24"/>
          <w:rtl/>
        </w:rPr>
        <w:t>ם</w:t>
      </w:r>
      <w:r w:rsidRPr="00F77E05">
        <w:rPr>
          <w:rFonts w:cs="David"/>
          <w:color w:val="000000"/>
          <w:szCs w:val="24"/>
          <w:rtl/>
        </w:rPr>
        <w:t xml:space="preserve"> לא יהיה זכאי</w:t>
      </w:r>
      <w:r w:rsidRPr="00F77E05">
        <w:rPr>
          <w:rFonts w:cs="David" w:hint="cs"/>
          <w:color w:val="000000"/>
          <w:szCs w:val="24"/>
          <w:rtl/>
        </w:rPr>
        <w:t>ם</w:t>
      </w:r>
      <w:r w:rsidRPr="00F77E05">
        <w:rPr>
          <w:rFonts w:cs="David"/>
          <w:color w:val="000000"/>
          <w:szCs w:val="24"/>
          <w:rtl/>
        </w:rPr>
        <w:t xml:space="preserve"> לכל תשלום, או הטבה אחרת בגין מתן השירותים</w:t>
      </w:r>
      <w:r w:rsidRPr="00F77E05">
        <w:rPr>
          <w:rFonts w:cs="David" w:hint="cs"/>
          <w:color w:val="000000"/>
          <w:szCs w:val="24"/>
          <w:rtl/>
        </w:rPr>
        <w:t>, לרבות תשלומים בגין הוצאות טלפון, דואר, צילומים, הדפסות, פקס, נסיעות,</w:t>
      </w:r>
      <w:r w:rsidR="00400813" w:rsidRPr="00F77E05">
        <w:rPr>
          <w:rFonts w:cs="David" w:hint="cs"/>
          <w:color w:val="000000"/>
          <w:szCs w:val="24"/>
          <w:rtl/>
        </w:rPr>
        <w:t xml:space="preserve"> זמן נסיעות,</w:t>
      </w:r>
      <w:r w:rsidRPr="00F77E05">
        <w:rPr>
          <w:rFonts w:cs="David" w:hint="cs"/>
          <w:color w:val="000000"/>
          <w:szCs w:val="24"/>
          <w:rtl/>
        </w:rPr>
        <w:t xml:space="preserve"> אש"ל וכיוצא באלה הוצאות. </w:t>
      </w:r>
    </w:p>
    <w:p w:rsidR="00F84A8E" w:rsidRPr="00F77E05" w:rsidRDefault="00F84A8E" w:rsidP="00F77E05">
      <w:pPr>
        <w:numPr>
          <w:ilvl w:val="1"/>
          <w:numId w:val="28"/>
        </w:numPr>
        <w:spacing w:line="360" w:lineRule="auto"/>
        <w:rPr>
          <w:rFonts w:cs="David"/>
          <w:color w:val="000000"/>
          <w:szCs w:val="24"/>
        </w:rPr>
      </w:pPr>
      <w:r w:rsidRPr="00F77E05">
        <w:rPr>
          <w:rFonts w:cs="David"/>
          <w:color w:val="000000"/>
          <w:szCs w:val="24"/>
          <w:rtl/>
        </w:rPr>
        <w:t>אין לראות בכל זכות הנ</w:t>
      </w:r>
      <w:r w:rsidRPr="00F77E05">
        <w:rPr>
          <w:rFonts w:cs="David" w:hint="cs"/>
          <w:color w:val="000000"/>
          <w:szCs w:val="24"/>
          <w:rtl/>
        </w:rPr>
        <w:t>י</w:t>
      </w:r>
      <w:r w:rsidRPr="00F77E05">
        <w:rPr>
          <w:rFonts w:cs="David"/>
          <w:color w:val="000000"/>
          <w:szCs w:val="24"/>
          <w:rtl/>
        </w:rPr>
        <w:t>תנת למזמין או לנציגו לפ</w:t>
      </w:r>
      <w:r w:rsidRPr="00F77E05">
        <w:rPr>
          <w:rFonts w:cs="David" w:hint="cs"/>
          <w:color w:val="000000"/>
          <w:szCs w:val="24"/>
          <w:rtl/>
        </w:rPr>
        <w:t>י</w:t>
      </w:r>
      <w:r w:rsidRPr="00F77E05">
        <w:rPr>
          <w:rFonts w:cs="David"/>
          <w:color w:val="000000"/>
          <w:szCs w:val="24"/>
          <w:rtl/>
        </w:rPr>
        <w:t>ק</w:t>
      </w:r>
      <w:r w:rsidRPr="00F77E05">
        <w:rPr>
          <w:rFonts w:cs="David" w:hint="cs"/>
          <w:color w:val="000000"/>
          <w:szCs w:val="24"/>
          <w:rtl/>
        </w:rPr>
        <w:t>ו</w:t>
      </w:r>
      <w:r w:rsidRPr="00F77E05">
        <w:rPr>
          <w:rFonts w:cs="David"/>
          <w:color w:val="000000"/>
          <w:szCs w:val="24"/>
          <w:rtl/>
        </w:rPr>
        <w:t>ח, להדר</w:t>
      </w:r>
      <w:r w:rsidRPr="00F77E05">
        <w:rPr>
          <w:rFonts w:cs="David" w:hint="cs"/>
          <w:color w:val="000000"/>
          <w:szCs w:val="24"/>
          <w:rtl/>
        </w:rPr>
        <w:t>כה</w:t>
      </w:r>
      <w:r w:rsidRPr="00F77E05">
        <w:rPr>
          <w:rFonts w:cs="David"/>
          <w:color w:val="000000"/>
          <w:szCs w:val="24"/>
          <w:rtl/>
        </w:rPr>
        <w:t xml:space="preserve"> או הכוו</w:t>
      </w:r>
      <w:r w:rsidRPr="00F77E05">
        <w:rPr>
          <w:rFonts w:cs="David" w:hint="cs"/>
          <w:color w:val="000000"/>
          <w:szCs w:val="24"/>
          <w:rtl/>
        </w:rPr>
        <w:t>נה</w:t>
      </w:r>
      <w:r w:rsidRPr="00F77E05">
        <w:rPr>
          <w:rFonts w:cs="David"/>
          <w:color w:val="000000"/>
          <w:szCs w:val="24"/>
          <w:rtl/>
        </w:rPr>
        <w:t xml:space="preserve"> </w:t>
      </w:r>
      <w:r w:rsidRPr="00F77E05">
        <w:rPr>
          <w:rFonts w:cs="David" w:hint="cs"/>
          <w:color w:val="000000"/>
          <w:szCs w:val="24"/>
          <w:rtl/>
        </w:rPr>
        <w:t>של</w:t>
      </w:r>
      <w:r w:rsidRPr="00F77E05">
        <w:rPr>
          <w:rFonts w:cs="David"/>
          <w:color w:val="000000"/>
          <w:szCs w:val="24"/>
          <w:rtl/>
        </w:rPr>
        <w:t xml:space="preserve"> הקבלן או מי מטעמו, אלא </w:t>
      </w:r>
      <w:r w:rsidRPr="00F77E05">
        <w:rPr>
          <w:rFonts w:cs="David" w:hint="cs"/>
          <w:color w:val="000000"/>
          <w:szCs w:val="24"/>
          <w:rtl/>
        </w:rPr>
        <w:t>כ</w:t>
      </w:r>
      <w:r w:rsidRPr="00F77E05">
        <w:rPr>
          <w:rFonts w:cs="David"/>
          <w:color w:val="000000"/>
          <w:szCs w:val="24"/>
          <w:rtl/>
        </w:rPr>
        <w:t>אמצעי להבטיח את מתן השירותים כראוי וביצוע הסכם זה במלואו ואין בה כדי להקים מערכת יחסים של עובד מעביד.</w:t>
      </w:r>
    </w:p>
    <w:p w:rsidR="00400813" w:rsidRPr="00F77E05" w:rsidRDefault="00400813" w:rsidP="00F77E05">
      <w:pPr>
        <w:numPr>
          <w:ilvl w:val="1"/>
          <w:numId w:val="28"/>
        </w:numPr>
        <w:spacing w:line="360" w:lineRule="auto"/>
        <w:rPr>
          <w:rFonts w:cs="David"/>
          <w:color w:val="000000"/>
          <w:szCs w:val="24"/>
        </w:rPr>
      </w:pPr>
      <w:r w:rsidRPr="00F77E05">
        <w:rPr>
          <w:rFonts w:cs="David" w:hint="cs"/>
          <w:color w:val="000000"/>
          <w:szCs w:val="24"/>
          <w:rtl/>
        </w:rPr>
        <w:lastRenderedPageBreak/>
        <w:t>מוצהר ומוסכם כי לקבלן או למי מעובדיו לא יהיו זכויות של עובד, וכי למעט תשלום התמורה הוא לא יהיה זכאי לכל תשלום, או הטבה אחרת בגין מתן השירותים, ביטול הסכם זה, סיומו או הפסקת מתן השירותים על פיו מכל סיבה שהיא.</w:t>
      </w:r>
    </w:p>
    <w:p w:rsidR="00F84A8E" w:rsidRPr="00F77E05" w:rsidRDefault="00F84A8E" w:rsidP="00F77E05">
      <w:pPr>
        <w:numPr>
          <w:ilvl w:val="1"/>
          <w:numId w:val="28"/>
        </w:numPr>
        <w:spacing w:line="360" w:lineRule="auto"/>
        <w:rPr>
          <w:rFonts w:cs="David"/>
          <w:color w:val="000000"/>
          <w:szCs w:val="24"/>
        </w:rPr>
      </w:pPr>
      <w:r w:rsidRPr="00F77E05">
        <w:rPr>
          <w:rFonts w:cs="David" w:hint="cs"/>
          <w:color w:val="000000"/>
          <w:szCs w:val="24"/>
          <w:rtl/>
        </w:rPr>
        <w:t>הקבלן מצהיר כי הינו המעביד של העובדים המועסקים על ידו והוא בלבד נושא באחריות כלפיהם ובכל החובות המוטלות על מעביד על פי חוק ו/או ההסכמים הקיבוציים ו/או צווי הרחבה החלים על העובדים בענף בו הם מועסקים.</w:t>
      </w:r>
    </w:p>
    <w:p w:rsidR="00F84A8E" w:rsidRPr="00F77E05" w:rsidRDefault="00F84A8E" w:rsidP="00F77E05">
      <w:pPr>
        <w:numPr>
          <w:ilvl w:val="1"/>
          <w:numId w:val="28"/>
        </w:numPr>
        <w:spacing w:line="360" w:lineRule="auto"/>
        <w:rPr>
          <w:rFonts w:cs="David"/>
          <w:color w:val="000000"/>
          <w:szCs w:val="24"/>
          <w:rtl/>
        </w:rPr>
      </w:pPr>
      <w:r w:rsidRPr="00F77E05">
        <w:rPr>
          <w:rFonts w:cs="David" w:hint="cs"/>
          <w:color w:val="000000"/>
          <w:szCs w:val="24"/>
          <w:rtl/>
        </w:rPr>
        <w:t xml:space="preserve"> הקבלן מתחייב לשלם לעובדיו לפחות שכר מינימום, כמוגדר בחוק שכר המינימום, התשמ"ז-1987, כולל הפרשה בגין זכויות סוציאליות.</w:t>
      </w:r>
    </w:p>
    <w:p w:rsidR="00F84A8E" w:rsidRPr="00F77E05" w:rsidRDefault="00F84A8E" w:rsidP="00F77E05">
      <w:pPr>
        <w:numPr>
          <w:ilvl w:val="0"/>
          <w:numId w:val="28"/>
        </w:numPr>
        <w:spacing w:line="360" w:lineRule="auto"/>
        <w:rPr>
          <w:rFonts w:cs="David"/>
          <w:color w:val="000000"/>
          <w:szCs w:val="24"/>
          <w:u w:val="single"/>
          <w:rtl/>
        </w:rPr>
      </w:pPr>
      <w:r w:rsidRPr="00F77E05">
        <w:rPr>
          <w:rFonts w:cs="David" w:hint="cs"/>
          <w:color w:val="000000"/>
          <w:szCs w:val="24"/>
          <w:u w:val="single"/>
          <w:rtl/>
        </w:rPr>
        <w:t>קניי</w:t>
      </w:r>
      <w:r w:rsidRPr="00F77E05">
        <w:rPr>
          <w:rFonts w:cs="David" w:hint="eastAsia"/>
          <w:color w:val="000000"/>
          <w:szCs w:val="24"/>
          <w:u w:val="single"/>
          <w:rtl/>
        </w:rPr>
        <w:t>ן</w:t>
      </w:r>
    </w:p>
    <w:p w:rsidR="00F84A8E" w:rsidRPr="00F77E05" w:rsidRDefault="00F84A8E" w:rsidP="00F77E05">
      <w:pPr>
        <w:numPr>
          <w:ilvl w:val="1"/>
          <w:numId w:val="28"/>
        </w:numPr>
        <w:spacing w:line="360" w:lineRule="auto"/>
        <w:rPr>
          <w:rFonts w:cs="David"/>
          <w:color w:val="000000"/>
          <w:szCs w:val="24"/>
          <w:rtl/>
        </w:rPr>
      </w:pPr>
      <w:r w:rsidRPr="00F77E05">
        <w:rPr>
          <w:rFonts w:cs="David"/>
          <w:color w:val="000000"/>
          <w:szCs w:val="24"/>
          <w:rtl/>
        </w:rPr>
        <w:t>המזמין הינו הבעלים הבלעדי במידע</w:t>
      </w:r>
      <w:r w:rsidRPr="00F77E05">
        <w:rPr>
          <w:rFonts w:cs="David" w:hint="cs"/>
          <w:color w:val="000000"/>
          <w:szCs w:val="24"/>
          <w:rtl/>
        </w:rPr>
        <w:t xml:space="preserve"> ובכל נתון או ממצא הנוגע לשירותי הייעוץ בין אם הועברו לקבלן בידי המזמין או כל גורם אחר ובין אם הם תוצר עבודתו של הקבלן. מובהר בזאת כי הקבלן לא יעשה כל שימוש במידע שלא לצורך מתן השירותים ללא אישור של המזמין בכתב ומראש.</w:t>
      </w:r>
      <w:r w:rsidR="00EF4DF8" w:rsidRPr="00F77E05">
        <w:rPr>
          <w:rFonts w:cs="David" w:hint="cs"/>
          <w:color w:val="000000"/>
          <w:szCs w:val="24"/>
          <w:rtl/>
        </w:rPr>
        <w:t xml:space="preserve"> הוראות סעיף זה יחולו גם במידה והעבודה לא הושלמה עד סופה ו/או הופסקה באמצע מכל סיבה שהיא.</w:t>
      </w:r>
    </w:p>
    <w:p w:rsidR="0006693C" w:rsidRDefault="00F84A8E" w:rsidP="00F77E05">
      <w:pPr>
        <w:numPr>
          <w:ilvl w:val="1"/>
          <w:numId w:val="28"/>
        </w:numPr>
        <w:spacing w:line="360" w:lineRule="auto"/>
        <w:rPr>
          <w:rFonts w:cs="David"/>
          <w:color w:val="000000"/>
          <w:szCs w:val="24"/>
          <w:rtl/>
        </w:rPr>
      </w:pPr>
      <w:r w:rsidRPr="00F77E05">
        <w:rPr>
          <w:rFonts w:cs="David"/>
          <w:color w:val="000000"/>
          <w:szCs w:val="24"/>
          <w:rtl/>
        </w:rPr>
        <w:t>בסיום מתן השירותים ימסר</w:t>
      </w:r>
      <w:r w:rsidRPr="00F77E05">
        <w:rPr>
          <w:rFonts w:cs="David" w:hint="cs"/>
          <w:color w:val="000000"/>
          <w:szCs w:val="24"/>
          <w:rtl/>
        </w:rPr>
        <w:t>ו</w:t>
      </w:r>
      <w:r w:rsidRPr="00F77E05">
        <w:rPr>
          <w:rFonts w:cs="David"/>
          <w:color w:val="000000"/>
          <w:szCs w:val="24"/>
          <w:rtl/>
        </w:rPr>
        <w:t xml:space="preserve"> הקבלן</w:t>
      </w:r>
      <w:r w:rsidRPr="00F77E05">
        <w:rPr>
          <w:rFonts w:cs="David" w:hint="cs"/>
          <w:color w:val="000000"/>
          <w:szCs w:val="24"/>
          <w:rtl/>
        </w:rPr>
        <w:t xml:space="preserve"> </w:t>
      </w:r>
      <w:r w:rsidRPr="00F77E05">
        <w:rPr>
          <w:rFonts w:cs="David"/>
          <w:color w:val="000000"/>
          <w:szCs w:val="24"/>
          <w:rtl/>
        </w:rPr>
        <w:t>למזמין את כל המידע הנמצא ברשות</w:t>
      </w:r>
      <w:r w:rsidRPr="00F77E05">
        <w:rPr>
          <w:rFonts w:cs="David" w:hint="cs"/>
          <w:color w:val="000000"/>
          <w:szCs w:val="24"/>
          <w:rtl/>
        </w:rPr>
        <w:t>ו וברשות מי מאנשי הצוות, והנוגע לשירותי הייעוץ.</w:t>
      </w:r>
    </w:p>
    <w:p w:rsidR="00EF4DF8" w:rsidRPr="0006693C" w:rsidRDefault="00EF4DF8" w:rsidP="00F77E05">
      <w:pPr>
        <w:numPr>
          <w:ilvl w:val="0"/>
          <w:numId w:val="28"/>
        </w:numPr>
        <w:spacing w:line="360" w:lineRule="auto"/>
        <w:rPr>
          <w:rFonts w:cs="David"/>
          <w:i/>
          <w:color w:val="000000"/>
          <w:szCs w:val="24"/>
          <w:rtl/>
        </w:rPr>
      </w:pPr>
      <w:r w:rsidRPr="0006693C">
        <w:rPr>
          <w:rFonts w:cs="David" w:hint="cs"/>
          <w:color w:val="000000"/>
          <w:szCs w:val="24"/>
          <w:u w:val="single"/>
          <w:rtl/>
        </w:rPr>
        <w:t>שיפוי</w:t>
      </w:r>
    </w:p>
    <w:p w:rsidR="00EF4DF8" w:rsidRPr="0006693C" w:rsidRDefault="00EF4DF8" w:rsidP="0006693C">
      <w:pPr>
        <w:numPr>
          <w:ilvl w:val="1"/>
          <w:numId w:val="28"/>
        </w:numPr>
        <w:spacing w:line="360" w:lineRule="auto"/>
        <w:rPr>
          <w:rFonts w:cs="David"/>
          <w:color w:val="000000"/>
          <w:szCs w:val="24"/>
          <w:rtl/>
        </w:rPr>
      </w:pPr>
      <w:r w:rsidRPr="0006693C">
        <w:rPr>
          <w:rFonts w:cs="David" w:hint="eastAsia"/>
          <w:color w:val="000000"/>
          <w:szCs w:val="24"/>
          <w:rtl/>
        </w:rPr>
        <w:t>הקבלן</w:t>
      </w:r>
      <w:r w:rsidRPr="0006693C">
        <w:rPr>
          <w:rFonts w:cs="David"/>
          <w:color w:val="000000"/>
          <w:szCs w:val="24"/>
          <w:rtl/>
        </w:rPr>
        <w:t xml:space="preserve"> </w:t>
      </w:r>
      <w:r w:rsidRPr="0006693C">
        <w:rPr>
          <w:rFonts w:cs="David" w:hint="eastAsia"/>
          <w:color w:val="000000"/>
          <w:szCs w:val="24"/>
          <w:rtl/>
        </w:rPr>
        <w:t>מתחייב</w:t>
      </w:r>
      <w:r w:rsidRPr="0006693C">
        <w:rPr>
          <w:rFonts w:cs="David"/>
          <w:color w:val="000000"/>
          <w:szCs w:val="24"/>
          <w:rtl/>
        </w:rPr>
        <w:t xml:space="preserve"> </w:t>
      </w:r>
      <w:r w:rsidRPr="0006693C">
        <w:rPr>
          <w:rFonts w:cs="David" w:hint="eastAsia"/>
          <w:color w:val="000000"/>
          <w:szCs w:val="24"/>
          <w:rtl/>
        </w:rPr>
        <w:t>לשאת</w:t>
      </w:r>
      <w:r w:rsidRPr="0006693C">
        <w:rPr>
          <w:rFonts w:cs="David"/>
          <w:color w:val="000000"/>
          <w:szCs w:val="24"/>
          <w:rtl/>
        </w:rPr>
        <w:t xml:space="preserve"> </w:t>
      </w:r>
      <w:r w:rsidRPr="0006693C">
        <w:rPr>
          <w:rFonts w:cs="David" w:hint="eastAsia"/>
          <w:color w:val="000000"/>
          <w:szCs w:val="24"/>
          <w:rtl/>
        </w:rPr>
        <w:t>בתשלום</w:t>
      </w:r>
      <w:r w:rsidRPr="0006693C">
        <w:rPr>
          <w:rFonts w:cs="David"/>
          <w:color w:val="000000"/>
          <w:szCs w:val="24"/>
          <w:rtl/>
        </w:rPr>
        <w:t xml:space="preserve"> </w:t>
      </w:r>
      <w:r w:rsidRPr="0006693C">
        <w:rPr>
          <w:rFonts w:cs="David" w:hint="eastAsia"/>
          <w:color w:val="000000"/>
          <w:szCs w:val="24"/>
          <w:rtl/>
        </w:rPr>
        <w:t>כל</w:t>
      </w:r>
      <w:r w:rsidRPr="0006693C">
        <w:rPr>
          <w:rFonts w:cs="David"/>
          <w:color w:val="000000"/>
          <w:szCs w:val="24"/>
          <w:rtl/>
        </w:rPr>
        <w:t xml:space="preserve"> </w:t>
      </w:r>
      <w:r w:rsidRPr="0006693C">
        <w:rPr>
          <w:rFonts w:cs="David" w:hint="eastAsia"/>
          <w:color w:val="000000"/>
          <w:szCs w:val="24"/>
          <w:rtl/>
        </w:rPr>
        <w:t>סכום</w:t>
      </w:r>
      <w:r w:rsidRPr="0006693C">
        <w:rPr>
          <w:rFonts w:cs="David"/>
          <w:color w:val="000000"/>
          <w:szCs w:val="24"/>
          <w:rtl/>
        </w:rPr>
        <w:t xml:space="preserve"> </w:t>
      </w:r>
      <w:r w:rsidRPr="0006693C">
        <w:rPr>
          <w:rFonts w:cs="David" w:hint="eastAsia"/>
          <w:color w:val="000000"/>
          <w:szCs w:val="24"/>
          <w:rtl/>
        </w:rPr>
        <w:t>אשר</w:t>
      </w:r>
      <w:r w:rsidRPr="0006693C">
        <w:rPr>
          <w:rFonts w:cs="David"/>
          <w:color w:val="000000"/>
          <w:szCs w:val="24"/>
          <w:rtl/>
        </w:rPr>
        <w:t xml:space="preserve"> </w:t>
      </w:r>
      <w:r w:rsidRPr="0006693C">
        <w:rPr>
          <w:rFonts w:cs="David" w:hint="eastAsia"/>
          <w:color w:val="000000"/>
          <w:szCs w:val="24"/>
          <w:rtl/>
        </w:rPr>
        <w:t>בתשלומו</w:t>
      </w:r>
      <w:r w:rsidRPr="0006693C">
        <w:rPr>
          <w:rFonts w:cs="David"/>
          <w:color w:val="000000"/>
          <w:szCs w:val="24"/>
          <w:rtl/>
        </w:rPr>
        <w:t xml:space="preserve"> </w:t>
      </w:r>
      <w:r w:rsidRPr="0006693C">
        <w:rPr>
          <w:rFonts w:cs="David" w:hint="eastAsia"/>
          <w:color w:val="000000"/>
          <w:szCs w:val="24"/>
          <w:rtl/>
        </w:rPr>
        <w:t>יחויב</w:t>
      </w:r>
      <w:r w:rsidRPr="0006693C">
        <w:rPr>
          <w:rFonts w:cs="David"/>
          <w:color w:val="000000"/>
          <w:szCs w:val="24"/>
          <w:rtl/>
        </w:rPr>
        <w:t xml:space="preserve"> </w:t>
      </w:r>
      <w:r w:rsidRPr="0006693C">
        <w:rPr>
          <w:rFonts w:cs="David" w:hint="eastAsia"/>
          <w:color w:val="000000"/>
          <w:szCs w:val="24"/>
          <w:rtl/>
        </w:rPr>
        <w:t>המזמין</w:t>
      </w:r>
      <w:r w:rsidRPr="0006693C">
        <w:rPr>
          <w:rFonts w:cs="David"/>
          <w:color w:val="000000"/>
          <w:szCs w:val="24"/>
          <w:rtl/>
        </w:rPr>
        <w:t xml:space="preserve"> </w:t>
      </w:r>
      <w:r w:rsidRPr="0006693C">
        <w:rPr>
          <w:rFonts w:cs="David" w:hint="eastAsia"/>
          <w:color w:val="000000"/>
          <w:szCs w:val="24"/>
          <w:rtl/>
        </w:rPr>
        <w:t>בקשר</w:t>
      </w:r>
      <w:r w:rsidRPr="0006693C">
        <w:rPr>
          <w:rFonts w:cs="David"/>
          <w:color w:val="000000"/>
          <w:szCs w:val="24"/>
          <w:rtl/>
        </w:rPr>
        <w:t xml:space="preserve"> </w:t>
      </w:r>
      <w:r w:rsidRPr="0006693C">
        <w:rPr>
          <w:rFonts w:cs="David" w:hint="eastAsia"/>
          <w:color w:val="000000"/>
          <w:szCs w:val="24"/>
          <w:rtl/>
        </w:rPr>
        <w:t>למתן</w:t>
      </w:r>
      <w:r w:rsidRPr="0006693C">
        <w:rPr>
          <w:rFonts w:cs="David"/>
          <w:color w:val="000000"/>
          <w:szCs w:val="24"/>
          <w:rtl/>
        </w:rPr>
        <w:t xml:space="preserve"> </w:t>
      </w:r>
      <w:r w:rsidRPr="0006693C">
        <w:rPr>
          <w:rFonts w:cs="David" w:hint="eastAsia"/>
          <w:color w:val="000000"/>
          <w:szCs w:val="24"/>
          <w:rtl/>
        </w:rPr>
        <w:t>השירותים</w:t>
      </w:r>
      <w:r w:rsidRPr="0006693C">
        <w:rPr>
          <w:rFonts w:cs="David"/>
          <w:color w:val="000000"/>
          <w:szCs w:val="24"/>
          <w:rtl/>
        </w:rPr>
        <w:t xml:space="preserve">, </w:t>
      </w:r>
      <w:r w:rsidRPr="0006693C">
        <w:rPr>
          <w:rFonts w:cs="David" w:hint="eastAsia"/>
          <w:color w:val="000000"/>
          <w:szCs w:val="24"/>
          <w:rtl/>
        </w:rPr>
        <w:t>לרבות</w:t>
      </w:r>
      <w:r w:rsidRPr="0006693C">
        <w:rPr>
          <w:rFonts w:cs="David"/>
          <w:color w:val="000000"/>
          <w:szCs w:val="24"/>
          <w:rtl/>
        </w:rPr>
        <w:t xml:space="preserve"> </w:t>
      </w:r>
      <w:r w:rsidRPr="0006693C">
        <w:rPr>
          <w:rFonts w:cs="David" w:hint="eastAsia"/>
          <w:color w:val="000000"/>
          <w:szCs w:val="24"/>
          <w:rtl/>
        </w:rPr>
        <w:t>הפרת</w:t>
      </w:r>
      <w:r w:rsidRPr="0006693C">
        <w:rPr>
          <w:rFonts w:cs="David"/>
          <w:color w:val="000000"/>
          <w:szCs w:val="24"/>
          <w:rtl/>
        </w:rPr>
        <w:t xml:space="preserve"> </w:t>
      </w:r>
      <w:r w:rsidRPr="0006693C">
        <w:rPr>
          <w:rFonts w:cs="David" w:hint="eastAsia"/>
          <w:color w:val="000000"/>
          <w:szCs w:val="24"/>
          <w:rtl/>
        </w:rPr>
        <w:t>הסכם</w:t>
      </w:r>
      <w:r w:rsidRPr="0006693C">
        <w:rPr>
          <w:rFonts w:cs="David"/>
          <w:color w:val="000000"/>
          <w:szCs w:val="24"/>
          <w:rtl/>
        </w:rPr>
        <w:t xml:space="preserve"> </w:t>
      </w:r>
      <w:r w:rsidRPr="0006693C">
        <w:rPr>
          <w:rFonts w:cs="David" w:hint="eastAsia"/>
          <w:color w:val="000000"/>
          <w:szCs w:val="24"/>
          <w:rtl/>
        </w:rPr>
        <w:t>זה</w:t>
      </w:r>
      <w:r w:rsidRPr="0006693C">
        <w:rPr>
          <w:rFonts w:cs="David"/>
          <w:color w:val="000000"/>
          <w:szCs w:val="24"/>
          <w:rtl/>
        </w:rPr>
        <w:t xml:space="preserve">, </w:t>
      </w:r>
      <w:r w:rsidRPr="0006693C">
        <w:rPr>
          <w:rFonts w:cs="David" w:hint="eastAsia"/>
          <w:color w:val="000000"/>
          <w:szCs w:val="24"/>
          <w:rtl/>
        </w:rPr>
        <w:t>אם</w:t>
      </w:r>
      <w:r w:rsidRPr="0006693C">
        <w:rPr>
          <w:rFonts w:cs="David"/>
          <w:color w:val="000000"/>
          <w:szCs w:val="24"/>
          <w:rtl/>
        </w:rPr>
        <w:t xml:space="preserve"> </w:t>
      </w:r>
      <w:r w:rsidRPr="0006693C">
        <w:rPr>
          <w:rFonts w:cs="David" w:hint="eastAsia"/>
          <w:color w:val="000000"/>
          <w:szCs w:val="24"/>
          <w:rtl/>
        </w:rPr>
        <w:t>נעשו</w:t>
      </w:r>
      <w:r w:rsidRPr="0006693C">
        <w:rPr>
          <w:rFonts w:cs="David"/>
          <w:color w:val="000000"/>
          <w:szCs w:val="24"/>
          <w:rtl/>
        </w:rPr>
        <w:t xml:space="preserve"> </w:t>
      </w:r>
      <w:r w:rsidRPr="0006693C">
        <w:rPr>
          <w:rFonts w:cs="David" w:hint="eastAsia"/>
          <w:color w:val="000000"/>
          <w:szCs w:val="24"/>
          <w:rtl/>
        </w:rPr>
        <w:t>על</w:t>
      </w:r>
      <w:r w:rsidRPr="0006693C">
        <w:rPr>
          <w:rFonts w:cs="David"/>
          <w:color w:val="000000"/>
          <w:szCs w:val="24"/>
          <w:rtl/>
        </w:rPr>
        <w:t xml:space="preserve"> </w:t>
      </w:r>
      <w:r w:rsidRPr="0006693C">
        <w:rPr>
          <w:rFonts w:cs="David" w:hint="eastAsia"/>
          <w:color w:val="000000"/>
          <w:szCs w:val="24"/>
          <w:rtl/>
        </w:rPr>
        <w:t>ידי</w:t>
      </w:r>
      <w:r w:rsidRPr="0006693C">
        <w:rPr>
          <w:rFonts w:cs="David"/>
          <w:color w:val="000000"/>
          <w:szCs w:val="24"/>
          <w:rtl/>
        </w:rPr>
        <w:t xml:space="preserve"> </w:t>
      </w:r>
      <w:r w:rsidRPr="0006693C">
        <w:rPr>
          <w:rFonts w:cs="David" w:hint="eastAsia"/>
          <w:color w:val="000000"/>
          <w:szCs w:val="24"/>
          <w:rtl/>
        </w:rPr>
        <w:t>הקבלן</w:t>
      </w:r>
      <w:r w:rsidRPr="0006693C">
        <w:rPr>
          <w:rFonts w:cs="David"/>
          <w:color w:val="000000"/>
          <w:szCs w:val="24"/>
          <w:rtl/>
        </w:rPr>
        <w:t xml:space="preserve"> </w:t>
      </w:r>
      <w:r w:rsidRPr="0006693C">
        <w:rPr>
          <w:rFonts w:cs="David" w:hint="eastAsia"/>
          <w:color w:val="000000"/>
          <w:szCs w:val="24"/>
          <w:rtl/>
        </w:rPr>
        <w:t>ו</w:t>
      </w:r>
      <w:r w:rsidRPr="0006693C">
        <w:rPr>
          <w:rFonts w:cs="David"/>
          <w:color w:val="000000"/>
          <w:szCs w:val="24"/>
          <w:rtl/>
        </w:rPr>
        <w:t xml:space="preserve">/או </w:t>
      </w:r>
      <w:r w:rsidRPr="0006693C">
        <w:rPr>
          <w:rFonts w:cs="David" w:hint="eastAsia"/>
          <w:color w:val="000000"/>
          <w:szCs w:val="24"/>
          <w:rtl/>
        </w:rPr>
        <w:t>על</w:t>
      </w:r>
      <w:r w:rsidRPr="0006693C">
        <w:rPr>
          <w:rFonts w:cs="David"/>
          <w:color w:val="000000"/>
          <w:szCs w:val="24"/>
          <w:rtl/>
        </w:rPr>
        <w:t xml:space="preserve"> </w:t>
      </w:r>
      <w:r w:rsidRPr="0006693C">
        <w:rPr>
          <w:rFonts w:cs="David" w:hint="eastAsia"/>
          <w:color w:val="000000"/>
          <w:szCs w:val="24"/>
          <w:rtl/>
        </w:rPr>
        <w:t>ידי</w:t>
      </w:r>
      <w:r w:rsidRPr="0006693C">
        <w:rPr>
          <w:rFonts w:cs="David"/>
          <w:color w:val="000000"/>
          <w:szCs w:val="24"/>
          <w:rtl/>
        </w:rPr>
        <w:t xml:space="preserve"> </w:t>
      </w:r>
      <w:r w:rsidRPr="0006693C">
        <w:rPr>
          <w:rFonts w:cs="David" w:hint="eastAsia"/>
          <w:color w:val="000000"/>
          <w:szCs w:val="24"/>
          <w:rtl/>
        </w:rPr>
        <w:t>מי</w:t>
      </w:r>
      <w:r w:rsidRPr="0006693C">
        <w:rPr>
          <w:rFonts w:cs="David"/>
          <w:color w:val="000000"/>
          <w:szCs w:val="24"/>
          <w:rtl/>
        </w:rPr>
        <w:t xml:space="preserve"> </w:t>
      </w:r>
      <w:r w:rsidRPr="0006693C">
        <w:rPr>
          <w:rFonts w:cs="David" w:hint="eastAsia"/>
          <w:color w:val="000000"/>
          <w:szCs w:val="24"/>
          <w:rtl/>
        </w:rPr>
        <w:t>מעובדיו</w:t>
      </w:r>
      <w:r w:rsidRPr="0006693C">
        <w:rPr>
          <w:rFonts w:cs="David"/>
          <w:color w:val="000000"/>
          <w:szCs w:val="24"/>
          <w:rtl/>
        </w:rPr>
        <w:t xml:space="preserve">, </w:t>
      </w:r>
      <w:r w:rsidRPr="0006693C">
        <w:rPr>
          <w:rFonts w:cs="David" w:hint="eastAsia"/>
          <w:color w:val="000000"/>
          <w:szCs w:val="24"/>
          <w:rtl/>
        </w:rPr>
        <w:t>וכן</w:t>
      </w:r>
      <w:r w:rsidRPr="0006693C">
        <w:rPr>
          <w:rFonts w:cs="David"/>
          <w:color w:val="000000"/>
          <w:szCs w:val="24"/>
          <w:rtl/>
        </w:rPr>
        <w:t xml:space="preserve"> </w:t>
      </w:r>
      <w:r w:rsidRPr="0006693C">
        <w:rPr>
          <w:rFonts w:cs="David" w:hint="eastAsia"/>
          <w:color w:val="000000"/>
          <w:szCs w:val="24"/>
          <w:rtl/>
        </w:rPr>
        <w:t>לשאת</w:t>
      </w:r>
      <w:r w:rsidRPr="0006693C">
        <w:rPr>
          <w:rFonts w:cs="David"/>
          <w:color w:val="000000"/>
          <w:szCs w:val="24"/>
          <w:rtl/>
        </w:rPr>
        <w:t xml:space="preserve"> </w:t>
      </w:r>
      <w:r w:rsidRPr="0006693C">
        <w:rPr>
          <w:rFonts w:cs="David" w:hint="eastAsia"/>
          <w:color w:val="000000"/>
          <w:szCs w:val="24"/>
          <w:rtl/>
        </w:rPr>
        <w:t>בכל</w:t>
      </w:r>
      <w:r w:rsidRPr="0006693C">
        <w:rPr>
          <w:rFonts w:cs="David"/>
          <w:color w:val="000000"/>
          <w:szCs w:val="24"/>
          <w:rtl/>
        </w:rPr>
        <w:t xml:space="preserve"> </w:t>
      </w:r>
      <w:r w:rsidRPr="0006693C">
        <w:rPr>
          <w:rFonts w:cs="David" w:hint="eastAsia"/>
          <w:color w:val="000000"/>
          <w:szCs w:val="24"/>
          <w:rtl/>
        </w:rPr>
        <w:t>נזק</w:t>
      </w:r>
      <w:r w:rsidRPr="0006693C">
        <w:rPr>
          <w:rFonts w:cs="David"/>
          <w:color w:val="000000"/>
          <w:szCs w:val="24"/>
          <w:rtl/>
        </w:rPr>
        <w:t xml:space="preserve"> </w:t>
      </w:r>
      <w:r w:rsidRPr="0006693C">
        <w:rPr>
          <w:rFonts w:cs="David" w:hint="eastAsia"/>
          <w:color w:val="000000"/>
          <w:szCs w:val="24"/>
          <w:rtl/>
        </w:rPr>
        <w:t>ו</w:t>
      </w:r>
      <w:r w:rsidRPr="0006693C">
        <w:rPr>
          <w:rFonts w:cs="David"/>
          <w:color w:val="000000"/>
          <w:szCs w:val="24"/>
          <w:rtl/>
        </w:rPr>
        <w:t xml:space="preserve">/או </w:t>
      </w:r>
      <w:r w:rsidRPr="0006693C">
        <w:rPr>
          <w:rFonts w:cs="David" w:hint="eastAsia"/>
          <w:color w:val="000000"/>
          <w:szCs w:val="24"/>
          <w:rtl/>
        </w:rPr>
        <w:t>הוצאה</w:t>
      </w:r>
      <w:r w:rsidRPr="0006693C">
        <w:rPr>
          <w:rFonts w:cs="David"/>
          <w:color w:val="000000"/>
          <w:szCs w:val="24"/>
          <w:rtl/>
        </w:rPr>
        <w:t xml:space="preserve"> </w:t>
      </w:r>
      <w:r w:rsidRPr="0006693C">
        <w:rPr>
          <w:rFonts w:cs="David" w:hint="eastAsia"/>
          <w:color w:val="000000"/>
          <w:szCs w:val="24"/>
          <w:rtl/>
        </w:rPr>
        <w:t>שיגרמו</w:t>
      </w:r>
      <w:r w:rsidRPr="0006693C">
        <w:rPr>
          <w:rFonts w:cs="David"/>
          <w:color w:val="000000"/>
          <w:szCs w:val="24"/>
          <w:rtl/>
        </w:rPr>
        <w:t xml:space="preserve"> </w:t>
      </w:r>
      <w:r w:rsidRPr="0006693C">
        <w:rPr>
          <w:rFonts w:cs="David" w:hint="eastAsia"/>
          <w:color w:val="000000"/>
          <w:szCs w:val="24"/>
          <w:rtl/>
        </w:rPr>
        <w:t>למזמין</w:t>
      </w:r>
      <w:r w:rsidRPr="0006693C">
        <w:rPr>
          <w:rFonts w:cs="David"/>
          <w:color w:val="000000"/>
          <w:szCs w:val="24"/>
          <w:rtl/>
        </w:rPr>
        <w:t xml:space="preserve"> </w:t>
      </w:r>
      <w:r w:rsidRPr="0006693C">
        <w:rPr>
          <w:rFonts w:cs="David" w:hint="eastAsia"/>
          <w:color w:val="000000"/>
          <w:szCs w:val="24"/>
          <w:rtl/>
        </w:rPr>
        <w:t>עקב</w:t>
      </w:r>
      <w:r w:rsidRPr="0006693C">
        <w:rPr>
          <w:rFonts w:cs="David"/>
          <w:color w:val="000000"/>
          <w:szCs w:val="24"/>
          <w:rtl/>
        </w:rPr>
        <w:t xml:space="preserve"> </w:t>
      </w:r>
      <w:r w:rsidRPr="0006693C">
        <w:rPr>
          <w:rFonts w:cs="David" w:hint="eastAsia"/>
          <w:color w:val="000000"/>
          <w:szCs w:val="24"/>
          <w:rtl/>
        </w:rPr>
        <w:t>כך</w:t>
      </w:r>
      <w:r w:rsidRPr="0006693C">
        <w:rPr>
          <w:rFonts w:cs="David"/>
          <w:color w:val="000000"/>
          <w:szCs w:val="24"/>
          <w:rtl/>
        </w:rPr>
        <w:t>.</w:t>
      </w:r>
    </w:p>
    <w:p w:rsidR="00EF4DF8" w:rsidRPr="0006693C" w:rsidRDefault="00EF4DF8" w:rsidP="0006693C">
      <w:pPr>
        <w:numPr>
          <w:ilvl w:val="1"/>
          <w:numId w:val="28"/>
        </w:numPr>
        <w:spacing w:line="360" w:lineRule="auto"/>
        <w:rPr>
          <w:rtl/>
        </w:rPr>
      </w:pPr>
      <w:r w:rsidRPr="0006693C">
        <w:rPr>
          <w:rFonts w:cs="David" w:hint="eastAsia"/>
          <w:color w:val="000000"/>
          <w:szCs w:val="24"/>
          <w:rtl/>
        </w:rPr>
        <w:t>הקבלן</w:t>
      </w:r>
      <w:r w:rsidRPr="0006693C">
        <w:rPr>
          <w:rFonts w:cs="David"/>
          <w:color w:val="000000"/>
          <w:szCs w:val="24"/>
          <w:rtl/>
        </w:rPr>
        <w:t xml:space="preserve"> </w:t>
      </w:r>
      <w:r w:rsidRPr="0006693C">
        <w:rPr>
          <w:rFonts w:cs="David" w:hint="eastAsia"/>
          <w:color w:val="000000"/>
          <w:szCs w:val="24"/>
          <w:rtl/>
        </w:rPr>
        <w:t>מתחייב</w:t>
      </w:r>
      <w:r w:rsidRPr="0006693C">
        <w:rPr>
          <w:rFonts w:cs="David"/>
          <w:color w:val="000000"/>
          <w:szCs w:val="24"/>
          <w:rtl/>
        </w:rPr>
        <w:t xml:space="preserve"> </w:t>
      </w:r>
      <w:r w:rsidRPr="0006693C">
        <w:rPr>
          <w:rFonts w:cs="David" w:hint="eastAsia"/>
          <w:color w:val="000000"/>
          <w:szCs w:val="24"/>
          <w:rtl/>
        </w:rPr>
        <w:t>לשפות</w:t>
      </w:r>
      <w:r w:rsidRPr="0006693C">
        <w:rPr>
          <w:rFonts w:cs="David"/>
          <w:color w:val="000000"/>
          <w:szCs w:val="24"/>
          <w:rtl/>
        </w:rPr>
        <w:t xml:space="preserve"> </w:t>
      </w:r>
      <w:r w:rsidRPr="0006693C">
        <w:rPr>
          <w:rFonts w:cs="David" w:hint="eastAsia"/>
          <w:color w:val="000000"/>
          <w:szCs w:val="24"/>
          <w:rtl/>
        </w:rPr>
        <w:t>את</w:t>
      </w:r>
      <w:r w:rsidRPr="0006693C">
        <w:rPr>
          <w:rFonts w:cs="David"/>
          <w:color w:val="000000"/>
          <w:szCs w:val="24"/>
          <w:rtl/>
        </w:rPr>
        <w:t xml:space="preserve"> </w:t>
      </w:r>
      <w:r w:rsidRPr="0006693C">
        <w:rPr>
          <w:rFonts w:cs="David" w:hint="eastAsia"/>
          <w:color w:val="000000"/>
          <w:szCs w:val="24"/>
          <w:rtl/>
        </w:rPr>
        <w:t>המזמין</w:t>
      </w:r>
      <w:r w:rsidRPr="0006693C">
        <w:rPr>
          <w:rFonts w:cs="David"/>
          <w:color w:val="000000"/>
          <w:szCs w:val="24"/>
          <w:rtl/>
        </w:rPr>
        <w:t xml:space="preserve"> </w:t>
      </w:r>
      <w:r w:rsidRPr="0006693C">
        <w:rPr>
          <w:rFonts w:cs="David" w:hint="eastAsia"/>
          <w:color w:val="000000"/>
          <w:szCs w:val="24"/>
          <w:rtl/>
        </w:rPr>
        <w:t>בגין</w:t>
      </w:r>
      <w:r w:rsidRPr="0006693C">
        <w:rPr>
          <w:rFonts w:cs="David"/>
          <w:color w:val="000000"/>
          <w:szCs w:val="24"/>
          <w:rtl/>
        </w:rPr>
        <w:t xml:space="preserve"> </w:t>
      </w:r>
      <w:r w:rsidRPr="0006693C">
        <w:rPr>
          <w:rFonts w:cs="David" w:hint="eastAsia"/>
          <w:color w:val="000000"/>
          <w:szCs w:val="24"/>
          <w:rtl/>
        </w:rPr>
        <w:t>כל</w:t>
      </w:r>
      <w:r w:rsidRPr="0006693C">
        <w:rPr>
          <w:rFonts w:cs="David"/>
          <w:color w:val="000000"/>
          <w:szCs w:val="24"/>
          <w:rtl/>
        </w:rPr>
        <w:t xml:space="preserve"> </w:t>
      </w:r>
      <w:r w:rsidRPr="0006693C">
        <w:rPr>
          <w:rFonts w:cs="David" w:hint="eastAsia"/>
          <w:color w:val="000000"/>
          <w:szCs w:val="24"/>
          <w:rtl/>
        </w:rPr>
        <w:t>סכום</w:t>
      </w:r>
      <w:r w:rsidRPr="0006693C">
        <w:rPr>
          <w:rFonts w:cs="David"/>
          <w:color w:val="000000"/>
          <w:szCs w:val="24"/>
          <w:rtl/>
        </w:rPr>
        <w:t xml:space="preserve"> </w:t>
      </w:r>
      <w:r w:rsidRPr="0006693C">
        <w:rPr>
          <w:rFonts w:cs="David" w:hint="eastAsia"/>
          <w:color w:val="000000"/>
          <w:szCs w:val="24"/>
          <w:rtl/>
        </w:rPr>
        <w:t>בו</w:t>
      </w:r>
      <w:r w:rsidRPr="0006693C">
        <w:rPr>
          <w:rFonts w:cs="David"/>
          <w:color w:val="000000"/>
          <w:szCs w:val="24"/>
          <w:rtl/>
        </w:rPr>
        <w:t xml:space="preserve"> </w:t>
      </w:r>
      <w:proofErr w:type="spellStart"/>
      <w:r w:rsidRPr="0006693C">
        <w:rPr>
          <w:rFonts w:cs="David" w:hint="eastAsia"/>
          <w:color w:val="000000"/>
          <w:szCs w:val="24"/>
          <w:rtl/>
        </w:rPr>
        <w:t>ישא</w:t>
      </w:r>
      <w:proofErr w:type="spellEnd"/>
      <w:r w:rsidRPr="0006693C">
        <w:rPr>
          <w:rFonts w:cs="David"/>
          <w:color w:val="000000"/>
          <w:szCs w:val="24"/>
          <w:rtl/>
        </w:rPr>
        <w:t xml:space="preserve"> </w:t>
      </w:r>
      <w:r w:rsidRPr="0006693C">
        <w:rPr>
          <w:rFonts w:cs="David" w:hint="eastAsia"/>
          <w:color w:val="000000"/>
          <w:szCs w:val="24"/>
          <w:rtl/>
        </w:rPr>
        <w:t>או</w:t>
      </w:r>
      <w:r w:rsidRPr="0006693C">
        <w:rPr>
          <w:rFonts w:cs="David"/>
          <w:color w:val="000000"/>
          <w:szCs w:val="24"/>
          <w:rtl/>
        </w:rPr>
        <w:t xml:space="preserve"> </w:t>
      </w:r>
      <w:r w:rsidRPr="0006693C">
        <w:rPr>
          <w:rFonts w:cs="David" w:hint="eastAsia"/>
          <w:color w:val="000000"/>
          <w:szCs w:val="24"/>
          <w:rtl/>
        </w:rPr>
        <w:t>עלול</w:t>
      </w:r>
      <w:r w:rsidRPr="0006693C">
        <w:rPr>
          <w:rFonts w:cs="David"/>
          <w:color w:val="000000"/>
          <w:szCs w:val="24"/>
          <w:rtl/>
        </w:rPr>
        <w:t xml:space="preserve"> </w:t>
      </w:r>
      <w:r w:rsidRPr="0006693C">
        <w:rPr>
          <w:rFonts w:cs="David" w:hint="eastAsia"/>
          <w:color w:val="000000"/>
          <w:szCs w:val="24"/>
          <w:rtl/>
        </w:rPr>
        <w:t>המזמין</w:t>
      </w:r>
      <w:r w:rsidRPr="0006693C">
        <w:rPr>
          <w:rFonts w:cs="David"/>
          <w:color w:val="000000"/>
          <w:szCs w:val="24"/>
          <w:rtl/>
        </w:rPr>
        <w:t xml:space="preserve"> </w:t>
      </w:r>
      <w:r w:rsidRPr="0006693C">
        <w:rPr>
          <w:rFonts w:cs="David" w:hint="eastAsia"/>
          <w:color w:val="000000"/>
          <w:szCs w:val="24"/>
          <w:rtl/>
        </w:rPr>
        <w:t>לשאת</w:t>
      </w:r>
      <w:r w:rsidRPr="0006693C">
        <w:rPr>
          <w:rFonts w:cs="David"/>
          <w:color w:val="000000"/>
          <w:szCs w:val="24"/>
          <w:rtl/>
        </w:rPr>
        <w:t xml:space="preserve"> </w:t>
      </w:r>
      <w:r w:rsidRPr="0006693C">
        <w:rPr>
          <w:rFonts w:cs="David" w:hint="eastAsia"/>
          <w:color w:val="000000"/>
          <w:szCs w:val="24"/>
          <w:rtl/>
        </w:rPr>
        <w:t>הנובע</w:t>
      </w:r>
      <w:r w:rsidRPr="0006693C">
        <w:rPr>
          <w:rFonts w:cs="David"/>
          <w:color w:val="000000"/>
          <w:szCs w:val="24"/>
          <w:rtl/>
        </w:rPr>
        <w:t xml:space="preserve"> </w:t>
      </w:r>
      <w:r w:rsidRPr="0006693C">
        <w:rPr>
          <w:rFonts w:cs="David" w:hint="eastAsia"/>
          <w:color w:val="000000"/>
          <w:szCs w:val="24"/>
          <w:rtl/>
        </w:rPr>
        <w:t>מפעולות</w:t>
      </w:r>
      <w:r w:rsidRPr="0006693C">
        <w:rPr>
          <w:rFonts w:cs="David"/>
          <w:color w:val="000000"/>
          <w:szCs w:val="24"/>
          <w:rtl/>
        </w:rPr>
        <w:t xml:space="preserve"> </w:t>
      </w:r>
      <w:r w:rsidRPr="0006693C">
        <w:rPr>
          <w:rFonts w:cs="David" w:hint="eastAsia"/>
          <w:color w:val="000000"/>
          <w:szCs w:val="24"/>
          <w:rtl/>
        </w:rPr>
        <w:t>ו</w:t>
      </w:r>
      <w:r w:rsidRPr="0006693C">
        <w:rPr>
          <w:rFonts w:cs="David"/>
          <w:color w:val="000000"/>
          <w:szCs w:val="24"/>
          <w:rtl/>
        </w:rPr>
        <w:t xml:space="preserve">/או </w:t>
      </w:r>
      <w:r w:rsidRPr="0006693C">
        <w:rPr>
          <w:rFonts w:cs="David" w:hint="eastAsia"/>
          <w:color w:val="000000"/>
          <w:szCs w:val="24"/>
          <w:rtl/>
        </w:rPr>
        <w:t>מחדלים</w:t>
      </w:r>
      <w:r w:rsidRPr="0006693C">
        <w:rPr>
          <w:rFonts w:cs="David"/>
          <w:color w:val="000000"/>
          <w:szCs w:val="24"/>
          <w:rtl/>
        </w:rPr>
        <w:t xml:space="preserve"> </w:t>
      </w:r>
      <w:r w:rsidRPr="0006693C">
        <w:rPr>
          <w:rFonts w:cs="David" w:hint="eastAsia"/>
          <w:color w:val="000000"/>
          <w:szCs w:val="24"/>
          <w:rtl/>
        </w:rPr>
        <w:t>אותם</w:t>
      </w:r>
      <w:r w:rsidRPr="0006693C">
        <w:rPr>
          <w:rFonts w:cs="David"/>
          <w:color w:val="000000"/>
          <w:szCs w:val="24"/>
          <w:rtl/>
        </w:rPr>
        <w:t xml:space="preserve"> </w:t>
      </w:r>
      <w:r w:rsidRPr="0006693C">
        <w:rPr>
          <w:rFonts w:cs="David" w:hint="eastAsia"/>
          <w:color w:val="000000"/>
          <w:szCs w:val="24"/>
          <w:rtl/>
        </w:rPr>
        <w:t>ביצע</w:t>
      </w:r>
      <w:r w:rsidRPr="0006693C">
        <w:rPr>
          <w:rFonts w:cs="David"/>
          <w:color w:val="000000"/>
          <w:szCs w:val="24"/>
          <w:rtl/>
        </w:rPr>
        <w:t xml:space="preserve"> </w:t>
      </w:r>
      <w:r w:rsidRPr="0006693C">
        <w:rPr>
          <w:rFonts w:cs="David" w:hint="eastAsia"/>
          <w:color w:val="000000"/>
          <w:szCs w:val="24"/>
          <w:rtl/>
        </w:rPr>
        <w:t>הקבלן</w:t>
      </w:r>
      <w:r w:rsidRPr="0006693C">
        <w:rPr>
          <w:rFonts w:cs="David"/>
          <w:color w:val="000000"/>
          <w:szCs w:val="24"/>
          <w:rtl/>
        </w:rPr>
        <w:t xml:space="preserve">, </w:t>
      </w:r>
      <w:r w:rsidRPr="0006693C">
        <w:rPr>
          <w:rFonts w:cs="David" w:hint="eastAsia"/>
          <w:color w:val="000000"/>
          <w:szCs w:val="24"/>
          <w:rtl/>
        </w:rPr>
        <w:t>בקשר</w:t>
      </w:r>
      <w:r w:rsidRPr="0006693C">
        <w:rPr>
          <w:rFonts w:cs="David"/>
          <w:color w:val="000000"/>
          <w:szCs w:val="24"/>
          <w:rtl/>
        </w:rPr>
        <w:t xml:space="preserve"> </w:t>
      </w:r>
      <w:r w:rsidRPr="0006693C">
        <w:rPr>
          <w:rFonts w:cs="David" w:hint="eastAsia"/>
          <w:color w:val="000000"/>
          <w:szCs w:val="24"/>
          <w:rtl/>
        </w:rPr>
        <w:t>להסכם</w:t>
      </w:r>
      <w:r w:rsidRPr="0006693C">
        <w:rPr>
          <w:rFonts w:cs="David"/>
          <w:color w:val="000000"/>
          <w:szCs w:val="24"/>
          <w:rtl/>
        </w:rPr>
        <w:t xml:space="preserve"> </w:t>
      </w:r>
      <w:r w:rsidRPr="0006693C">
        <w:rPr>
          <w:rFonts w:cs="David" w:hint="eastAsia"/>
          <w:color w:val="000000"/>
          <w:szCs w:val="24"/>
          <w:rtl/>
        </w:rPr>
        <w:t>זה</w:t>
      </w:r>
      <w:r w:rsidRPr="0006693C">
        <w:rPr>
          <w:rFonts w:cs="David"/>
          <w:color w:val="000000"/>
          <w:szCs w:val="24"/>
          <w:rtl/>
        </w:rPr>
        <w:t xml:space="preserve">, </w:t>
      </w:r>
      <w:r w:rsidRPr="0006693C">
        <w:rPr>
          <w:rFonts w:cs="David" w:hint="eastAsia"/>
          <w:color w:val="000000"/>
          <w:szCs w:val="24"/>
          <w:rtl/>
        </w:rPr>
        <w:t>לרבות</w:t>
      </w:r>
      <w:r w:rsidRPr="0006693C">
        <w:rPr>
          <w:rFonts w:cs="David"/>
          <w:color w:val="000000"/>
          <w:szCs w:val="24"/>
          <w:rtl/>
        </w:rPr>
        <w:t xml:space="preserve"> </w:t>
      </w:r>
      <w:r w:rsidRPr="0006693C">
        <w:rPr>
          <w:rFonts w:cs="David" w:hint="eastAsia"/>
          <w:color w:val="000000"/>
          <w:szCs w:val="24"/>
          <w:rtl/>
        </w:rPr>
        <w:t>תשלום</w:t>
      </w:r>
      <w:r w:rsidRPr="0006693C">
        <w:rPr>
          <w:rFonts w:cs="David"/>
          <w:color w:val="000000"/>
          <w:szCs w:val="24"/>
          <w:rtl/>
        </w:rPr>
        <w:t xml:space="preserve"> </w:t>
      </w:r>
      <w:r w:rsidRPr="0006693C">
        <w:rPr>
          <w:rFonts w:cs="David" w:hint="eastAsia"/>
          <w:color w:val="000000"/>
          <w:szCs w:val="24"/>
          <w:rtl/>
        </w:rPr>
        <w:t>לקבלני</w:t>
      </w:r>
      <w:r w:rsidRPr="0006693C">
        <w:rPr>
          <w:rFonts w:cs="David"/>
          <w:color w:val="000000"/>
          <w:szCs w:val="24"/>
          <w:rtl/>
        </w:rPr>
        <w:t xml:space="preserve"> </w:t>
      </w:r>
      <w:r w:rsidRPr="0006693C">
        <w:rPr>
          <w:rFonts w:cs="David" w:hint="eastAsia"/>
          <w:color w:val="000000"/>
          <w:szCs w:val="24"/>
          <w:rtl/>
        </w:rPr>
        <w:t>משנה</w:t>
      </w:r>
      <w:r w:rsidRPr="0006693C">
        <w:rPr>
          <w:rFonts w:cs="David"/>
          <w:color w:val="000000"/>
          <w:szCs w:val="24"/>
          <w:rtl/>
        </w:rPr>
        <w:t xml:space="preserve">, </w:t>
      </w:r>
      <w:r w:rsidRPr="0006693C">
        <w:rPr>
          <w:rFonts w:cs="David" w:hint="eastAsia"/>
          <w:color w:val="000000"/>
          <w:szCs w:val="24"/>
          <w:rtl/>
        </w:rPr>
        <w:t>ריבית</w:t>
      </w:r>
      <w:r w:rsidRPr="0006693C">
        <w:rPr>
          <w:rFonts w:cs="David"/>
          <w:color w:val="000000"/>
          <w:szCs w:val="24"/>
          <w:rtl/>
        </w:rPr>
        <w:t xml:space="preserve">, </w:t>
      </w:r>
      <w:r w:rsidRPr="0006693C">
        <w:rPr>
          <w:rFonts w:cs="David" w:hint="eastAsia"/>
          <w:color w:val="000000"/>
          <w:szCs w:val="24"/>
          <w:rtl/>
        </w:rPr>
        <w:t>והוצאות</w:t>
      </w:r>
      <w:r w:rsidRPr="0006693C">
        <w:rPr>
          <w:rFonts w:cs="David"/>
          <w:color w:val="000000"/>
          <w:szCs w:val="24"/>
          <w:rtl/>
        </w:rPr>
        <w:t xml:space="preserve"> </w:t>
      </w:r>
      <w:r w:rsidRPr="0006693C">
        <w:rPr>
          <w:rFonts w:cs="David" w:hint="eastAsia"/>
          <w:color w:val="000000"/>
          <w:szCs w:val="24"/>
          <w:rtl/>
        </w:rPr>
        <w:t>נוספות</w:t>
      </w:r>
      <w:r w:rsidRPr="0006693C">
        <w:rPr>
          <w:rFonts w:cs="David"/>
          <w:color w:val="000000"/>
          <w:szCs w:val="24"/>
          <w:rtl/>
        </w:rPr>
        <w:t xml:space="preserve"> </w:t>
      </w:r>
      <w:r w:rsidRPr="0006693C">
        <w:rPr>
          <w:rFonts w:cs="David" w:hint="eastAsia"/>
          <w:color w:val="000000"/>
          <w:szCs w:val="24"/>
          <w:rtl/>
        </w:rPr>
        <w:t>שתהיינה</w:t>
      </w:r>
      <w:r w:rsidRPr="0006693C">
        <w:rPr>
          <w:rFonts w:cs="David"/>
          <w:color w:val="000000"/>
          <w:szCs w:val="24"/>
          <w:rtl/>
        </w:rPr>
        <w:t xml:space="preserve"> </w:t>
      </w:r>
      <w:r w:rsidRPr="0006693C">
        <w:rPr>
          <w:rFonts w:cs="David" w:hint="eastAsia"/>
          <w:color w:val="000000"/>
          <w:szCs w:val="24"/>
          <w:rtl/>
        </w:rPr>
        <w:t>כרוכות</w:t>
      </w:r>
      <w:r w:rsidRPr="0006693C">
        <w:rPr>
          <w:rFonts w:cs="David"/>
          <w:color w:val="000000"/>
          <w:szCs w:val="24"/>
          <w:rtl/>
        </w:rPr>
        <w:t xml:space="preserve"> </w:t>
      </w:r>
      <w:r w:rsidRPr="0006693C">
        <w:rPr>
          <w:rFonts w:cs="David" w:hint="eastAsia"/>
          <w:color w:val="000000"/>
          <w:szCs w:val="24"/>
          <w:rtl/>
        </w:rPr>
        <w:t>בכך</w:t>
      </w:r>
      <w:r w:rsidRPr="0006693C">
        <w:rPr>
          <w:rFonts w:hint="cs"/>
          <w:rtl/>
        </w:rPr>
        <w:t>.</w:t>
      </w:r>
    </w:p>
    <w:p w:rsidR="00EF4DF8" w:rsidRPr="0006693C" w:rsidRDefault="00EF4DF8" w:rsidP="0006693C">
      <w:pPr>
        <w:numPr>
          <w:ilvl w:val="1"/>
          <w:numId w:val="28"/>
        </w:numPr>
        <w:spacing w:line="360" w:lineRule="auto"/>
        <w:rPr>
          <w:rFonts w:cs="David"/>
          <w:color w:val="000000"/>
          <w:szCs w:val="24"/>
        </w:rPr>
      </w:pPr>
      <w:r w:rsidRPr="0006693C">
        <w:rPr>
          <w:rFonts w:cs="David" w:hint="eastAsia"/>
          <w:color w:val="000000"/>
          <w:szCs w:val="24"/>
          <w:rtl/>
        </w:rPr>
        <w:t>הקבלן</w:t>
      </w:r>
      <w:r w:rsidRPr="0006693C">
        <w:rPr>
          <w:rFonts w:cs="David"/>
          <w:color w:val="000000"/>
          <w:szCs w:val="24"/>
          <w:rtl/>
        </w:rPr>
        <w:t xml:space="preserve"> </w:t>
      </w:r>
      <w:r w:rsidRPr="0006693C">
        <w:rPr>
          <w:rFonts w:cs="David" w:hint="eastAsia"/>
          <w:color w:val="000000"/>
          <w:szCs w:val="24"/>
          <w:rtl/>
        </w:rPr>
        <w:t>מתחייב</w:t>
      </w:r>
      <w:r w:rsidRPr="0006693C">
        <w:rPr>
          <w:rFonts w:cs="David"/>
          <w:color w:val="000000"/>
          <w:szCs w:val="24"/>
          <w:rtl/>
        </w:rPr>
        <w:t xml:space="preserve"> </w:t>
      </w:r>
      <w:r w:rsidRPr="0006693C">
        <w:rPr>
          <w:rFonts w:cs="David" w:hint="eastAsia"/>
          <w:color w:val="000000"/>
          <w:szCs w:val="24"/>
          <w:rtl/>
        </w:rPr>
        <w:t>לשפות</w:t>
      </w:r>
      <w:r w:rsidRPr="0006693C">
        <w:rPr>
          <w:rFonts w:cs="David"/>
          <w:color w:val="000000"/>
          <w:szCs w:val="24"/>
          <w:rtl/>
        </w:rPr>
        <w:t xml:space="preserve"> </w:t>
      </w:r>
      <w:r w:rsidRPr="0006693C">
        <w:rPr>
          <w:rFonts w:cs="David" w:hint="eastAsia"/>
          <w:color w:val="000000"/>
          <w:szCs w:val="24"/>
          <w:rtl/>
        </w:rPr>
        <w:t>את</w:t>
      </w:r>
      <w:r w:rsidRPr="0006693C">
        <w:rPr>
          <w:rFonts w:cs="David"/>
          <w:color w:val="000000"/>
          <w:szCs w:val="24"/>
          <w:rtl/>
        </w:rPr>
        <w:t xml:space="preserve"> </w:t>
      </w:r>
      <w:r w:rsidRPr="0006693C">
        <w:rPr>
          <w:rFonts w:cs="David" w:hint="eastAsia"/>
          <w:color w:val="000000"/>
          <w:szCs w:val="24"/>
          <w:rtl/>
        </w:rPr>
        <w:t>המזמין</w:t>
      </w:r>
      <w:r w:rsidRPr="0006693C">
        <w:rPr>
          <w:rFonts w:cs="David"/>
          <w:color w:val="000000"/>
          <w:szCs w:val="24"/>
          <w:rtl/>
        </w:rPr>
        <w:t xml:space="preserve"> </w:t>
      </w:r>
      <w:r w:rsidRPr="0006693C">
        <w:rPr>
          <w:rFonts w:cs="David" w:hint="eastAsia"/>
          <w:color w:val="000000"/>
          <w:szCs w:val="24"/>
          <w:rtl/>
        </w:rPr>
        <w:t>בגין</w:t>
      </w:r>
      <w:r w:rsidRPr="0006693C">
        <w:rPr>
          <w:rFonts w:cs="David"/>
          <w:color w:val="000000"/>
          <w:szCs w:val="24"/>
          <w:rtl/>
        </w:rPr>
        <w:t xml:space="preserve"> </w:t>
      </w:r>
      <w:r w:rsidRPr="0006693C">
        <w:rPr>
          <w:rFonts w:cs="David" w:hint="eastAsia"/>
          <w:color w:val="000000"/>
          <w:szCs w:val="24"/>
          <w:rtl/>
        </w:rPr>
        <w:t>כל</w:t>
      </w:r>
      <w:r w:rsidRPr="0006693C">
        <w:rPr>
          <w:rFonts w:cs="David"/>
          <w:color w:val="000000"/>
          <w:szCs w:val="24"/>
          <w:rtl/>
        </w:rPr>
        <w:t xml:space="preserve"> </w:t>
      </w:r>
      <w:r w:rsidRPr="0006693C">
        <w:rPr>
          <w:rFonts w:cs="David" w:hint="eastAsia"/>
          <w:color w:val="000000"/>
          <w:szCs w:val="24"/>
          <w:rtl/>
        </w:rPr>
        <w:t>סכום</w:t>
      </w:r>
      <w:r w:rsidRPr="0006693C">
        <w:rPr>
          <w:rFonts w:cs="David"/>
          <w:color w:val="000000"/>
          <w:szCs w:val="24"/>
          <w:rtl/>
        </w:rPr>
        <w:t xml:space="preserve"> </w:t>
      </w:r>
      <w:r w:rsidRPr="0006693C">
        <w:rPr>
          <w:rFonts w:cs="David" w:hint="eastAsia"/>
          <w:color w:val="000000"/>
          <w:szCs w:val="24"/>
          <w:rtl/>
        </w:rPr>
        <w:t>בו</w:t>
      </w:r>
      <w:r w:rsidRPr="0006693C">
        <w:rPr>
          <w:rFonts w:cs="David"/>
          <w:color w:val="000000"/>
          <w:szCs w:val="24"/>
          <w:rtl/>
        </w:rPr>
        <w:t xml:space="preserve"> </w:t>
      </w:r>
      <w:r w:rsidRPr="0006693C">
        <w:rPr>
          <w:rFonts w:cs="David" w:hint="eastAsia"/>
          <w:color w:val="000000"/>
          <w:szCs w:val="24"/>
          <w:rtl/>
        </w:rPr>
        <w:t>יצטרך</w:t>
      </w:r>
      <w:r w:rsidRPr="0006693C">
        <w:rPr>
          <w:rFonts w:cs="David"/>
          <w:color w:val="000000"/>
          <w:szCs w:val="24"/>
          <w:rtl/>
        </w:rPr>
        <w:t xml:space="preserve"> </w:t>
      </w:r>
      <w:r w:rsidRPr="0006693C">
        <w:rPr>
          <w:rFonts w:cs="David" w:hint="eastAsia"/>
          <w:color w:val="000000"/>
          <w:szCs w:val="24"/>
          <w:rtl/>
        </w:rPr>
        <w:t>המזמין</w:t>
      </w:r>
      <w:r w:rsidRPr="0006693C">
        <w:rPr>
          <w:rFonts w:cs="David"/>
          <w:color w:val="000000"/>
          <w:szCs w:val="24"/>
          <w:rtl/>
        </w:rPr>
        <w:t xml:space="preserve"> </w:t>
      </w:r>
      <w:r w:rsidRPr="0006693C">
        <w:rPr>
          <w:rFonts w:cs="David" w:hint="eastAsia"/>
          <w:color w:val="000000"/>
          <w:szCs w:val="24"/>
          <w:rtl/>
        </w:rPr>
        <w:t>לשאת</w:t>
      </w:r>
      <w:r w:rsidRPr="0006693C">
        <w:rPr>
          <w:rFonts w:cs="David"/>
          <w:color w:val="000000"/>
          <w:szCs w:val="24"/>
          <w:rtl/>
        </w:rPr>
        <w:t xml:space="preserve"> </w:t>
      </w:r>
      <w:r w:rsidRPr="0006693C">
        <w:rPr>
          <w:rFonts w:cs="David" w:hint="eastAsia"/>
          <w:color w:val="000000"/>
          <w:szCs w:val="24"/>
          <w:rtl/>
        </w:rPr>
        <w:t>במידה</w:t>
      </w:r>
      <w:r w:rsidRPr="0006693C">
        <w:rPr>
          <w:rFonts w:cs="David"/>
          <w:color w:val="000000"/>
          <w:szCs w:val="24"/>
          <w:rtl/>
        </w:rPr>
        <w:t xml:space="preserve">, </w:t>
      </w:r>
      <w:r w:rsidRPr="0006693C">
        <w:rPr>
          <w:rFonts w:cs="David" w:hint="eastAsia"/>
          <w:color w:val="000000"/>
          <w:szCs w:val="24"/>
          <w:rtl/>
        </w:rPr>
        <w:t>וחרף</w:t>
      </w:r>
      <w:r w:rsidRPr="0006693C">
        <w:rPr>
          <w:rFonts w:cs="David"/>
          <w:color w:val="000000"/>
          <w:szCs w:val="24"/>
          <w:rtl/>
        </w:rPr>
        <w:t xml:space="preserve"> </w:t>
      </w:r>
      <w:r w:rsidRPr="0006693C">
        <w:rPr>
          <w:rFonts w:cs="David" w:hint="eastAsia"/>
          <w:color w:val="000000"/>
          <w:szCs w:val="24"/>
          <w:rtl/>
        </w:rPr>
        <w:t>האמור</w:t>
      </w:r>
      <w:r w:rsidRPr="0006693C">
        <w:rPr>
          <w:rFonts w:cs="David"/>
          <w:color w:val="000000"/>
          <w:szCs w:val="24"/>
          <w:rtl/>
        </w:rPr>
        <w:t xml:space="preserve"> </w:t>
      </w:r>
      <w:r w:rsidRPr="0006693C">
        <w:rPr>
          <w:rFonts w:cs="David" w:hint="eastAsia"/>
          <w:color w:val="000000"/>
          <w:szCs w:val="24"/>
          <w:rtl/>
        </w:rPr>
        <w:t>בהסכם</w:t>
      </w:r>
      <w:r w:rsidRPr="0006693C">
        <w:rPr>
          <w:rFonts w:cs="David"/>
          <w:color w:val="000000"/>
          <w:szCs w:val="24"/>
          <w:rtl/>
        </w:rPr>
        <w:t xml:space="preserve"> </w:t>
      </w:r>
      <w:r w:rsidRPr="0006693C">
        <w:rPr>
          <w:rFonts w:cs="David" w:hint="eastAsia"/>
          <w:color w:val="000000"/>
          <w:szCs w:val="24"/>
          <w:rtl/>
        </w:rPr>
        <w:t>זה</w:t>
      </w:r>
      <w:r w:rsidRPr="0006693C">
        <w:rPr>
          <w:rFonts w:cs="David"/>
          <w:color w:val="000000"/>
          <w:szCs w:val="24"/>
          <w:rtl/>
        </w:rPr>
        <w:t xml:space="preserve">, </w:t>
      </w:r>
      <w:r w:rsidRPr="0006693C">
        <w:rPr>
          <w:rFonts w:cs="David" w:hint="eastAsia"/>
          <w:color w:val="000000"/>
          <w:szCs w:val="24"/>
          <w:rtl/>
        </w:rPr>
        <w:t>יקבע</w:t>
      </w:r>
      <w:r w:rsidRPr="0006693C">
        <w:rPr>
          <w:rFonts w:cs="David"/>
          <w:color w:val="000000"/>
          <w:szCs w:val="24"/>
          <w:rtl/>
        </w:rPr>
        <w:t xml:space="preserve"> </w:t>
      </w:r>
      <w:r w:rsidRPr="0006693C">
        <w:rPr>
          <w:rFonts w:cs="David" w:hint="eastAsia"/>
          <w:color w:val="000000"/>
          <w:szCs w:val="24"/>
          <w:rtl/>
        </w:rPr>
        <w:t>כי</w:t>
      </w:r>
      <w:r w:rsidRPr="0006693C">
        <w:rPr>
          <w:rFonts w:cs="David"/>
          <w:color w:val="000000"/>
          <w:szCs w:val="24"/>
          <w:rtl/>
        </w:rPr>
        <w:t xml:space="preserve"> </w:t>
      </w:r>
      <w:r w:rsidRPr="0006693C">
        <w:rPr>
          <w:rFonts w:cs="David" w:hint="eastAsia"/>
          <w:color w:val="000000"/>
          <w:szCs w:val="24"/>
          <w:rtl/>
        </w:rPr>
        <w:t>התקיימו</w:t>
      </w:r>
      <w:r w:rsidRPr="0006693C">
        <w:rPr>
          <w:rFonts w:cs="David"/>
          <w:color w:val="000000"/>
          <w:szCs w:val="24"/>
          <w:rtl/>
        </w:rPr>
        <w:t xml:space="preserve"> </w:t>
      </w:r>
      <w:r w:rsidRPr="0006693C">
        <w:rPr>
          <w:rFonts w:cs="David" w:hint="eastAsia"/>
          <w:color w:val="000000"/>
          <w:szCs w:val="24"/>
          <w:rtl/>
        </w:rPr>
        <w:t>יחסי</w:t>
      </w:r>
      <w:r w:rsidRPr="0006693C">
        <w:rPr>
          <w:rFonts w:cs="David"/>
          <w:color w:val="000000"/>
          <w:szCs w:val="24"/>
          <w:rtl/>
        </w:rPr>
        <w:t xml:space="preserve"> </w:t>
      </w:r>
      <w:r w:rsidRPr="0006693C">
        <w:rPr>
          <w:rFonts w:cs="David" w:hint="eastAsia"/>
          <w:color w:val="000000"/>
          <w:szCs w:val="24"/>
          <w:rtl/>
        </w:rPr>
        <w:t>עובד</w:t>
      </w:r>
      <w:r w:rsidRPr="0006693C">
        <w:rPr>
          <w:rFonts w:cs="David"/>
          <w:color w:val="000000"/>
          <w:szCs w:val="24"/>
          <w:rtl/>
        </w:rPr>
        <w:t xml:space="preserve"> </w:t>
      </w:r>
      <w:r w:rsidRPr="0006693C">
        <w:rPr>
          <w:rFonts w:cs="David" w:hint="eastAsia"/>
          <w:color w:val="000000"/>
          <w:szCs w:val="24"/>
          <w:rtl/>
        </w:rPr>
        <w:t>מעביד</w:t>
      </w:r>
      <w:r w:rsidRPr="0006693C">
        <w:rPr>
          <w:rFonts w:cs="David"/>
          <w:color w:val="000000"/>
          <w:szCs w:val="24"/>
          <w:rtl/>
        </w:rPr>
        <w:t xml:space="preserve"> </w:t>
      </w:r>
      <w:r w:rsidRPr="0006693C">
        <w:rPr>
          <w:rFonts w:cs="David" w:hint="eastAsia"/>
          <w:color w:val="000000"/>
          <w:szCs w:val="24"/>
          <w:rtl/>
        </w:rPr>
        <w:t>בין</w:t>
      </w:r>
      <w:r w:rsidRPr="0006693C">
        <w:rPr>
          <w:rFonts w:cs="David"/>
          <w:color w:val="000000"/>
          <w:szCs w:val="24"/>
          <w:rtl/>
        </w:rPr>
        <w:t xml:space="preserve"> </w:t>
      </w:r>
      <w:r w:rsidRPr="0006693C">
        <w:rPr>
          <w:rFonts w:cs="David" w:hint="eastAsia"/>
          <w:color w:val="000000"/>
          <w:szCs w:val="24"/>
          <w:rtl/>
        </w:rPr>
        <w:t>המזמין</w:t>
      </w:r>
      <w:r w:rsidRPr="0006693C">
        <w:rPr>
          <w:rFonts w:cs="David"/>
          <w:color w:val="000000"/>
          <w:szCs w:val="24"/>
          <w:rtl/>
        </w:rPr>
        <w:t xml:space="preserve"> </w:t>
      </w:r>
      <w:r w:rsidRPr="0006693C">
        <w:rPr>
          <w:rFonts w:cs="David" w:hint="eastAsia"/>
          <w:color w:val="000000"/>
          <w:szCs w:val="24"/>
          <w:rtl/>
        </w:rPr>
        <w:t>ובין</w:t>
      </w:r>
      <w:r w:rsidRPr="0006693C">
        <w:rPr>
          <w:rFonts w:cs="David"/>
          <w:color w:val="000000"/>
          <w:szCs w:val="24"/>
          <w:rtl/>
        </w:rPr>
        <w:t xml:space="preserve"> </w:t>
      </w:r>
      <w:r w:rsidRPr="0006693C">
        <w:rPr>
          <w:rFonts w:cs="David" w:hint="eastAsia"/>
          <w:color w:val="000000"/>
          <w:szCs w:val="24"/>
          <w:rtl/>
        </w:rPr>
        <w:t>מי</w:t>
      </w:r>
      <w:r w:rsidRPr="0006693C">
        <w:rPr>
          <w:rFonts w:cs="David"/>
          <w:color w:val="000000"/>
          <w:szCs w:val="24"/>
          <w:rtl/>
        </w:rPr>
        <w:t xml:space="preserve"> </w:t>
      </w:r>
      <w:r w:rsidRPr="0006693C">
        <w:rPr>
          <w:rFonts w:cs="David" w:hint="eastAsia"/>
          <w:color w:val="000000"/>
          <w:szCs w:val="24"/>
          <w:rtl/>
        </w:rPr>
        <w:t>מעובדי</w:t>
      </w:r>
      <w:r w:rsidRPr="0006693C">
        <w:rPr>
          <w:rFonts w:cs="David"/>
          <w:color w:val="000000"/>
          <w:szCs w:val="24"/>
          <w:rtl/>
        </w:rPr>
        <w:t xml:space="preserve"> </w:t>
      </w:r>
      <w:r w:rsidRPr="0006693C">
        <w:rPr>
          <w:rFonts w:cs="David" w:hint="eastAsia"/>
          <w:color w:val="000000"/>
          <w:szCs w:val="24"/>
          <w:rtl/>
        </w:rPr>
        <w:t>הקבלן</w:t>
      </w:r>
      <w:r w:rsidRPr="0006693C">
        <w:rPr>
          <w:rFonts w:cs="David"/>
          <w:color w:val="000000"/>
          <w:szCs w:val="24"/>
          <w:rtl/>
        </w:rPr>
        <w:t>.</w:t>
      </w:r>
    </w:p>
    <w:p w:rsidR="00F84A8E" w:rsidRPr="0006693C" w:rsidRDefault="00F84A8E" w:rsidP="00F77E05">
      <w:pPr>
        <w:numPr>
          <w:ilvl w:val="0"/>
          <w:numId w:val="28"/>
        </w:numPr>
        <w:spacing w:line="360" w:lineRule="auto"/>
        <w:rPr>
          <w:rFonts w:cs="David"/>
          <w:color w:val="000000"/>
          <w:szCs w:val="24"/>
          <w:u w:val="single"/>
          <w:rtl/>
        </w:rPr>
      </w:pPr>
      <w:r w:rsidRPr="0006693C">
        <w:rPr>
          <w:rFonts w:cs="David"/>
          <w:color w:val="000000"/>
          <w:szCs w:val="24"/>
          <w:u w:val="single"/>
          <w:rtl/>
        </w:rPr>
        <w:t>קיזוז ועכבון</w:t>
      </w:r>
    </w:p>
    <w:p w:rsidR="00F84A8E" w:rsidRPr="0006693C" w:rsidRDefault="00F84A8E" w:rsidP="0006693C">
      <w:pPr>
        <w:numPr>
          <w:ilvl w:val="1"/>
          <w:numId w:val="28"/>
        </w:numPr>
        <w:spacing w:line="360" w:lineRule="auto"/>
        <w:rPr>
          <w:rFonts w:cs="David"/>
          <w:color w:val="000000"/>
          <w:szCs w:val="24"/>
          <w:rtl/>
        </w:rPr>
      </w:pPr>
      <w:r w:rsidRPr="0006693C">
        <w:rPr>
          <w:rFonts w:cs="David"/>
          <w:color w:val="000000"/>
          <w:szCs w:val="24"/>
          <w:rtl/>
        </w:rPr>
        <w:t>המזמין רשאי לקזז ו/או לעכב אצלו תשלומים אשר יגיעו לקבלן או כל סכום מהם כנגד סכומים אשר יגיעו למזמין מאת הקבלן.</w:t>
      </w:r>
    </w:p>
    <w:p w:rsidR="00F84A8E" w:rsidRPr="0006693C" w:rsidRDefault="00F84A8E" w:rsidP="0006693C">
      <w:pPr>
        <w:numPr>
          <w:ilvl w:val="1"/>
          <w:numId w:val="28"/>
        </w:numPr>
        <w:spacing w:line="360" w:lineRule="auto"/>
        <w:rPr>
          <w:rFonts w:cs="David"/>
          <w:color w:val="000000"/>
          <w:szCs w:val="24"/>
          <w:rtl/>
        </w:rPr>
      </w:pPr>
      <w:r w:rsidRPr="0006693C">
        <w:rPr>
          <w:rFonts w:cs="David"/>
          <w:color w:val="000000"/>
          <w:szCs w:val="24"/>
          <w:rtl/>
        </w:rPr>
        <w:t>בכל מקרה של גרימת נזק למזמין על ידי</w:t>
      </w:r>
      <w:r w:rsidRPr="0006693C">
        <w:rPr>
          <w:rFonts w:cs="David" w:hint="cs"/>
          <w:color w:val="000000"/>
          <w:szCs w:val="24"/>
          <w:rtl/>
        </w:rPr>
        <w:t xml:space="preserve"> הקבלן או עובדו</w:t>
      </w:r>
      <w:r w:rsidRPr="0006693C">
        <w:rPr>
          <w:rFonts w:cs="David"/>
          <w:color w:val="000000"/>
          <w:szCs w:val="24"/>
          <w:rtl/>
        </w:rPr>
        <w:t>,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rsidR="00F84A8E" w:rsidRPr="0006693C" w:rsidRDefault="00F84A8E" w:rsidP="0006693C">
      <w:pPr>
        <w:numPr>
          <w:ilvl w:val="1"/>
          <w:numId w:val="28"/>
        </w:numPr>
        <w:spacing w:line="360" w:lineRule="auto"/>
        <w:rPr>
          <w:rFonts w:cs="David"/>
          <w:color w:val="000000"/>
          <w:szCs w:val="24"/>
        </w:rPr>
      </w:pPr>
      <w:r w:rsidRPr="0006693C">
        <w:rPr>
          <w:rFonts w:cs="David"/>
          <w:color w:val="000000"/>
          <w:szCs w:val="24"/>
          <w:rtl/>
        </w:rPr>
        <w:t>הקבלן מוותר בזאת על כל זכות קיזוז וזכות עכבון כלפי המזמין.</w:t>
      </w:r>
    </w:p>
    <w:p w:rsidR="00F84A8E" w:rsidRPr="0006693C" w:rsidRDefault="00F84A8E" w:rsidP="00F77E05">
      <w:pPr>
        <w:numPr>
          <w:ilvl w:val="0"/>
          <w:numId w:val="28"/>
        </w:numPr>
        <w:spacing w:line="360" w:lineRule="auto"/>
        <w:rPr>
          <w:rFonts w:cs="David"/>
          <w:color w:val="000000"/>
          <w:szCs w:val="24"/>
          <w:u w:val="single"/>
          <w:rtl/>
        </w:rPr>
      </w:pPr>
      <w:r w:rsidRPr="0006693C">
        <w:rPr>
          <w:rFonts w:cs="David"/>
          <w:color w:val="000000"/>
          <w:szCs w:val="24"/>
          <w:u w:val="single"/>
          <w:rtl/>
        </w:rPr>
        <w:t>תרופות</w:t>
      </w:r>
    </w:p>
    <w:p w:rsidR="00F84A8E" w:rsidRPr="0006693C" w:rsidRDefault="00F84A8E" w:rsidP="0006693C">
      <w:pPr>
        <w:numPr>
          <w:ilvl w:val="1"/>
          <w:numId w:val="28"/>
        </w:numPr>
        <w:spacing w:line="360" w:lineRule="auto"/>
        <w:rPr>
          <w:rFonts w:cs="David"/>
          <w:color w:val="000000"/>
          <w:szCs w:val="24"/>
          <w:rtl/>
        </w:rPr>
      </w:pPr>
      <w:r w:rsidRPr="0006693C">
        <w:rPr>
          <w:rFonts w:cs="David"/>
          <w:color w:val="000000"/>
          <w:szCs w:val="24"/>
          <w:rtl/>
        </w:rPr>
        <w:t>לא עמד הקבלן</w:t>
      </w:r>
      <w:r w:rsidRPr="0006693C">
        <w:rPr>
          <w:rFonts w:cs="David" w:hint="cs"/>
          <w:color w:val="000000"/>
          <w:szCs w:val="24"/>
          <w:rtl/>
        </w:rPr>
        <w:t xml:space="preserve"> </w:t>
      </w:r>
      <w:r w:rsidRPr="0006693C">
        <w:rPr>
          <w:rFonts w:cs="David"/>
          <w:color w:val="000000"/>
          <w:szCs w:val="24"/>
          <w:rtl/>
        </w:rPr>
        <w:t>באיזו מהתחייבויותי</w:t>
      </w:r>
      <w:r w:rsidRPr="0006693C">
        <w:rPr>
          <w:rFonts w:cs="David" w:hint="cs"/>
          <w:color w:val="000000"/>
          <w:szCs w:val="24"/>
          <w:rtl/>
        </w:rPr>
        <w:t>ו</w:t>
      </w:r>
      <w:r w:rsidRPr="0006693C">
        <w:rPr>
          <w:rFonts w:cs="David"/>
          <w:color w:val="000000"/>
          <w:szCs w:val="24"/>
          <w:rtl/>
        </w:rPr>
        <w:t xml:space="preserve"> על פי הסכם זה מכל סיבה שהיא, רשאי המזמין</w:t>
      </w:r>
      <w:r w:rsidRPr="0006693C">
        <w:rPr>
          <w:rFonts w:cs="David" w:hint="cs"/>
          <w:color w:val="000000"/>
          <w:szCs w:val="24"/>
          <w:rtl/>
        </w:rPr>
        <w:t xml:space="preserve"> בהתראה מראש ובכתב</w:t>
      </w:r>
      <w:r w:rsidRPr="0006693C">
        <w:rPr>
          <w:rFonts w:cs="David"/>
          <w:color w:val="000000"/>
          <w:szCs w:val="24"/>
          <w:rtl/>
        </w:rPr>
        <w:t xml:space="preserve">, לפי שיקול דעתו הבלעדי והמוחלט, להפסיק את מתן </w:t>
      </w:r>
      <w:r w:rsidRPr="0006693C">
        <w:rPr>
          <w:rFonts w:cs="David" w:hint="cs"/>
          <w:color w:val="000000"/>
          <w:szCs w:val="24"/>
          <w:rtl/>
        </w:rPr>
        <w:t>ה</w:t>
      </w:r>
      <w:r w:rsidRPr="0006693C">
        <w:rPr>
          <w:rFonts w:cs="David"/>
          <w:color w:val="000000"/>
          <w:szCs w:val="24"/>
          <w:rtl/>
        </w:rPr>
        <w:t>שירותי</w:t>
      </w:r>
      <w:r w:rsidRPr="0006693C">
        <w:rPr>
          <w:rFonts w:cs="David" w:hint="cs"/>
          <w:color w:val="000000"/>
          <w:szCs w:val="24"/>
          <w:rtl/>
        </w:rPr>
        <w:t>ם</w:t>
      </w:r>
      <w:r w:rsidRPr="0006693C">
        <w:rPr>
          <w:rFonts w:cs="David"/>
          <w:color w:val="000000"/>
          <w:szCs w:val="24"/>
          <w:rtl/>
        </w:rPr>
        <w:t xml:space="preserve"> לא</w:t>
      </w:r>
      <w:r w:rsidRPr="0006693C">
        <w:rPr>
          <w:rFonts w:cs="David" w:hint="cs"/>
          <w:color w:val="000000"/>
          <w:szCs w:val="24"/>
          <w:rtl/>
        </w:rPr>
        <w:t>ל</w:t>
      </w:r>
      <w:r w:rsidRPr="0006693C">
        <w:rPr>
          <w:rFonts w:cs="David"/>
          <w:color w:val="000000"/>
          <w:szCs w:val="24"/>
          <w:rtl/>
        </w:rPr>
        <w:t xml:space="preserve">תר ולבצע את </w:t>
      </w:r>
      <w:r w:rsidRPr="0006693C">
        <w:rPr>
          <w:rFonts w:cs="David" w:hint="cs"/>
          <w:color w:val="000000"/>
          <w:szCs w:val="24"/>
          <w:rtl/>
        </w:rPr>
        <w:t xml:space="preserve">השירותים </w:t>
      </w:r>
      <w:r w:rsidRPr="0006693C">
        <w:rPr>
          <w:rFonts w:cs="David"/>
          <w:color w:val="000000"/>
          <w:szCs w:val="24"/>
          <w:rtl/>
        </w:rPr>
        <w:t>בעצמו ו/או באמצעות אחרים</w:t>
      </w:r>
      <w:r w:rsidRPr="0006693C">
        <w:rPr>
          <w:rFonts w:cs="David" w:hint="cs"/>
          <w:color w:val="000000"/>
          <w:szCs w:val="24"/>
          <w:rtl/>
        </w:rPr>
        <w:t>,</w:t>
      </w:r>
      <w:r w:rsidRPr="0006693C">
        <w:rPr>
          <w:rFonts w:cs="David"/>
          <w:color w:val="000000"/>
          <w:szCs w:val="24"/>
          <w:rtl/>
        </w:rPr>
        <w:t xml:space="preserve"> וזאת על חשבון </w:t>
      </w:r>
      <w:r w:rsidRPr="0006693C">
        <w:rPr>
          <w:rFonts w:cs="David"/>
          <w:color w:val="000000"/>
          <w:szCs w:val="24"/>
          <w:rtl/>
        </w:rPr>
        <w:lastRenderedPageBreak/>
        <w:t>הקבלן ומבלי לפגוע בזכות המזמין לפיצוי ושיפוי וזכויות אחרות העומדות למזמין על פי הסכם זה ועל פי דין</w:t>
      </w:r>
      <w:r w:rsidRPr="0006693C">
        <w:rPr>
          <w:rFonts w:cs="David" w:hint="cs"/>
          <w:color w:val="000000"/>
          <w:szCs w:val="24"/>
          <w:rtl/>
        </w:rPr>
        <w:t>.</w:t>
      </w:r>
    </w:p>
    <w:p w:rsidR="0073221A" w:rsidRPr="0006693C" w:rsidRDefault="0073221A" w:rsidP="0006693C">
      <w:pPr>
        <w:numPr>
          <w:ilvl w:val="1"/>
          <w:numId w:val="28"/>
        </w:numPr>
        <w:spacing w:line="360" w:lineRule="auto"/>
        <w:rPr>
          <w:rFonts w:cs="David"/>
          <w:color w:val="000000"/>
          <w:szCs w:val="24"/>
        </w:rPr>
      </w:pPr>
      <w:r w:rsidRPr="0006693C">
        <w:rPr>
          <w:rFonts w:cs="David" w:hint="cs"/>
          <w:color w:val="000000"/>
          <w:szCs w:val="24"/>
          <w:rtl/>
        </w:rPr>
        <w:t>כמו כן, המזמין יהא זכאי לתרופות בכל מקרה שהקבלן לא יעמוד בהתחייבויותיו על פי הסכם זה או על פי מסמכי המכרז מכל סיבה</w:t>
      </w:r>
      <w:r w:rsidR="00542501" w:rsidRPr="0006693C">
        <w:rPr>
          <w:rFonts w:cs="David" w:hint="cs"/>
          <w:color w:val="000000"/>
          <w:szCs w:val="24"/>
          <w:rtl/>
        </w:rPr>
        <w:t xml:space="preserve"> ש</w:t>
      </w:r>
      <w:r w:rsidRPr="0006693C">
        <w:rPr>
          <w:rFonts w:cs="David" w:hint="cs"/>
          <w:color w:val="000000"/>
          <w:szCs w:val="24"/>
          <w:rtl/>
        </w:rPr>
        <w:t>היא ויהיה זכאי לכל סעד ותרופה משפטית על פי חוק החוזים (תרופות בשל הפרת חוזה), תשל"א-1970 ועל פי הדין.</w:t>
      </w:r>
    </w:p>
    <w:p w:rsidR="00F84A8E" w:rsidRPr="0006693C" w:rsidRDefault="00F84A8E" w:rsidP="0006693C">
      <w:pPr>
        <w:numPr>
          <w:ilvl w:val="1"/>
          <w:numId w:val="28"/>
        </w:numPr>
        <w:spacing w:line="360" w:lineRule="auto"/>
        <w:rPr>
          <w:rFonts w:cs="David"/>
          <w:color w:val="000000"/>
          <w:szCs w:val="24"/>
        </w:rPr>
      </w:pPr>
      <w:r w:rsidRPr="0006693C">
        <w:rPr>
          <w:rFonts w:cs="David" w:hint="cs"/>
          <w:color w:val="000000"/>
          <w:szCs w:val="24"/>
          <w:rtl/>
        </w:rPr>
        <w:t>הקבלן מתחייב להודיע למזמין מיד בע"פ ובפקסימיליה על כל אפשרות מסתברת כי לא יוכל לעמוד בהתחייבויותיו, כולן או מקצתן, מכל סיבה שהיא. הודעה כאמור תקנה למזמין את הזכות לתרופות. כמו כן המזמין יהיה זכאי לתרופות בכל מקרה שהקבלן לא יעמוד בהתחייבויותיו על פי הסכם זה מכל סיבה שהיא.</w:t>
      </w:r>
    </w:p>
    <w:p w:rsidR="00F84A8E" w:rsidRPr="0006693C" w:rsidRDefault="00542501" w:rsidP="00542501">
      <w:pPr>
        <w:pStyle w:val="2"/>
        <w:spacing w:line="360" w:lineRule="auto"/>
        <w:ind w:left="657"/>
        <w:rPr>
          <w:rFonts w:cs="David"/>
          <w:b w:val="0"/>
          <w:bCs w:val="0"/>
          <w:color w:val="000000"/>
          <w:sz w:val="24"/>
          <w:szCs w:val="24"/>
          <w:rtl/>
        </w:rPr>
      </w:pPr>
      <w:r w:rsidRPr="0006693C">
        <w:rPr>
          <w:rFonts w:cs="David" w:hint="cs"/>
          <w:b w:val="0"/>
          <w:bCs w:val="0"/>
          <w:color w:val="000000"/>
          <w:sz w:val="24"/>
          <w:szCs w:val="24"/>
          <w:rtl/>
        </w:rPr>
        <w:t xml:space="preserve"> </w:t>
      </w:r>
      <w:r w:rsidR="00F84A8E" w:rsidRPr="0006693C">
        <w:rPr>
          <w:rFonts w:cs="David" w:hint="cs"/>
          <w:b w:val="0"/>
          <w:bCs w:val="0"/>
          <w:color w:val="000000"/>
          <w:sz w:val="24"/>
          <w:szCs w:val="24"/>
          <w:rtl/>
        </w:rPr>
        <w:t>מבלי לגרוע מכלליות האמור לעיל, מוסכם בין הצדדים כי הזכות לתרופות כוללת:</w:t>
      </w:r>
    </w:p>
    <w:p w:rsidR="00F84A8E" w:rsidRPr="0006693C" w:rsidRDefault="00F84A8E" w:rsidP="0006693C">
      <w:pPr>
        <w:numPr>
          <w:ilvl w:val="1"/>
          <w:numId w:val="28"/>
        </w:numPr>
        <w:spacing w:line="360" w:lineRule="auto"/>
        <w:rPr>
          <w:rFonts w:cs="David"/>
          <w:color w:val="000000"/>
          <w:szCs w:val="24"/>
        </w:rPr>
      </w:pPr>
      <w:r w:rsidRPr="0006693C">
        <w:rPr>
          <w:rFonts w:cs="David" w:hint="cs"/>
          <w:color w:val="000000"/>
          <w:szCs w:val="24"/>
          <w:rtl/>
        </w:rPr>
        <w:t>את הזכות להפחית מהתמורה המגיעה לקבלן סכום שווה ערך לנזק שנגרם כתוצאה משירותי הייעוץ.</w:t>
      </w:r>
    </w:p>
    <w:p w:rsidR="00F84A8E" w:rsidRPr="0006693C" w:rsidRDefault="00F84A8E" w:rsidP="006C6877">
      <w:pPr>
        <w:numPr>
          <w:ilvl w:val="1"/>
          <w:numId w:val="28"/>
        </w:numPr>
        <w:spacing w:line="360" w:lineRule="auto"/>
        <w:rPr>
          <w:rFonts w:cs="David"/>
          <w:color w:val="000000"/>
          <w:szCs w:val="24"/>
        </w:rPr>
      </w:pPr>
      <w:r w:rsidRPr="0006693C">
        <w:rPr>
          <w:rFonts w:cs="David" w:hint="cs"/>
          <w:color w:val="000000"/>
          <w:szCs w:val="24"/>
          <w:rtl/>
        </w:rPr>
        <w:t xml:space="preserve">את זכות המזמין לבטל הסכם זה, להפסיק את מתן השירותים על ידי הקבלן </w:t>
      </w:r>
      <w:r w:rsidR="006C6877">
        <w:rPr>
          <w:rFonts w:cs="David" w:hint="cs"/>
          <w:color w:val="000000"/>
          <w:szCs w:val="24"/>
          <w:rtl/>
        </w:rPr>
        <w:t>לאלתר</w:t>
      </w:r>
      <w:r w:rsidRPr="0006693C">
        <w:rPr>
          <w:rFonts w:cs="David" w:hint="cs"/>
          <w:color w:val="000000"/>
          <w:szCs w:val="24"/>
          <w:rtl/>
        </w:rPr>
        <w:t xml:space="preserve"> ולבצע את השירותים בעצמו ו/או באמצעות אחרים.</w:t>
      </w:r>
    </w:p>
    <w:p w:rsidR="00F84A8E" w:rsidRPr="0006693C" w:rsidRDefault="00F84A8E" w:rsidP="0006693C">
      <w:pPr>
        <w:numPr>
          <w:ilvl w:val="1"/>
          <w:numId w:val="28"/>
        </w:numPr>
        <w:spacing w:line="360" w:lineRule="auto"/>
        <w:rPr>
          <w:rFonts w:cs="David"/>
          <w:color w:val="000000"/>
          <w:szCs w:val="24"/>
        </w:rPr>
      </w:pPr>
      <w:r w:rsidRPr="0006693C">
        <w:rPr>
          <w:rFonts w:cs="David" w:hint="cs"/>
          <w:color w:val="000000"/>
          <w:szCs w:val="24"/>
          <w:rtl/>
        </w:rPr>
        <w:t>את זכות המזמין לפיצויים מוסכמים ומוערכים מראש בסך השווה ל- 5000  (חמשת אלפים) ש"ח.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ספק, מצהיר הקבלן שהוא מודע לחשיבות העמידה בלוחות הזמנים שייקבעו, ובאיכות השירותים שיינתנו על ידו.</w:t>
      </w:r>
    </w:p>
    <w:p w:rsidR="00F84A8E" w:rsidRPr="0006693C" w:rsidRDefault="00401298" w:rsidP="0006693C">
      <w:pPr>
        <w:numPr>
          <w:ilvl w:val="1"/>
          <w:numId w:val="28"/>
        </w:numPr>
        <w:spacing w:line="360" w:lineRule="auto"/>
        <w:rPr>
          <w:rFonts w:cs="David"/>
          <w:i/>
          <w:color w:val="000000"/>
          <w:szCs w:val="24"/>
        </w:rPr>
      </w:pPr>
      <w:r w:rsidRPr="0006693C">
        <w:rPr>
          <w:rFonts w:cs="David" w:hint="cs"/>
          <w:i/>
          <w:color w:val="000000"/>
          <w:szCs w:val="24"/>
          <w:rtl/>
        </w:rPr>
        <w:t>כל האמור בסעיף זה, לא יפגע בפיצויים מוסכמים וכל תרופה אחרת המצוינת מפורשות בהסכם על נספחיו.</w:t>
      </w:r>
    </w:p>
    <w:p w:rsidR="00F84A8E" w:rsidRPr="0006693C" w:rsidRDefault="00F84A8E" w:rsidP="006A46E2">
      <w:pPr>
        <w:numPr>
          <w:ilvl w:val="1"/>
          <w:numId w:val="28"/>
        </w:numPr>
        <w:spacing w:line="360" w:lineRule="auto"/>
        <w:rPr>
          <w:rFonts w:cs="David"/>
          <w:i/>
          <w:color w:val="000000"/>
          <w:szCs w:val="24"/>
          <w:rtl/>
        </w:rPr>
      </w:pPr>
      <w:r w:rsidRPr="0006693C">
        <w:rPr>
          <w:rFonts w:cs="David" w:hint="cs"/>
          <w:i/>
          <w:color w:val="000000"/>
          <w:szCs w:val="24"/>
          <w:rtl/>
        </w:rPr>
        <w:t>התרופות המוענקות למזמין הן מצטברות אחת ואין בהסכם זה כדי לשלול את זכותו של המזמין לקיזוז, פיצוי, שיפוי או כל סעד נוסף מכו</w:t>
      </w:r>
      <w:r w:rsidRPr="0006693C">
        <w:rPr>
          <w:rFonts w:cs="David" w:hint="eastAsia"/>
          <w:i/>
          <w:color w:val="000000"/>
          <w:szCs w:val="24"/>
          <w:rtl/>
        </w:rPr>
        <w:t>ח</w:t>
      </w:r>
      <w:r w:rsidRPr="0006693C">
        <w:rPr>
          <w:rFonts w:cs="David" w:hint="cs"/>
          <w:i/>
          <w:color w:val="000000"/>
          <w:szCs w:val="24"/>
          <w:rtl/>
        </w:rPr>
        <w:t xml:space="preserve"> דין או הסכם. </w:t>
      </w:r>
    </w:p>
    <w:p w:rsidR="00F84A8E" w:rsidRPr="00513792" w:rsidRDefault="00F84A8E" w:rsidP="00F77E05">
      <w:pPr>
        <w:numPr>
          <w:ilvl w:val="0"/>
          <w:numId w:val="28"/>
        </w:numPr>
        <w:spacing w:line="360" w:lineRule="auto"/>
        <w:rPr>
          <w:rFonts w:cs="David"/>
          <w:color w:val="000000"/>
          <w:szCs w:val="24"/>
          <w:u w:val="single"/>
          <w:rtl/>
        </w:rPr>
      </w:pPr>
      <w:r w:rsidRPr="00513792">
        <w:rPr>
          <w:rFonts w:cs="David"/>
          <w:color w:val="000000"/>
          <w:szCs w:val="24"/>
          <w:u w:val="single"/>
          <w:rtl/>
        </w:rPr>
        <w:t>אחריות</w:t>
      </w:r>
    </w:p>
    <w:p w:rsidR="00F84A8E" w:rsidRPr="0006693C" w:rsidRDefault="00F84A8E" w:rsidP="0006693C">
      <w:pPr>
        <w:numPr>
          <w:ilvl w:val="1"/>
          <w:numId w:val="28"/>
        </w:numPr>
        <w:spacing w:line="360" w:lineRule="auto"/>
        <w:rPr>
          <w:rFonts w:cs="David"/>
          <w:color w:val="000000"/>
          <w:szCs w:val="24"/>
        </w:rPr>
      </w:pPr>
      <w:r w:rsidRPr="0006693C">
        <w:rPr>
          <w:rFonts w:cs="David"/>
          <w:color w:val="000000"/>
          <w:szCs w:val="24"/>
          <w:rtl/>
        </w:rPr>
        <w:t>הקבלן</w:t>
      </w:r>
      <w:r w:rsidRPr="0006693C">
        <w:rPr>
          <w:rFonts w:cs="David" w:hint="cs"/>
          <w:color w:val="000000"/>
          <w:szCs w:val="24"/>
          <w:rtl/>
        </w:rPr>
        <w:t xml:space="preserve"> </w:t>
      </w:r>
      <w:r w:rsidRPr="0006693C">
        <w:rPr>
          <w:rFonts w:cs="David"/>
          <w:color w:val="000000"/>
          <w:szCs w:val="24"/>
          <w:rtl/>
        </w:rPr>
        <w:t>יהי</w:t>
      </w:r>
      <w:r w:rsidRPr="0006693C">
        <w:rPr>
          <w:rFonts w:cs="David" w:hint="cs"/>
          <w:color w:val="000000"/>
          <w:szCs w:val="24"/>
          <w:rtl/>
        </w:rPr>
        <w:t>ה</w:t>
      </w:r>
      <w:r w:rsidRPr="0006693C">
        <w:rPr>
          <w:rFonts w:cs="David"/>
          <w:color w:val="000000"/>
          <w:szCs w:val="24"/>
          <w:rtl/>
        </w:rPr>
        <w:t xml:space="preserve"> האחראי הבלעדי והיחיד</w:t>
      </w:r>
      <w:r w:rsidRPr="0006693C">
        <w:rPr>
          <w:rFonts w:cs="David" w:hint="cs"/>
          <w:color w:val="000000"/>
          <w:szCs w:val="24"/>
          <w:rtl/>
        </w:rPr>
        <w:t xml:space="preserve">,  </w:t>
      </w:r>
      <w:r w:rsidRPr="0006693C">
        <w:rPr>
          <w:rFonts w:cs="David"/>
          <w:color w:val="000000"/>
          <w:szCs w:val="24"/>
          <w:rtl/>
        </w:rPr>
        <w:t xml:space="preserve">לכל נזק ו/או אובדן שייגרם כתוצאה ו/או עקב מתן </w:t>
      </w:r>
      <w:r w:rsidRPr="0006693C">
        <w:rPr>
          <w:rFonts w:cs="David" w:hint="cs"/>
          <w:color w:val="000000"/>
          <w:szCs w:val="24"/>
          <w:rtl/>
        </w:rPr>
        <w:t xml:space="preserve">השירותים </w:t>
      </w:r>
      <w:r w:rsidRPr="0006693C">
        <w:rPr>
          <w:rFonts w:cs="David"/>
          <w:color w:val="000000"/>
          <w:szCs w:val="24"/>
          <w:rtl/>
        </w:rPr>
        <w:t>למזמין ו/או לרכוש ו/או לצד ג' כלשהו</w:t>
      </w:r>
      <w:r w:rsidRPr="0006693C">
        <w:rPr>
          <w:rFonts w:cs="David" w:hint="cs"/>
          <w:color w:val="000000"/>
          <w:szCs w:val="24"/>
          <w:rtl/>
        </w:rPr>
        <w:t>, לרבות נזק ואובדן שייגרם בידי כל מי שבא מכוחו או מטעמו של הקבלן, וזאת בשל מעשה או מחדל של הקבלן או מי מטעמו הכרוך באחד כל אחד מאלה:</w:t>
      </w:r>
    </w:p>
    <w:p w:rsidR="00F84A8E" w:rsidRPr="0006693C" w:rsidRDefault="00F84A8E" w:rsidP="0006693C">
      <w:pPr>
        <w:numPr>
          <w:ilvl w:val="2"/>
          <w:numId w:val="28"/>
        </w:numPr>
        <w:spacing w:line="360" w:lineRule="auto"/>
        <w:rPr>
          <w:rFonts w:cs="David"/>
          <w:i/>
          <w:color w:val="000000"/>
          <w:szCs w:val="24"/>
        </w:rPr>
      </w:pPr>
      <w:r w:rsidRPr="0006693C">
        <w:rPr>
          <w:rFonts w:cs="David" w:hint="cs"/>
          <w:i/>
          <w:color w:val="000000"/>
          <w:szCs w:val="24"/>
          <w:rtl/>
        </w:rPr>
        <w:t>הפרת חובה חקוקה או הפרת הוראות שניתנו לקבלן על ידי המזמין או מי מעובדיו;</w:t>
      </w:r>
    </w:p>
    <w:p w:rsidR="00F84A8E" w:rsidRPr="0006693C" w:rsidRDefault="00F84A8E" w:rsidP="0006693C">
      <w:pPr>
        <w:numPr>
          <w:ilvl w:val="2"/>
          <w:numId w:val="28"/>
        </w:numPr>
        <w:spacing w:line="360" w:lineRule="auto"/>
        <w:rPr>
          <w:rFonts w:cs="David"/>
          <w:i/>
          <w:color w:val="000000"/>
          <w:szCs w:val="24"/>
        </w:rPr>
      </w:pPr>
      <w:r w:rsidRPr="0006693C">
        <w:rPr>
          <w:rFonts w:cs="David" w:hint="cs"/>
          <w:i/>
          <w:color w:val="000000"/>
          <w:szCs w:val="24"/>
          <w:rtl/>
        </w:rPr>
        <w:t>פעולה שלא בדרך המקובלת או שלא בתום לב;</w:t>
      </w:r>
    </w:p>
    <w:p w:rsidR="00F84A8E" w:rsidRPr="0006693C" w:rsidRDefault="00F84A8E" w:rsidP="0006693C">
      <w:pPr>
        <w:numPr>
          <w:ilvl w:val="2"/>
          <w:numId w:val="28"/>
        </w:numPr>
        <w:spacing w:line="360" w:lineRule="auto"/>
        <w:rPr>
          <w:rFonts w:cs="David"/>
          <w:i/>
          <w:color w:val="000000"/>
          <w:szCs w:val="24"/>
        </w:rPr>
      </w:pPr>
      <w:r w:rsidRPr="0006693C">
        <w:rPr>
          <w:rFonts w:cs="David" w:hint="cs"/>
          <w:i/>
          <w:color w:val="000000"/>
          <w:szCs w:val="24"/>
          <w:rtl/>
        </w:rPr>
        <w:t xml:space="preserve">פעולה שנעשתה ברשלנות. </w:t>
      </w:r>
    </w:p>
    <w:p w:rsidR="00F84A8E" w:rsidRPr="0006693C" w:rsidRDefault="00F84A8E" w:rsidP="0006693C">
      <w:pPr>
        <w:numPr>
          <w:ilvl w:val="1"/>
          <w:numId w:val="28"/>
        </w:numPr>
        <w:spacing w:line="360" w:lineRule="auto"/>
        <w:rPr>
          <w:rFonts w:cs="David"/>
          <w:color w:val="000000"/>
          <w:szCs w:val="24"/>
        </w:rPr>
      </w:pPr>
      <w:r w:rsidRPr="0006693C">
        <w:rPr>
          <w:rFonts w:cs="David" w:hint="cs"/>
          <w:color w:val="000000"/>
          <w:szCs w:val="24"/>
          <w:rtl/>
        </w:rPr>
        <w:t>הקבלן יהיה האחראי היחידי והבלעדי לכל תביעת נזיקין מטעם אנשי הצוות,</w:t>
      </w:r>
      <w:r w:rsidR="006A46E2">
        <w:rPr>
          <w:rFonts w:cs="David" w:hint="cs"/>
          <w:color w:val="000000"/>
          <w:szCs w:val="24"/>
          <w:rtl/>
        </w:rPr>
        <w:t xml:space="preserve"> </w:t>
      </w:r>
      <w:r w:rsidRPr="0006693C">
        <w:rPr>
          <w:rFonts w:cs="David" w:hint="cs"/>
          <w:color w:val="000000"/>
          <w:szCs w:val="24"/>
          <w:rtl/>
        </w:rPr>
        <w:t>עובדיו ו/או כל הבאים מכוחם.</w:t>
      </w:r>
    </w:p>
    <w:p w:rsidR="00542501" w:rsidRDefault="00F84A8E" w:rsidP="0006693C">
      <w:pPr>
        <w:numPr>
          <w:ilvl w:val="1"/>
          <w:numId w:val="28"/>
        </w:numPr>
        <w:spacing w:line="360" w:lineRule="auto"/>
        <w:rPr>
          <w:rFonts w:cs="David" w:hint="cs"/>
          <w:color w:val="000000"/>
          <w:szCs w:val="24"/>
        </w:rPr>
      </w:pPr>
      <w:r w:rsidRPr="0006693C">
        <w:rPr>
          <w:rFonts w:cs="David"/>
          <w:color w:val="000000"/>
          <w:szCs w:val="24"/>
          <w:rtl/>
        </w:rPr>
        <w:lastRenderedPageBreak/>
        <w:t xml:space="preserve">המזמין, עובדיו והבאים מכוחו לא </w:t>
      </w:r>
      <w:r w:rsidR="006A46E2">
        <w:rPr>
          <w:rFonts w:cs="David" w:hint="cs"/>
          <w:color w:val="000000"/>
          <w:szCs w:val="24"/>
          <w:rtl/>
        </w:rPr>
        <w:t>י</w:t>
      </w:r>
      <w:r w:rsidRPr="0006693C">
        <w:rPr>
          <w:rFonts w:cs="David"/>
          <w:color w:val="000000"/>
          <w:szCs w:val="24"/>
          <w:rtl/>
        </w:rPr>
        <w:t xml:space="preserve">ישאו בכל תשלום, הוצאה, אובדן, או נזק מכל סוג שייגרם </w:t>
      </w:r>
      <w:r w:rsidRPr="0006693C">
        <w:rPr>
          <w:rFonts w:cs="David" w:hint="cs"/>
          <w:color w:val="000000"/>
          <w:szCs w:val="24"/>
          <w:rtl/>
        </w:rPr>
        <w:t>ל</w:t>
      </w:r>
      <w:r w:rsidRPr="0006693C">
        <w:rPr>
          <w:rFonts w:cs="David"/>
          <w:color w:val="000000"/>
          <w:szCs w:val="24"/>
          <w:rtl/>
        </w:rPr>
        <w:t xml:space="preserve">קבלן ו/או </w:t>
      </w:r>
      <w:r w:rsidRPr="0006693C">
        <w:rPr>
          <w:rFonts w:cs="David" w:hint="cs"/>
          <w:color w:val="000000"/>
          <w:szCs w:val="24"/>
          <w:rtl/>
        </w:rPr>
        <w:t>לאנשי הצוות ו/או לעובדיו ו/או לכל מי שבא מכוחו</w:t>
      </w:r>
      <w:r w:rsidRPr="0006693C">
        <w:rPr>
          <w:rFonts w:cs="David"/>
          <w:color w:val="000000"/>
          <w:szCs w:val="24"/>
          <w:rtl/>
        </w:rPr>
        <w:t>.</w:t>
      </w:r>
    </w:p>
    <w:p w:rsidR="003A1861" w:rsidRPr="0006693C" w:rsidRDefault="003A1861" w:rsidP="003A1861">
      <w:pPr>
        <w:spacing w:line="360" w:lineRule="auto"/>
        <w:ind w:left="907"/>
        <w:rPr>
          <w:rFonts w:cs="David"/>
          <w:color w:val="000000"/>
          <w:szCs w:val="24"/>
        </w:rPr>
      </w:pPr>
    </w:p>
    <w:p w:rsidR="00F84A8E" w:rsidRPr="004F19D9" w:rsidRDefault="00F84A8E" w:rsidP="00F77E05">
      <w:pPr>
        <w:numPr>
          <w:ilvl w:val="0"/>
          <w:numId w:val="28"/>
        </w:numPr>
        <w:spacing w:line="360" w:lineRule="auto"/>
        <w:rPr>
          <w:rFonts w:cs="David"/>
          <w:color w:val="000000"/>
          <w:szCs w:val="24"/>
          <w:u w:val="single"/>
          <w:rtl/>
        </w:rPr>
      </w:pPr>
      <w:r w:rsidRPr="004F19D9">
        <w:rPr>
          <w:rFonts w:cs="David"/>
          <w:color w:val="000000"/>
          <w:szCs w:val="24"/>
          <w:u w:val="single"/>
          <w:rtl/>
        </w:rPr>
        <w:t xml:space="preserve">ביטוח לאומי, ביטוח בריאות ותשלומים </w:t>
      </w:r>
      <w:r w:rsidRPr="004F19D9">
        <w:rPr>
          <w:rFonts w:cs="David" w:hint="cs"/>
          <w:color w:val="000000"/>
          <w:szCs w:val="24"/>
          <w:u w:val="single"/>
          <w:rtl/>
        </w:rPr>
        <w:t>סוציאליי</w:t>
      </w:r>
      <w:r w:rsidRPr="004F19D9">
        <w:rPr>
          <w:rFonts w:cs="David" w:hint="eastAsia"/>
          <w:color w:val="000000"/>
          <w:szCs w:val="24"/>
          <w:u w:val="single"/>
          <w:rtl/>
        </w:rPr>
        <w:t>ם</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הקבלן מצהיר שהינו קבלן עצמאי והוא משלם כדין, כעצמאי מס הכנסה, דמי ביטוח לאומי וביטוח בריאות החלים עליו.</w:t>
      </w:r>
    </w:p>
    <w:p w:rsidR="00F84A8E" w:rsidRPr="00461E8B" w:rsidRDefault="00F84A8E" w:rsidP="00461E8B">
      <w:pPr>
        <w:numPr>
          <w:ilvl w:val="1"/>
          <w:numId w:val="28"/>
        </w:numPr>
        <w:spacing w:line="360" w:lineRule="auto"/>
        <w:rPr>
          <w:rFonts w:cs="David"/>
          <w:color w:val="000000"/>
          <w:szCs w:val="24"/>
        </w:rPr>
      </w:pPr>
      <w:r w:rsidRPr="00461E8B">
        <w:rPr>
          <w:rFonts w:cs="David" w:hint="cs"/>
          <w:color w:val="000000"/>
          <w:szCs w:val="24"/>
          <w:rtl/>
        </w:rPr>
        <w:t>הקבלן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 xml:space="preserve">הקבלן מתחייב לשלם בעצמו ועל חשבונו למוסד לביטוח לאומי את דמי הביטוח הלאומי וביטוח בריאות עבורו </w:t>
      </w:r>
      <w:r w:rsidRPr="00461E8B">
        <w:rPr>
          <w:rFonts w:cs="David" w:hint="cs"/>
          <w:color w:val="000000"/>
          <w:szCs w:val="24"/>
          <w:rtl/>
        </w:rPr>
        <w:t>ועבור כל העובדים המועסקים או שיועסקו על ידו במשך כל תקופת קיומו של הסכ</w:t>
      </w:r>
      <w:r w:rsidRPr="00461E8B">
        <w:rPr>
          <w:rFonts w:cs="David"/>
          <w:color w:val="000000"/>
          <w:szCs w:val="24"/>
          <w:rtl/>
        </w:rPr>
        <w:t>ם זה.</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 xml:space="preserve">הקבלן מתחייב להמשיך ולהפריש כסדרם את כל התשלומים </w:t>
      </w:r>
      <w:r w:rsidRPr="00461E8B">
        <w:rPr>
          <w:rFonts w:cs="David" w:hint="cs"/>
          <w:color w:val="000000"/>
          <w:szCs w:val="24"/>
          <w:rtl/>
        </w:rPr>
        <w:t>הסוציאליי</w:t>
      </w:r>
      <w:r w:rsidRPr="00461E8B">
        <w:rPr>
          <w:rFonts w:cs="David" w:hint="eastAsia"/>
          <w:color w:val="000000"/>
          <w:szCs w:val="24"/>
          <w:rtl/>
        </w:rPr>
        <w:t>ם</w:t>
      </w:r>
      <w:r w:rsidRPr="00461E8B">
        <w:rPr>
          <w:rFonts w:cs="David"/>
          <w:color w:val="000000"/>
          <w:szCs w:val="24"/>
          <w:rtl/>
        </w:rPr>
        <w:t xml:space="preserve"> החלים עליו</w:t>
      </w:r>
      <w:r w:rsidRPr="00461E8B">
        <w:rPr>
          <w:rFonts w:cs="David" w:hint="cs"/>
          <w:color w:val="000000"/>
          <w:szCs w:val="24"/>
          <w:rtl/>
        </w:rPr>
        <w:t xml:space="preserve"> בין על פי </w:t>
      </w:r>
      <w:proofErr w:type="spellStart"/>
      <w:r w:rsidRPr="00461E8B">
        <w:rPr>
          <w:rFonts w:cs="David" w:hint="cs"/>
          <w:color w:val="000000"/>
          <w:szCs w:val="24"/>
          <w:rtl/>
        </w:rPr>
        <w:t>חוק,הסכם</w:t>
      </w:r>
      <w:proofErr w:type="spellEnd"/>
      <w:r w:rsidRPr="00461E8B">
        <w:rPr>
          <w:rFonts w:cs="David" w:hint="cs"/>
          <w:color w:val="000000"/>
          <w:szCs w:val="24"/>
          <w:rtl/>
        </w:rPr>
        <w:t xml:space="preserve"> קיבוצי, צו הרחבה, הסכם אחר, נוהג או סיבה אחרת</w:t>
      </w:r>
      <w:r w:rsidRPr="00461E8B">
        <w:rPr>
          <w:rFonts w:cs="David"/>
          <w:color w:val="000000"/>
          <w:szCs w:val="24"/>
          <w:rtl/>
        </w:rPr>
        <w:t>.</w:t>
      </w:r>
    </w:p>
    <w:p w:rsidR="00372EBC" w:rsidRPr="00461E8B" w:rsidRDefault="00372EBC" w:rsidP="00372EBC">
      <w:pPr>
        <w:rPr>
          <w:rtl/>
        </w:rPr>
      </w:pPr>
    </w:p>
    <w:p w:rsidR="00F84A8E" w:rsidRPr="00461E8B" w:rsidRDefault="00F84A8E" w:rsidP="00F77E05">
      <w:pPr>
        <w:numPr>
          <w:ilvl w:val="0"/>
          <w:numId w:val="28"/>
        </w:numPr>
        <w:spacing w:line="360" w:lineRule="auto"/>
        <w:rPr>
          <w:rFonts w:cs="David"/>
          <w:color w:val="000000"/>
          <w:szCs w:val="24"/>
          <w:u w:val="single"/>
          <w:rtl/>
        </w:rPr>
      </w:pPr>
      <w:r w:rsidRPr="00461E8B">
        <w:rPr>
          <w:rFonts w:cs="David"/>
          <w:color w:val="000000"/>
          <w:szCs w:val="24"/>
          <w:u w:val="single"/>
          <w:rtl/>
        </w:rPr>
        <w:t>שמירה על הוראות החוק</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הקבלן מתחייב לשמור בקפדנות על הוראות כל דין החל בקשר לקיומו של הסכם זה ומתן השירותים.</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הקבלן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rsidR="00F84A8E" w:rsidRPr="00461E8B" w:rsidRDefault="00F84A8E" w:rsidP="00F77E05">
      <w:pPr>
        <w:numPr>
          <w:ilvl w:val="0"/>
          <w:numId w:val="28"/>
        </w:numPr>
        <w:spacing w:line="360" w:lineRule="auto"/>
        <w:rPr>
          <w:rFonts w:cs="David"/>
          <w:color w:val="000000"/>
          <w:szCs w:val="24"/>
          <w:u w:val="single"/>
          <w:rtl/>
        </w:rPr>
      </w:pPr>
      <w:r w:rsidRPr="00461E8B">
        <w:rPr>
          <w:rFonts w:cs="David"/>
          <w:color w:val="000000"/>
          <w:szCs w:val="24"/>
          <w:u w:val="single"/>
          <w:rtl/>
        </w:rPr>
        <w:t>איסור הסבה ו/או העברת ביצוע העבודה לאחר</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rsidR="00F84A8E" w:rsidRPr="00461E8B" w:rsidRDefault="00F84A8E" w:rsidP="00461E8B">
      <w:pPr>
        <w:numPr>
          <w:ilvl w:val="1"/>
          <w:numId w:val="28"/>
        </w:numPr>
        <w:spacing w:line="360" w:lineRule="auto"/>
        <w:rPr>
          <w:rFonts w:cs="David"/>
          <w:color w:val="000000"/>
          <w:szCs w:val="24"/>
          <w:rtl/>
        </w:rPr>
      </w:pPr>
      <w:r w:rsidRPr="00461E8B">
        <w:rPr>
          <w:rFonts w:cs="David" w:hint="cs"/>
          <w:color w:val="000000"/>
          <w:szCs w:val="24"/>
          <w:rtl/>
        </w:rPr>
        <w:t xml:space="preserve"> במידה והקבלן הינו תאגיד הרי שהעברת השליטה בתאגיד תהווה העברה אסורה של     ביצוע ההסכם.</w:t>
      </w:r>
    </w:p>
    <w:p w:rsidR="00F84A8E" w:rsidRDefault="00F84A8E" w:rsidP="00A71680">
      <w:pPr>
        <w:pStyle w:val="10"/>
        <w:overflowPunct w:val="0"/>
        <w:autoSpaceDE w:val="0"/>
        <w:autoSpaceDN w:val="0"/>
        <w:adjustRightInd w:val="0"/>
        <w:spacing w:before="120" w:after="120" w:line="360" w:lineRule="auto"/>
        <w:ind w:left="753" w:right="283"/>
        <w:textAlignment w:val="baseline"/>
        <w:rPr>
          <w:rFonts w:cs="David" w:hint="cs"/>
          <w:b w:val="0"/>
          <w:bCs w:val="0"/>
          <w:color w:val="000000"/>
          <w:sz w:val="24"/>
          <w:szCs w:val="24"/>
          <w:rtl/>
        </w:rPr>
      </w:pPr>
      <w:r w:rsidRPr="004F19D9">
        <w:rPr>
          <w:rFonts w:cs="David" w:hint="cs"/>
          <w:b w:val="0"/>
          <w:bCs w:val="0"/>
          <w:color w:val="000000"/>
          <w:sz w:val="24"/>
          <w:szCs w:val="24"/>
          <w:rtl/>
        </w:rPr>
        <w:t>העברת שליטה לצורך סעיף זה תחשב העברת מניות מונפקות או הקצאת מניות רשומות אשר כתוצאה מכך השליטה ב-50% או יותר מהון המניות המונפק של התאגיד ו/או הזכות למנות 50% או יותר מדירקטוריון התאגיד עוברת מבעל המניות אשר החזיק בה במועד כריתת הסכם זה.</w:t>
      </w:r>
    </w:p>
    <w:p w:rsidR="00FB42D1" w:rsidRDefault="00FB42D1" w:rsidP="00FB42D1">
      <w:pPr>
        <w:rPr>
          <w:rFonts w:hint="cs"/>
          <w:rtl/>
        </w:rPr>
      </w:pPr>
    </w:p>
    <w:p w:rsidR="00FB42D1" w:rsidRDefault="00FB42D1" w:rsidP="00FB42D1">
      <w:pPr>
        <w:rPr>
          <w:rFonts w:hint="cs"/>
          <w:rtl/>
        </w:rPr>
      </w:pPr>
    </w:p>
    <w:p w:rsidR="00FB42D1" w:rsidRDefault="00FB42D1" w:rsidP="00FB42D1">
      <w:pPr>
        <w:rPr>
          <w:rFonts w:hint="cs"/>
          <w:rtl/>
        </w:rPr>
      </w:pPr>
    </w:p>
    <w:p w:rsidR="00FB42D1" w:rsidRDefault="00FB42D1" w:rsidP="00FB42D1">
      <w:pPr>
        <w:rPr>
          <w:rFonts w:hint="cs"/>
          <w:rtl/>
        </w:rPr>
      </w:pPr>
    </w:p>
    <w:p w:rsidR="00FB42D1" w:rsidRPr="00FB42D1" w:rsidRDefault="00FB42D1" w:rsidP="00FB42D1">
      <w:pPr>
        <w:rPr>
          <w:rtl/>
        </w:rPr>
      </w:pPr>
    </w:p>
    <w:p w:rsidR="00F84A8E" w:rsidRPr="004F19D9" w:rsidRDefault="00F84A8E" w:rsidP="00F77E05">
      <w:pPr>
        <w:numPr>
          <w:ilvl w:val="0"/>
          <w:numId w:val="28"/>
        </w:numPr>
        <w:spacing w:line="360" w:lineRule="auto"/>
        <w:rPr>
          <w:rFonts w:cs="David"/>
          <w:color w:val="000000"/>
          <w:szCs w:val="24"/>
          <w:u w:val="single"/>
          <w:rtl/>
        </w:rPr>
      </w:pPr>
      <w:r w:rsidRPr="004F19D9">
        <w:rPr>
          <w:rFonts w:cs="David"/>
          <w:color w:val="000000"/>
          <w:szCs w:val="24"/>
          <w:u w:val="single"/>
          <w:rtl/>
        </w:rPr>
        <w:lastRenderedPageBreak/>
        <w:t>וויתור</w:t>
      </w:r>
    </w:p>
    <w:p w:rsidR="00461E8B" w:rsidRDefault="00F84A8E" w:rsidP="00A71680">
      <w:pPr>
        <w:pStyle w:val="N1"/>
        <w:widowControl w:val="0"/>
        <w:spacing w:line="360" w:lineRule="auto"/>
        <w:rPr>
          <w:color w:val="000000"/>
          <w:sz w:val="24"/>
          <w:rtl/>
        </w:rPr>
      </w:pPr>
      <w:r w:rsidRPr="004F19D9">
        <w:rPr>
          <w:color w:val="000000"/>
          <w:sz w:val="24"/>
          <w:rtl/>
        </w:rPr>
        <w:t>שום וויתור, הנחה, ה</w:t>
      </w:r>
      <w:r w:rsidRPr="004F19D9">
        <w:rPr>
          <w:rFonts w:hint="cs"/>
          <w:color w:val="000000"/>
          <w:sz w:val="24"/>
          <w:rtl/>
        </w:rPr>
        <w:t>י</w:t>
      </w:r>
      <w:r w:rsidRPr="004F19D9">
        <w:rPr>
          <w:color w:val="000000"/>
          <w:sz w:val="24"/>
          <w:rtl/>
        </w:rPr>
        <w:t>מנעות מפעולה או ארכה מצד המזמין לא יחשבו כוויתור של המזמין לפי הסכם זה ולא ישמשו מניעה לתביעה על ידו, אלא אם כן נעשה ויתור זה במפורש ובכתב.</w:t>
      </w:r>
    </w:p>
    <w:p w:rsidR="00F84A8E" w:rsidRPr="00E046A6" w:rsidRDefault="00F84A8E" w:rsidP="00F77E05">
      <w:pPr>
        <w:numPr>
          <w:ilvl w:val="0"/>
          <w:numId w:val="28"/>
        </w:numPr>
        <w:spacing w:line="360" w:lineRule="auto"/>
        <w:rPr>
          <w:rFonts w:cs="David"/>
          <w:color w:val="000000"/>
          <w:szCs w:val="24"/>
          <w:u w:val="single"/>
          <w:rtl/>
        </w:rPr>
      </w:pPr>
      <w:r w:rsidRPr="00E046A6">
        <w:rPr>
          <w:rFonts w:cs="David"/>
          <w:color w:val="000000"/>
          <w:szCs w:val="24"/>
          <w:u w:val="single"/>
          <w:rtl/>
        </w:rPr>
        <w:t>תמורה</w:t>
      </w:r>
    </w:p>
    <w:p w:rsidR="0042476E" w:rsidRDefault="00F84A8E" w:rsidP="00132C07">
      <w:pPr>
        <w:numPr>
          <w:ilvl w:val="1"/>
          <w:numId w:val="28"/>
        </w:numPr>
        <w:spacing w:line="360" w:lineRule="auto"/>
        <w:rPr>
          <w:rFonts w:cs="David"/>
          <w:color w:val="000000"/>
          <w:szCs w:val="24"/>
        </w:rPr>
      </w:pPr>
      <w:r w:rsidRPr="0042476E">
        <w:rPr>
          <w:rFonts w:cs="David"/>
          <w:color w:val="000000"/>
          <w:szCs w:val="24"/>
          <w:rtl/>
        </w:rPr>
        <w:t xml:space="preserve"> </w:t>
      </w:r>
      <w:r w:rsidR="001725D9" w:rsidRPr="0042476E">
        <w:rPr>
          <w:rFonts w:cs="David" w:hint="eastAsia"/>
          <w:color w:val="000000"/>
          <w:szCs w:val="24"/>
          <w:rtl/>
        </w:rPr>
        <w:t>התמורה</w:t>
      </w:r>
      <w:r w:rsidR="001725D9" w:rsidRPr="0042476E">
        <w:rPr>
          <w:rFonts w:cs="David"/>
          <w:color w:val="000000"/>
          <w:szCs w:val="24"/>
          <w:rtl/>
        </w:rPr>
        <w:t xml:space="preserve"> תשולם בהתאם להצעת המחיר שהוגשה </w:t>
      </w:r>
      <w:r w:rsidR="0042476E">
        <w:rPr>
          <w:rFonts w:cs="David" w:hint="cs"/>
          <w:color w:val="000000"/>
          <w:szCs w:val="24"/>
          <w:rtl/>
        </w:rPr>
        <w:t>למכרז</w:t>
      </w:r>
      <w:r w:rsidR="0042476E" w:rsidRPr="0042476E">
        <w:rPr>
          <w:rFonts w:cs="David"/>
          <w:color w:val="000000"/>
          <w:szCs w:val="24"/>
          <w:rtl/>
        </w:rPr>
        <w:t xml:space="preserve"> </w:t>
      </w:r>
      <w:r w:rsidR="001725D9" w:rsidRPr="0042476E">
        <w:rPr>
          <w:rFonts w:cs="David" w:hint="eastAsia"/>
          <w:color w:val="000000"/>
          <w:szCs w:val="24"/>
          <w:rtl/>
        </w:rPr>
        <w:t>ובהתאם</w:t>
      </w:r>
      <w:r w:rsidR="001725D9" w:rsidRPr="0042476E">
        <w:rPr>
          <w:rFonts w:cs="David"/>
          <w:color w:val="000000"/>
          <w:szCs w:val="24"/>
          <w:rtl/>
        </w:rPr>
        <w:t xml:space="preserve"> </w:t>
      </w:r>
      <w:r w:rsidR="001725D9" w:rsidRPr="0042476E">
        <w:rPr>
          <w:rFonts w:cs="David" w:hint="eastAsia"/>
          <w:color w:val="000000"/>
          <w:szCs w:val="24"/>
          <w:rtl/>
        </w:rPr>
        <w:t>לחלוקה</w:t>
      </w:r>
      <w:r w:rsidR="001725D9" w:rsidRPr="0042476E">
        <w:rPr>
          <w:rFonts w:cs="David"/>
          <w:color w:val="000000"/>
          <w:szCs w:val="24"/>
          <w:rtl/>
        </w:rPr>
        <w:t xml:space="preserve"> </w:t>
      </w:r>
      <w:r w:rsidR="001725D9" w:rsidRPr="0042476E">
        <w:rPr>
          <w:rFonts w:cs="David" w:hint="eastAsia"/>
          <w:color w:val="000000"/>
          <w:szCs w:val="24"/>
          <w:rtl/>
        </w:rPr>
        <w:t>בי</w:t>
      </w:r>
      <w:r w:rsidR="006C2A3D" w:rsidRPr="0042476E">
        <w:rPr>
          <w:rFonts w:cs="David" w:hint="eastAsia"/>
          <w:color w:val="000000"/>
          <w:szCs w:val="24"/>
          <w:rtl/>
        </w:rPr>
        <w:t>ן</w:t>
      </w:r>
      <w:r w:rsidR="006C2A3D" w:rsidRPr="0042476E">
        <w:rPr>
          <w:rFonts w:cs="David"/>
          <w:color w:val="000000"/>
          <w:szCs w:val="24"/>
          <w:rtl/>
        </w:rPr>
        <w:t xml:space="preserve"> הצעת מחיר כוללת עבור ביצוע העבודה בגין </w:t>
      </w:r>
      <w:r w:rsidR="006C2A3D" w:rsidRPr="0042476E">
        <w:rPr>
          <w:rFonts w:cs="David" w:hint="eastAsia"/>
          <w:color w:val="000000"/>
          <w:szCs w:val="24"/>
          <w:rtl/>
        </w:rPr>
        <w:t>סעיף</w:t>
      </w:r>
      <w:r w:rsidR="00132C07">
        <w:rPr>
          <w:rFonts w:cs="David" w:hint="cs"/>
          <w:color w:val="000000"/>
          <w:szCs w:val="24"/>
          <w:rtl/>
        </w:rPr>
        <w:t>3.1</w:t>
      </w:r>
      <w:r w:rsidR="00132C07" w:rsidRPr="0042476E">
        <w:rPr>
          <w:rFonts w:cs="David"/>
          <w:color w:val="000000"/>
          <w:szCs w:val="24"/>
          <w:rtl/>
        </w:rPr>
        <w:t xml:space="preserve"> </w:t>
      </w:r>
      <w:r w:rsidR="0042476E">
        <w:rPr>
          <w:rFonts w:cs="David" w:hint="cs"/>
          <w:color w:val="000000"/>
          <w:szCs w:val="24"/>
          <w:rtl/>
        </w:rPr>
        <w:t>למכרז</w:t>
      </w:r>
      <w:r w:rsidR="0042476E" w:rsidRPr="0042476E">
        <w:rPr>
          <w:rFonts w:cs="David"/>
          <w:color w:val="000000"/>
          <w:szCs w:val="24"/>
          <w:rtl/>
        </w:rPr>
        <w:t xml:space="preserve"> </w:t>
      </w:r>
      <w:r w:rsidR="0042476E">
        <w:rPr>
          <w:rFonts w:cs="David" w:hint="cs"/>
          <w:color w:val="000000"/>
          <w:szCs w:val="24"/>
          <w:rtl/>
        </w:rPr>
        <w:t xml:space="preserve"> וסעיף </w:t>
      </w:r>
      <w:r w:rsidR="00132C07">
        <w:rPr>
          <w:rFonts w:cs="David" w:hint="cs"/>
          <w:color w:val="000000"/>
          <w:szCs w:val="24"/>
          <w:rtl/>
        </w:rPr>
        <w:t>3.2</w:t>
      </w:r>
      <w:r w:rsidR="0042476E">
        <w:rPr>
          <w:rFonts w:cs="David" w:hint="cs"/>
          <w:color w:val="000000"/>
          <w:szCs w:val="24"/>
          <w:rtl/>
        </w:rPr>
        <w:t>למכרז.</w:t>
      </w:r>
    </w:p>
    <w:p w:rsidR="0042476E" w:rsidRDefault="0042476E" w:rsidP="00132C07">
      <w:pPr>
        <w:numPr>
          <w:ilvl w:val="1"/>
          <w:numId w:val="28"/>
        </w:numPr>
        <w:spacing w:line="360" w:lineRule="auto"/>
        <w:rPr>
          <w:rFonts w:cs="David"/>
          <w:color w:val="000000"/>
          <w:szCs w:val="24"/>
        </w:rPr>
      </w:pPr>
      <w:r>
        <w:rPr>
          <w:rFonts w:cs="David" w:hint="cs"/>
          <w:color w:val="000000"/>
          <w:szCs w:val="24"/>
          <w:rtl/>
        </w:rPr>
        <w:t>בתמורה לכל הפקת דוח תקופתי בהתאם למוגדר בסעיף</w:t>
      </w:r>
      <w:r w:rsidR="00132C07">
        <w:rPr>
          <w:rFonts w:cs="David" w:hint="cs"/>
          <w:color w:val="000000"/>
          <w:szCs w:val="24"/>
          <w:rtl/>
        </w:rPr>
        <w:t xml:space="preserve">3.1 </w:t>
      </w:r>
      <w:r w:rsidR="00C35CA6">
        <w:rPr>
          <w:rFonts w:cs="David" w:hint="cs"/>
          <w:color w:val="000000"/>
          <w:szCs w:val="24"/>
          <w:rtl/>
        </w:rPr>
        <w:t xml:space="preserve">אמור להיות סעיף 3.1 </w:t>
      </w:r>
      <w:r>
        <w:rPr>
          <w:rFonts w:cs="David" w:hint="cs"/>
          <w:color w:val="000000"/>
          <w:szCs w:val="24"/>
          <w:rtl/>
        </w:rPr>
        <w:t xml:space="preserve"> למסמכי המכרז הנה _______________ לדוח. כמות הדוחות תקבע ע"י המזמין אך לא יותר מ- 5 דוחות תקופתיים לשנה.</w:t>
      </w:r>
    </w:p>
    <w:p w:rsidR="001725D9" w:rsidRPr="006A46E2" w:rsidRDefault="0042476E" w:rsidP="00E64A29">
      <w:pPr>
        <w:numPr>
          <w:ilvl w:val="1"/>
          <w:numId w:val="28"/>
        </w:numPr>
        <w:spacing w:line="360" w:lineRule="auto"/>
        <w:rPr>
          <w:rFonts w:cs="David"/>
          <w:color w:val="000000"/>
          <w:szCs w:val="24"/>
        </w:rPr>
      </w:pPr>
      <w:r w:rsidRPr="006A46E2">
        <w:rPr>
          <w:rFonts w:cs="David" w:hint="cs"/>
          <w:color w:val="000000"/>
          <w:szCs w:val="24"/>
          <w:rtl/>
        </w:rPr>
        <w:t>התמורה</w:t>
      </w:r>
      <w:r w:rsidR="006C2A3D" w:rsidRPr="006A46E2">
        <w:rPr>
          <w:rFonts w:cs="David"/>
          <w:color w:val="000000"/>
          <w:szCs w:val="24"/>
          <w:rtl/>
        </w:rPr>
        <w:t xml:space="preserve"> בגין </w:t>
      </w:r>
      <w:r w:rsidRPr="006A46E2">
        <w:rPr>
          <w:rFonts w:cs="David" w:hint="cs"/>
          <w:color w:val="000000"/>
          <w:szCs w:val="24"/>
          <w:rtl/>
        </w:rPr>
        <w:t xml:space="preserve">עבודה שתבוצע במסגרת </w:t>
      </w:r>
      <w:r w:rsidR="006C2A3D" w:rsidRPr="006A46E2">
        <w:rPr>
          <w:rFonts w:cs="David" w:hint="eastAsia"/>
          <w:color w:val="000000"/>
          <w:szCs w:val="24"/>
          <w:rtl/>
        </w:rPr>
        <w:t>האמור</w:t>
      </w:r>
      <w:r w:rsidR="006C2A3D" w:rsidRPr="006A46E2">
        <w:rPr>
          <w:rFonts w:cs="David"/>
          <w:color w:val="000000"/>
          <w:szCs w:val="24"/>
          <w:rtl/>
        </w:rPr>
        <w:t xml:space="preserve"> </w:t>
      </w:r>
      <w:r w:rsidR="006C2A3D" w:rsidRPr="006A46E2">
        <w:rPr>
          <w:rFonts w:cs="David" w:hint="eastAsia"/>
          <w:color w:val="000000"/>
          <w:szCs w:val="24"/>
          <w:rtl/>
        </w:rPr>
        <w:t>בסעיף</w:t>
      </w:r>
      <w:r w:rsidR="006C2A3D" w:rsidRPr="006A46E2">
        <w:rPr>
          <w:rFonts w:cs="David"/>
          <w:color w:val="000000"/>
          <w:szCs w:val="24"/>
          <w:rtl/>
        </w:rPr>
        <w:t xml:space="preserve"> </w:t>
      </w:r>
      <w:r w:rsidR="00132C07" w:rsidRPr="006A46E2">
        <w:rPr>
          <w:rFonts w:cs="David" w:hint="cs"/>
          <w:color w:val="000000"/>
          <w:szCs w:val="24"/>
          <w:rtl/>
        </w:rPr>
        <w:t xml:space="preserve">3.2 </w:t>
      </w:r>
      <w:r w:rsidRPr="006A46E2">
        <w:rPr>
          <w:rFonts w:cs="David" w:hint="cs"/>
          <w:color w:val="000000"/>
          <w:szCs w:val="24"/>
          <w:rtl/>
        </w:rPr>
        <w:t>למכרז תשולם לפי ביצוע שעות עבודה</w:t>
      </w:r>
      <w:r>
        <w:rPr>
          <w:rFonts w:cs="David" w:hint="cs"/>
          <w:color w:val="000000"/>
          <w:szCs w:val="24"/>
          <w:rtl/>
        </w:rPr>
        <w:t xml:space="preserve"> </w:t>
      </w:r>
      <w:r w:rsidR="00E64A29">
        <w:rPr>
          <w:rFonts w:cs="David" w:hint="cs"/>
          <w:color w:val="000000"/>
          <w:szCs w:val="24"/>
          <w:rtl/>
        </w:rPr>
        <w:t xml:space="preserve">בפועל ובהתאם להצעת המחיר לשעת עבודה ובכפוף להוראת </w:t>
      </w:r>
      <w:proofErr w:type="spellStart"/>
      <w:r w:rsidR="00E64A29">
        <w:rPr>
          <w:rFonts w:cs="David" w:hint="cs"/>
          <w:color w:val="000000"/>
          <w:szCs w:val="24"/>
          <w:rtl/>
        </w:rPr>
        <w:t>תכ"ם</w:t>
      </w:r>
      <w:proofErr w:type="spellEnd"/>
      <w:r w:rsidR="00E64A29">
        <w:rPr>
          <w:rFonts w:cs="David" w:hint="cs"/>
          <w:color w:val="000000"/>
          <w:szCs w:val="24"/>
          <w:rtl/>
        </w:rPr>
        <w:t xml:space="preserve"> 13.9.2 והודעה 13.9.2.1.</w:t>
      </w:r>
    </w:p>
    <w:p w:rsidR="00F84A8E" w:rsidRPr="00461E8B" w:rsidRDefault="00F84A8E" w:rsidP="00461E8B">
      <w:pPr>
        <w:numPr>
          <w:ilvl w:val="1"/>
          <w:numId w:val="28"/>
        </w:numPr>
        <w:spacing w:line="360" w:lineRule="auto"/>
        <w:rPr>
          <w:rFonts w:cs="David"/>
          <w:color w:val="000000"/>
          <w:szCs w:val="24"/>
        </w:rPr>
      </w:pPr>
      <w:r w:rsidRPr="00461E8B">
        <w:rPr>
          <w:rFonts w:cs="David" w:hint="cs"/>
          <w:color w:val="000000"/>
          <w:szCs w:val="24"/>
          <w:rtl/>
        </w:rPr>
        <w:t>יובהר כי למעט תשלום התמורה, לא יהיה זכאי הקבלן לכל תשלום או הטבה אחרת בגין מתן השירותים לרבות תשלומים בגין הוצאות טלפון, דואר, צילומים, הדפסות, פקס, נסיעות, אש"ל וכיוצא באלה הוצאות.</w:t>
      </w:r>
    </w:p>
    <w:p w:rsidR="00F84A8E" w:rsidRPr="00461E8B" w:rsidRDefault="00F84A8E" w:rsidP="00461E8B">
      <w:pPr>
        <w:numPr>
          <w:ilvl w:val="1"/>
          <w:numId w:val="28"/>
        </w:numPr>
        <w:spacing w:line="360" w:lineRule="auto"/>
        <w:rPr>
          <w:rFonts w:cs="David"/>
          <w:color w:val="000000"/>
          <w:szCs w:val="24"/>
          <w:rtl/>
        </w:rPr>
      </w:pPr>
      <w:r w:rsidRPr="00461E8B">
        <w:rPr>
          <w:rFonts w:cs="David" w:hint="cs"/>
          <w:color w:val="000000"/>
          <w:szCs w:val="24"/>
          <w:rtl/>
        </w:rPr>
        <w:t xml:space="preserve">לא תשולם תמורה לקבלן אם לא סופקו בפועל שירותי הייעוץ, לשביעות רצונו המלאה של המזמין. </w:t>
      </w:r>
    </w:p>
    <w:p w:rsidR="00F84A8E" w:rsidRPr="00461E8B" w:rsidRDefault="00F84A8E" w:rsidP="00461E8B">
      <w:pPr>
        <w:numPr>
          <w:ilvl w:val="1"/>
          <w:numId w:val="28"/>
        </w:numPr>
        <w:spacing w:line="360" w:lineRule="auto"/>
        <w:rPr>
          <w:rFonts w:cs="David"/>
          <w:szCs w:val="24"/>
        </w:rPr>
      </w:pPr>
      <w:r w:rsidRPr="00461E8B">
        <w:rPr>
          <w:rFonts w:cs="David" w:hint="cs"/>
          <w:szCs w:val="24"/>
          <w:rtl/>
        </w:rPr>
        <w:t xml:space="preserve"> </w:t>
      </w:r>
      <w:r w:rsidRPr="00461E8B">
        <w:rPr>
          <w:rFonts w:cs="David"/>
          <w:szCs w:val="24"/>
          <w:rtl/>
        </w:rPr>
        <w:t>הקבלן לא יהא זכאי לתמורה כלשהי בגין שירותים אשר ניתנו על ידי</w:t>
      </w:r>
      <w:r w:rsidRPr="00461E8B">
        <w:rPr>
          <w:rFonts w:cs="David" w:hint="cs"/>
          <w:szCs w:val="24"/>
          <w:rtl/>
        </w:rPr>
        <w:t xml:space="preserve"> עובדים מטעם הקבלן </w:t>
      </w:r>
      <w:r w:rsidRPr="00461E8B">
        <w:rPr>
          <w:rFonts w:cs="David"/>
          <w:szCs w:val="24"/>
          <w:rtl/>
        </w:rPr>
        <w:t xml:space="preserve">שלא חתמו על התחייבות לשמירת סודיות </w:t>
      </w:r>
      <w:r w:rsidRPr="00461E8B">
        <w:rPr>
          <w:rFonts w:cs="David" w:hint="cs"/>
          <w:szCs w:val="24"/>
          <w:rtl/>
        </w:rPr>
        <w:t xml:space="preserve">והתחייבות להעדר ניגוד עניינים </w:t>
      </w:r>
      <w:r w:rsidRPr="00461E8B">
        <w:rPr>
          <w:rFonts w:cs="David"/>
          <w:szCs w:val="24"/>
          <w:rtl/>
        </w:rPr>
        <w:t>המצורפ</w:t>
      </w:r>
      <w:r w:rsidRPr="00461E8B">
        <w:rPr>
          <w:rFonts w:cs="David" w:hint="cs"/>
          <w:szCs w:val="24"/>
          <w:rtl/>
        </w:rPr>
        <w:t>ו</w:t>
      </w:r>
      <w:r w:rsidRPr="00461E8B">
        <w:rPr>
          <w:rFonts w:cs="David"/>
          <w:szCs w:val="24"/>
          <w:rtl/>
        </w:rPr>
        <w:t>ת להסכם זה.</w:t>
      </w:r>
    </w:p>
    <w:p w:rsidR="00F84A8E" w:rsidRPr="00461E8B" w:rsidRDefault="00F84A8E" w:rsidP="00461E8B">
      <w:pPr>
        <w:numPr>
          <w:ilvl w:val="1"/>
          <w:numId w:val="28"/>
        </w:numPr>
        <w:spacing w:line="360" w:lineRule="auto"/>
        <w:rPr>
          <w:rFonts w:cs="David"/>
          <w:szCs w:val="24"/>
          <w:rtl/>
        </w:rPr>
      </w:pPr>
      <w:r w:rsidRPr="00461E8B">
        <w:rPr>
          <w:rFonts w:cs="David" w:hint="cs"/>
          <w:szCs w:val="24"/>
          <w:rtl/>
        </w:rPr>
        <w:t xml:space="preserve"> </w:t>
      </w:r>
      <w:r w:rsidRPr="00461E8B">
        <w:rPr>
          <w:rFonts w:cs="David"/>
          <w:szCs w:val="24"/>
          <w:rtl/>
        </w:rPr>
        <w:t>הקבלן לא יהא זכאי לתמורה כלשהי בגין שירותים אשר ניתנו על ידי</w:t>
      </w:r>
      <w:r w:rsidRPr="00461E8B">
        <w:rPr>
          <w:rFonts w:cs="David" w:hint="cs"/>
          <w:szCs w:val="24"/>
          <w:rtl/>
        </w:rPr>
        <w:t xml:space="preserve"> עובד </w:t>
      </w:r>
      <w:r w:rsidRPr="00461E8B">
        <w:rPr>
          <w:rFonts w:cs="David"/>
          <w:szCs w:val="24"/>
          <w:rtl/>
        </w:rPr>
        <w:t>שלא</w:t>
      </w:r>
      <w:r w:rsidRPr="00461E8B">
        <w:rPr>
          <w:rFonts w:cs="David" w:hint="cs"/>
          <w:szCs w:val="24"/>
          <w:rtl/>
        </w:rPr>
        <w:t xml:space="preserve"> קיבל את אישור המזמין לצורך מתן השירותים בהתאם למפורט בפניה ובהסכם זה</w:t>
      </w:r>
      <w:r w:rsidRPr="00461E8B">
        <w:rPr>
          <w:rFonts w:cs="David"/>
          <w:szCs w:val="24"/>
          <w:rtl/>
        </w:rPr>
        <w:t>.</w:t>
      </w:r>
    </w:p>
    <w:p w:rsidR="00F84A8E" w:rsidRPr="00461E8B" w:rsidRDefault="00F84A8E" w:rsidP="00461E8B">
      <w:pPr>
        <w:numPr>
          <w:ilvl w:val="1"/>
          <w:numId w:val="28"/>
        </w:numPr>
        <w:spacing w:line="360" w:lineRule="auto"/>
        <w:rPr>
          <w:rFonts w:cs="David"/>
          <w:sz w:val="26"/>
          <w:rtl/>
        </w:rPr>
      </w:pPr>
      <w:r w:rsidRPr="00461E8B">
        <w:rPr>
          <w:rFonts w:cs="David" w:hint="cs"/>
          <w:color w:val="000000"/>
          <w:szCs w:val="24"/>
          <w:rtl/>
        </w:rPr>
        <w:t xml:space="preserve">  </w:t>
      </w:r>
      <w:r w:rsidRPr="00461E8B">
        <w:rPr>
          <w:rFonts w:cs="David"/>
          <w:szCs w:val="24"/>
          <w:rtl/>
        </w:rPr>
        <w:t>התמורה תשולם</w:t>
      </w:r>
      <w:r w:rsidRPr="00461E8B">
        <w:rPr>
          <w:rFonts w:cs="David" w:hint="cs"/>
          <w:szCs w:val="24"/>
          <w:rtl/>
        </w:rPr>
        <w:t xml:space="preserve"> לקבלן במועדים </w:t>
      </w:r>
      <w:r w:rsidR="00242541" w:rsidRPr="00461E8B">
        <w:rPr>
          <w:rFonts w:cs="David" w:hint="cs"/>
          <w:szCs w:val="24"/>
          <w:rtl/>
        </w:rPr>
        <w:t>כפי שנקבע בהוראות החשב הכללי</w:t>
      </w:r>
      <w:r w:rsidRPr="00461E8B">
        <w:rPr>
          <w:rFonts w:cs="David" w:hint="cs"/>
          <w:szCs w:val="24"/>
          <w:rtl/>
        </w:rPr>
        <w:t xml:space="preserve">, ובלבד שחשבונית אשר תוצג על ידי הקבלן תאושר על ידי נציג המזמין לצורך מתן שירותים אלו, כי נתקבלו השירותים לשביעות רצונו המלאה של נציג המזמין. </w:t>
      </w:r>
    </w:p>
    <w:p w:rsidR="00F84A8E" w:rsidRPr="00461E8B" w:rsidRDefault="00F84A8E" w:rsidP="00461E8B">
      <w:pPr>
        <w:numPr>
          <w:ilvl w:val="1"/>
          <w:numId w:val="28"/>
        </w:numPr>
        <w:spacing w:line="360" w:lineRule="auto"/>
        <w:rPr>
          <w:rFonts w:cs="David"/>
          <w:color w:val="000000"/>
          <w:szCs w:val="24"/>
          <w:rtl/>
        </w:rPr>
      </w:pPr>
      <w:r w:rsidRPr="00461E8B">
        <w:rPr>
          <w:rFonts w:cs="David" w:hint="cs"/>
          <w:color w:val="000000"/>
          <w:szCs w:val="24"/>
          <w:rtl/>
        </w:rPr>
        <w:t xml:space="preserve"> 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rsidR="00F84A8E" w:rsidRPr="00461E8B" w:rsidRDefault="00F84A8E" w:rsidP="00461E8B">
      <w:pPr>
        <w:numPr>
          <w:ilvl w:val="1"/>
          <w:numId w:val="28"/>
        </w:numPr>
        <w:spacing w:line="360" w:lineRule="auto"/>
        <w:rPr>
          <w:rFonts w:cs="David"/>
          <w:szCs w:val="24"/>
          <w:rtl/>
        </w:rPr>
      </w:pPr>
      <w:r w:rsidRPr="00461E8B">
        <w:rPr>
          <w:rFonts w:cs="David" w:hint="cs"/>
          <w:szCs w:val="24"/>
          <w:rtl/>
        </w:rPr>
        <w:t xml:space="preserve"> כדי למנוע עיכובים באישור החשבונית וכתוצאה מכך בתשלום, ידאג הקבלן שכל חשבונית</w:t>
      </w:r>
      <w:r w:rsidR="00C33DB2" w:rsidRPr="00461E8B">
        <w:rPr>
          <w:rFonts w:cs="David" w:hint="cs"/>
          <w:szCs w:val="24"/>
          <w:rtl/>
        </w:rPr>
        <w:t xml:space="preserve"> מס</w:t>
      </w:r>
      <w:r w:rsidRPr="00461E8B">
        <w:rPr>
          <w:rFonts w:cs="David" w:hint="cs"/>
          <w:szCs w:val="24"/>
          <w:rtl/>
        </w:rPr>
        <w:t xml:space="preserve"> המוגשת למזמין תהיה מודפסת ותכלול את כל הפרטים וכן נתונים בדבר תוכנו של שלב הביניים אשר בוצע. </w:t>
      </w:r>
    </w:p>
    <w:p w:rsidR="00F84A8E" w:rsidRDefault="00F84A8E" w:rsidP="00461E8B">
      <w:pPr>
        <w:numPr>
          <w:ilvl w:val="1"/>
          <w:numId w:val="28"/>
        </w:numPr>
        <w:spacing w:line="360" w:lineRule="auto"/>
        <w:rPr>
          <w:rFonts w:cs="David" w:hint="cs"/>
          <w:color w:val="000000"/>
          <w:szCs w:val="24"/>
        </w:rPr>
      </w:pPr>
      <w:r w:rsidRPr="00461E8B">
        <w:rPr>
          <w:rFonts w:cs="David" w:hint="cs"/>
          <w:color w:val="000000"/>
          <w:szCs w:val="24"/>
          <w:rtl/>
        </w:rPr>
        <w:t xml:space="preserve"> כללי התשלום המפורטים לעיל כפופים להוראות החשב הכללי במשרד האוצר, כפי שמתפרסמים מעת לעת.</w:t>
      </w:r>
    </w:p>
    <w:p w:rsidR="00FB42D1" w:rsidRDefault="00FB42D1" w:rsidP="00FB42D1">
      <w:pPr>
        <w:spacing w:line="360" w:lineRule="auto"/>
        <w:rPr>
          <w:rFonts w:cs="David" w:hint="cs"/>
          <w:color w:val="000000"/>
          <w:szCs w:val="24"/>
          <w:rtl/>
        </w:rPr>
      </w:pPr>
    </w:p>
    <w:p w:rsidR="00FB42D1" w:rsidRPr="00461E8B" w:rsidRDefault="00FB42D1" w:rsidP="00FB42D1">
      <w:pPr>
        <w:spacing w:line="360" w:lineRule="auto"/>
        <w:rPr>
          <w:rFonts w:cs="David"/>
          <w:color w:val="000000"/>
          <w:szCs w:val="24"/>
          <w:rtl/>
        </w:rPr>
      </w:pPr>
    </w:p>
    <w:p w:rsidR="00F84A8E" w:rsidRPr="00461E8B" w:rsidRDefault="00F84A8E" w:rsidP="00F77E05">
      <w:pPr>
        <w:numPr>
          <w:ilvl w:val="0"/>
          <w:numId w:val="28"/>
        </w:numPr>
        <w:spacing w:line="360" w:lineRule="auto"/>
        <w:rPr>
          <w:rFonts w:cs="David"/>
          <w:color w:val="000000"/>
          <w:szCs w:val="24"/>
          <w:u w:val="single"/>
          <w:rtl/>
        </w:rPr>
      </w:pPr>
      <w:r w:rsidRPr="00461E8B">
        <w:rPr>
          <w:rFonts w:cs="David" w:hint="cs"/>
          <w:color w:val="000000"/>
          <w:szCs w:val="24"/>
          <w:u w:val="single"/>
          <w:rtl/>
        </w:rPr>
        <w:lastRenderedPageBreak/>
        <w:t>הצמדת התמורה</w:t>
      </w:r>
    </w:p>
    <w:p w:rsidR="00F84A8E" w:rsidRDefault="000459DB" w:rsidP="006A46E2">
      <w:pPr>
        <w:numPr>
          <w:ilvl w:val="1"/>
          <w:numId w:val="28"/>
        </w:numPr>
        <w:spacing w:line="360" w:lineRule="auto"/>
        <w:rPr>
          <w:rFonts w:cs="David"/>
          <w:color w:val="000000"/>
          <w:szCs w:val="24"/>
        </w:rPr>
      </w:pPr>
      <w:r>
        <w:rPr>
          <w:rFonts w:cs="David" w:hint="cs"/>
          <w:color w:val="000000"/>
          <w:szCs w:val="24"/>
          <w:rtl/>
        </w:rPr>
        <w:t>הצמדת התמורה הנה בהתאם להוראות החשב הכללי המתעדכנות מעת לעת</w:t>
      </w:r>
      <w:r w:rsidR="00E64A29">
        <w:rPr>
          <w:rFonts w:cs="David" w:hint="cs"/>
          <w:color w:val="000000"/>
          <w:szCs w:val="24"/>
          <w:rtl/>
        </w:rPr>
        <w:t xml:space="preserve"> והוראת </w:t>
      </w:r>
      <w:proofErr w:type="spellStart"/>
      <w:r w:rsidR="00E64A29">
        <w:rPr>
          <w:rFonts w:cs="David" w:hint="cs"/>
          <w:color w:val="000000"/>
          <w:szCs w:val="24"/>
          <w:rtl/>
        </w:rPr>
        <w:t>תכ"ם</w:t>
      </w:r>
      <w:proofErr w:type="spellEnd"/>
      <w:r w:rsidR="00E64A29">
        <w:rPr>
          <w:rFonts w:cs="David" w:hint="cs"/>
          <w:color w:val="000000"/>
          <w:szCs w:val="24"/>
          <w:rtl/>
        </w:rPr>
        <w:t xml:space="preserve"> 13.9.2 והודעה 13.9.2.1.</w:t>
      </w:r>
      <w:r w:rsidR="00C35CA6">
        <w:rPr>
          <w:rFonts w:cs="David" w:hint="cs"/>
          <w:color w:val="000000"/>
          <w:szCs w:val="24"/>
          <w:rtl/>
        </w:rPr>
        <w:t xml:space="preserve"> </w:t>
      </w:r>
    </w:p>
    <w:p w:rsidR="00242541" w:rsidRDefault="00242541" w:rsidP="00F77E05">
      <w:pPr>
        <w:numPr>
          <w:ilvl w:val="0"/>
          <w:numId w:val="28"/>
        </w:numPr>
        <w:spacing w:line="360" w:lineRule="auto"/>
        <w:rPr>
          <w:rFonts w:cs="David"/>
          <w:color w:val="000000"/>
          <w:szCs w:val="24"/>
          <w:u w:val="single"/>
          <w:rtl/>
        </w:rPr>
      </w:pPr>
      <w:r>
        <w:rPr>
          <w:rFonts w:cs="David" w:hint="cs"/>
          <w:color w:val="000000"/>
          <w:szCs w:val="24"/>
          <w:u w:val="single"/>
          <w:rtl/>
        </w:rPr>
        <w:t>ערבות</w:t>
      </w:r>
    </w:p>
    <w:p w:rsidR="00242541" w:rsidRPr="00461E8B" w:rsidRDefault="00984A10" w:rsidP="00E64A29">
      <w:pPr>
        <w:numPr>
          <w:ilvl w:val="1"/>
          <w:numId w:val="28"/>
        </w:numPr>
        <w:spacing w:line="360" w:lineRule="auto"/>
        <w:rPr>
          <w:rFonts w:cs="David"/>
          <w:color w:val="000000"/>
          <w:szCs w:val="24"/>
          <w:rtl/>
        </w:rPr>
      </w:pPr>
      <w:r w:rsidRPr="00461E8B">
        <w:rPr>
          <w:rFonts w:hint="cs"/>
          <w:rtl/>
        </w:rPr>
        <w:t xml:space="preserve"> </w:t>
      </w:r>
      <w:r w:rsidRPr="00461E8B">
        <w:rPr>
          <w:rFonts w:cs="David" w:hint="eastAsia"/>
          <w:color w:val="000000"/>
          <w:szCs w:val="24"/>
          <w:rtl/>
        </w:rPr>
        <w:t>תוך</w:t>
      </w:r>
      <w:r w:rsidRPr="00461E8B">
        <w:rPr>
          <w:rFonts w:cs="David"/>
          <w:color w:val="000000"/>
          <w:szCs w:val="24"/>
          <w:rtl/>
        </w:rPr>
        <w:t xml:space="preserve"> 7 ימים מהמועד בו קיבל הקבלן הודעה על בחירתו, ימסור הקבלן למזמין ערבות בנקאית של בנק או ערבות של חברת ביטוח בעלת רישיון לעסוק בעסקי ביטוח על פי חוק הפיקוח על שירותים פיננסיים (ביטוח), התשמ"א-1981, בלתי מותנית בסך של </w:t>
      </w:r>
      <w:r w:rsidR="00E64A29">
        <w:rPr>
          <w:rFonts w:cs="David" w:hint="cs"/>
          <w:color w:val="000000"/>
          <w:szCs w:val="24"/>
          <w:rtl/>
        </w:rPr>
        <w:t>20</w:t>
      </w:r>
      <w:r w:rsidRPr="00461E8B">
        <w:rPr>
          <w:rFonts w:cs="David"/>
          <w:color w:val="000000"/>
          <w:szCs w:val="24"/>
          <w:rtl/>
        </w:rPr>
        <w:t xml:space="preserve">,000 </w:t>
      </w:r>
      <w:r w:rsidRPr="00461E8B">
        <w:rPr>
          <w:rFonts w:cs="David" w:hint="eastAsia"/>
          <w:color w:val="000000"/>
          <w:szCs w:val="24"/>
          <w:rtl/>
        </w:rPr>
        <w:t>₪</w:t>
      </w:r>
      <w:r w:rsidRPr="00461E8B">
        <w:rPr>
          <w:rFonts w:cs="David"/>
          <w:color w:val="000000"/>
          <w:szCs w:val="24"/>
          <w:rtl/>
        </w:rPr>
        <w:t xml:space="preserve"> (</w:t>
      </w:r>
      <w:r w:rsidR="00E64A29">
        <w:rPr>
          <w:rFonts w:cs="David" w:hint="cs"/>
          <w:color w:val="000000"/>
          <w:szCs w:val="24"/>
          <w:rtl/>
        </w:rPr>
        <w:t>עשרים</w:t>
      </w:r>
      <w:r w:rsidR="00386954">
        <w:rPr>
          <w:rFonts w:cs="David" w:hint="cs"/>
          <w:color w:val="000000"/>
          <w:szCs w:val="24"/>
          <w:rtl/>
        </w:rPr>
        <w:t xml:space="preserve"> אלף</w:t>
      </w:r>
      <w:r w:rsidRPr="00461E8B">
        <w:rPr>
          <w:rFonts w:cs="David"/>
          <w:color w:val="000000"/>
          <w:szCs w:val="24"/>
          <w:rtl/>
        </w:rPr>
        <w:t xml:space="preserve"> </w:t>
      </w:r>
      <w:r w:rsidRPr="00461E8B">
        <w:rPr>
          <w:rFonts w:cs="David" w:hint="eastAsia"/>
          <w:color w:val="000000"/>
          <w:szCs w:val="24"/>
          <w:rtl/>
        </w:rPr>
        <w:t>שקלים</w:t>
      </w:r>
      <w:r w:rsidRPr="00461E8B">
        <w:rPr>
          <w:rFonts w:cs="David"/>
          <w:color w:val="000000"/>
          <w:szCs w:val="24"/>
          <w:rtl/>
        </w:rPr>
        <w:t xml:space="preserve"> </w:t>
      </w:r>
      <w:r w:rsidRPr="00461E8B">
        <w:rPr>
          <w:rFonts w:cs="David" w:hint="eastAsia"/>
          <w:color w:val="000000"/>
          <w:szCs w:val="24"/>
          <w:rtl/>
        </w:rPr>
        <w:t>חדשים</w:t>
      </w:r>
      <w:r w:rsidRPr="00461E8B">
        <w:rPr>
          <w:rFonts w:cs="David"/>
          <w:color w:val="000000"/>
          <w:szCs w:val="24"/>
          <w:rtl/>
        </w:rPr>
        <w:t xml:space="preserve">), </w:t>
      </w:r>
      <w:r w:rsidRPr="00461E8B">
        <w:rPr>
          <w:rFonts w:cs="David" w:hint="eastAsia"/>
          <w:color w:val="000000"/>
          <w:szCs w:val="24"/>
          <w:rtl/>
        </w:rPr>
        <w:t>צמודה</w:t>
      </w:r>
      <w:r w:rsidRPr="00461E8B">
        <w:rPr>
          <w:rFonts w:cs="David"/>
          <w:color w:val="000000"/>
          <w:szCs w:val="24"/>
          <w:rtl/>
        </w:rPr>
        <w:t xml:space="preserve"> </w:t>
      </w:r>
      <w:r w:rsidRPr="00461E8B">
        <w:rPr>
          <w:rFonts w:cs="David" w:hint="eastAsia"/>
          <w:color w:val="000000"/>
          <w:szCs w:val="24"/>
          <w:rtl/>
        </w:rPr>
        <w:t>למדד</w:t>
      </w:r>
      <w:r w:rsidRPr="00461E8B">
        <w:rPr>
          <w:rFonts w:cs="David"/>
          <w:color w:val="000000"/>
          <w:szCs w:val="24"/>
          <w:rtl/>
        </w:rPr>
        <w:t xml:space="preserve"> </w:t>
      </w:r>
      <w:r w:rsidRPr="00461E8B">
        <w:rPr>
          <w:rFonts w:cs="David" w:hint="eastAsia"/>
          <w:color w:val="000000"/>
          <w:szCs w:val="24"/>
          <w:rtl/>
        </w:rPr>
        <w:t>המחירים</w:t>
      </w:r>
      <w:r w:rsidRPr="00461E8B">
        <w:rPr>
          <w:rFonts w:cs="David"/>
          <w:color w:val="000000"/>
          <w:szCs w:val="24"/>
          <w:rtl/>
        </w:rPr>
        <w:t xml:space="preserve"> </w:t>
      </w:r>
      <w:r w:rsidRPr="00461E8B">
        <w:rPr>
          <w:rFonts w:cs="David" w:hint="eastAsia"/>
          <w:color w:val="000000"/>
          <w:szCs w:val="24"/>
          <w:rtl/>
        </w:rPr>
        <w:t>לצרכן</w:t>
      </w:r>
      <w:r w:rsidRPr="00461E8B">
        <w:rPr>
          <w:rFonts w:cs="David"/>
          <w:color w:val="000000"/>
          <w:szCs w:val="24"/>
          <w:rtl/>
        </w:rPr>
        <w:t xml:space="preserve"> </w:t>
      </w:r>
      <w:r w:rsidRPr="00461E8B">
        <w:rPr>
          <w:rFonts w:cs="David" w:hint="eastAsia"/>
          <w:color w:val="000000"/>
          <w:szCs w:val="24"/>
          <w:rtl/>
        </w:rPr>
        <w:t>במועד</w:t>
      </w:r>
      <w:r w:rsidRPr="00461E8B">
        <w:rPr>
          <w:rFonts w:cs="David"/>
          <w:color w:val="000000"/>
          <w:szCs w:val="24"/>
          <w:rtl/>
        </w:rPr>
        <w:t xml:space="preserve"> </w:t>
      </w:r>
      <w:r w:rsidRPr="00461E8B">
        <w:rPr>
          <w:rFonts w:cs="David" w:hint="eastAsia"/>
          <w:color w:val="000000"/>
          <w:szCs w:val="24"/>
          <w:rtl/>
        </w:rPr>
        <w:t>האחרון</w:t>
      </w:r>
      <w:r w:rsidRPr="00461E8B">
        <w:rPr>
          <w:rFonts w:cs="David"/>
          <w:color w:val="000000"/>
          <w:szCs w:val="24"/>
          <w:rtl/>
        </w:rPr>
        <w:t xml:space="preserve"> </w:t>
      </w:r>
      <w:r w:rsidRPr="00461E8B">
        <w:rPr>
          <w:rFonts w:cs="David" w:hint="eastAsia"/>
          <w:color w:val="000000"/>
          <w:szCs w:val="24"/>
          <w:rtl/>
        </w:rPr>
        <w:t>להגשת</w:t>
      </w:r>
      <w:r w:rsidRPr="00461E8B">
        <w:rPr>
          <w:rFonts w:cs="David"/>
          <w:color w:val="000000"/>
          <w:szCs w:val="24"/>
          <w:rtl/>
        </w:rPr>
        <w:t xml:space="preserve"> </w:t>
      </w:r>
      <w:r w:rsidRPr="00461E8B">
        <w:rPr>
          <w:rFonts w:cs="David" w:hint="eastAsia"/>
          <w:color w:val="000000"/>
          <w:szCs w:val="24"/>
          <w:rtl/>
        </w:rPr>
        <w:t>ההצעות</w:t>
      </w:r>
      <w:r w:rsidRPr="00461E8B">
        <w:rPr>
          <w:rFonts w:cs="David"/>
          <w:color w:val="000000"/>
          <w:szCs w:val="24"/>
          <w:rtl/>
        </w:rPr>
        <w:t xml:space="preserve"> </w:t>
      </w:r>
      <w:r w:rsidRPr="00461E8B">
        <w:rPr>
          <w:rFonts w:cs="David" w:hint="eastAsia"/>
          <w:color w:val="000000"/>
          <w:szCs w:val="24"/>
          <w:rtl/>
        </w:rPr>
        <w:t>למכרז</w:t>
      </w:r>
      <w:r w:rsidRPr="00461E8B">
        <w:rPr>
          <w:rFonts w:cs="David"/>
          <w:color w:val="000000"/>
          <w:szCs w:val="24"/>
          <w:rtl/>
        </w:rPr>
        <w:t>.</w:t>
      </w:r>
    </w:p>
    <w:p w:rsidR="00984A10" w:rsidRPr="00461E8B" w:rsidRDefault="00984A10" w:rsidP="00043521">
      <w:pPr>
        <w:numPr>
          <w:ilvl w:val="1"/>
          <w:numId w:val="28"/>
        </w:numPr>
        <w:spacing w:line="360" w:lineRule="auto"/>
        <w:rPr>
          <w:rFonts w:cs="David"/>
          <w:color w:val="000000"/>
          <w:szCs w:val="24"/>
          <w:rtl/>
        </w:rPr>
      </w:pP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תישאר</w:t>
      </w:r>
      <w:r w:rsidRPr="00461E8B">
        <w:rPr>
          <w:rFonts w:cs="David"/>
          <w:color w:val="000000"/>
          <w:szCs w:val="24"/>
          <w:rtl/>
        </w:rPr>
        <w:t xml:space="preserve"> </w:t>
      </w:r>
      <w:r w:rsidRPr="00461E8B">
        <w:rPr>
          <w:rFonts w:cs="David" w:hint="eastAsia"/>
          <w:color w:val="000000"/>
          <w:szCs w:val="24"/>
          <w:rtl/>
        </w:rPr>
        <w:t>בתוקפה</w:t>
      </w:r>
      <w:r w:rsidRPr="00461E8B">
        <w:rPr>
          <w:rFonts w:cs="David"/>
          <w:color w:val="000000"/>
          <w:szCs w:val="24"/>
          <w:rtl/>
        </w:rPr>
        <w:t xml:space="preserve"> </w:t>
      </w:r>
      <w:r w:rsidRPr="00461E8B">
        <w:rPr>
          <w:rFonts w:cs="David" w:hint="eastAsia"/>
          <w:color w:val="000000"/>
          <w:szCs w:val="24"/>
          <w:rtl/>
        </w:rPr>
        <w:t>במשך</w:t>
      </w:r>
      <w:r w:rsidRPr="00461E8B">
        <w:rPr>
          <w:rFonts w:cs="David"/>
          <w:color w:val="000000"/>
          <w:szCs w:val="24"/>
          <w:rtl/>
        </w:rPr>
        <w:t xml:space="preserve"> </w:t>
      </w:r>
      <w:r w:rsidRPr="00461E8B">
        <w:rPr>
          <w:rFonts w:cs="David" w:hint="eastAsia"/>
          <w:color w:val="000000"/>
          <w:szCs w:val="24"/>
          <w:rtl/>
        </w:rPr>
        <w:t>תקופת</w:t>
      </w:r>
      <w:r w:rsidRPr="00461E8B">
        <w:rPr>
          <w:rFonts w:cs="David"/>
          <w:color w:val="000000"/>
          <w:szCs w:val="24"/>
          <w:rtl/>
        </w:rPr>
        <w:t xml:space="preserve"> </w:t>
      </w:r>
      <w:r w:rsidRPr="00461E8B">
        <w:rPr>
          <w:rFonts w:cs="David" w:hint="eastAsia"/>
          <w:color w:val="000000"/>
          <w:szCs w:val="24"/>
          <w:rtl/>
        </w:rPr>
        <w:t>ההתקשרות</w:t>
      </w:r>
      <w:r w:rsidRPr="00461E8B">
        <w:rPr>
          <w:rFonts w:cs="David"/>
          <w:color w:val="000000"/>
          <w:szCs w:val="24"/>
          <w:rtl/>
        </w:rPr>
        <w:t xml:space="preserve">, </w:t>
      </w:r>
      <w:r w:rsidRPr="00461E8B">
        <w:rPr>
          <w:rFonts w:cs="David" w:hint="eastAsia"/>
          <w:color w:val="000000"/>
          <w:szCs w:val="24"/>
          <w:rtl/>
        </w:rPr>
        <w:t>בתוספת</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00043521">
        <w:rPr>
          <w:rFonts w:cs="David" w:hint="cs"/>
          <w:color w:val="000000"/>
          <w:szCs w:val="24"/>
          <w:rtl/>
        </w:rPr>
        <w:t>תשעים</w:t>
      </w:r>
      <w:r w:rsidRPr="00461E8B">
        <w:rPr>
          <w:rFonts w:cs="David"/>
          <w:color w:val="000000"/>
          <w:szCs w:val="24"/>
          <w:rtl/>
        </w:rPr>
        <w:t xml:space="preserve"> </w:t>
      </w:r>
      <w:r w:rsidRPr="00461E8B">
        <w:rPr>
          <w:rFonts w:cs="David" w:hint="eastAsia"/>
          <w:color w:val="000000"/>
          <w:szCs w:val="24"/>
          <w:rtl/>
        </w:rPr>
        <w:t>יום</w:t>
      </w:r>
      <w:r w:rsidRPr="00461E8B">
        <w:rPr>
          <w:rFonts w:cs="David"/>
          <w:color w:val="000000"/>
          <w:szCs w:val="24"/>
          <w:rtl/>
        </w:rPr>
        <w:t xml:space="preserve"> </w:t>
      </w:r>
      <w:r w:rsidRPr="00461E8B">
        <w:rPr>
          <w:rFonts w:cs="David" w:hint="eastAsia"/>
          <w:color w:val="000000"/>
          <w:szCs w:val="24"/>
          <w:rtl/>
        </w:rPr>
        <w:t>ממועד</w:t>
      </w:r>
      <w:r w:rsidRPr="00461E8B">
        <w:rPr>
          <w:rFonts w:cs="David"/>
          <w:color w:val="000000"/>
          <w:szCs w:val="24"/>
          <w:rtl/>
        </w:rPr>
        <w:t xml:space="preserve"> </w:t>
      </w:r>
      <w:r w:rsidRPr="00461E8B">
        <w:rPr>
          <w:rFonts w:cs="David" w:hint="eastAsia"/>
          <w:color w:val="000000"/>
          <w:szCs w:val="24"/>
          <w:rtl/>
        </w:rPr>
        <w:t>סיום</w:t>
      </w:r>
      <w:r w:rsidRPr="00461E8B">
        <w:rPr>
          <w:rFonts w:cs="David"/>
          <w:color w:val="000000"/>
          <w:szCs w:val="24"/>
          <w:rtl/>
        </w:rPr>
        <w:t xml:space="preserve"> </w:t>
      </w:r>
      <w:r w:rsidRPr="00461E8B">
        <w:rPr>
          <w:rFonts w:cs="David" w:hint="eastAsia"/>
          <w:color w:val="000000"/>
          <w:szCs w:val="24"/>
          <w:rtl/>
        </w:rPr>
        <w:t>ההתקשרות</w:t>
      </w:r>
      <w:r w:rsidRPr="00461E8B">
        <w:rPr>
          <w:rFonts w:cs="David"/>
          <w:color w:val="000000"/>
          <w:szCs w:val="24"/>
          <w:rtl/>
        </w:rPr>
        <w:t xml:space="preserve"> (עד </w:t>
      </w:r>
      <w:r w:rsidRPr="00461E8B">
        <w:rPr>
          <w:rFonts w:cs="David" w:hint="eastAsia"/>
          <w:color w:val="000000"/>
          <w:szCs w:val="24"/>
          <w:rtl/>
        </w:rPr>
        <w:t>ליום</w:t>
      </w:r>
      <w:r w:rsidRPr="00461E8B">
        <w:rPr>
          <w:rFonts w:cs="David"/>
          <w:color w:val="000000"/>
          <w:szCs w:val="24"/>
          <w:rtl/>
        </w:rPr>
        <w:t xml:space="preserve"> _______) (לעיל </w:t>
      </w:r>
      <w:r w:rsidRPr="00461E8B">
        <w:rPr>
          <w:rFonts w:cs="David" w:hint="eastAsia"/>
          <w:color w:val="000000"/>
          <w:szCs w:val="24"/>
          <w:rtl/>
        </w:rPr>
        <w:t>ולהלן</w:t>
      </w:r>
      <w:r w:rsidRPr="00461E8B">
        <w:rPr>
          <w:rFonts w:cs="David"/>
          <w:color w:val="000000"/>
          <w:szCs w:val="24"/>
          <w:rtl/>
        </w:rPr>
        <w:t xml:space="preserve">: "ערבות </w:t>
      </w:r>
      <w:r w:rsidRPr="00461E8B">
        <w:rPr>
          <w:rFonts w:cs="David" w:hint="eastAsia"/>
          <w:color w:val="000000"/>
          <w:szCs w:val="24"/>
          <w:rtl/>
        </w:rPr>
        <w:t>הביצוע</w:t>
      </w:r>
      <w:r w:rsidRPr="00461E8B">
        <w:rPr>
          <w:rFonts w:cs="David"/>
          <w:color w:val="000000"/>
          <w:szCs w:val="24"/>
          <w:rtl/>
        </w:rPr>
        <w:t xml:space="preserve">") </w:t>
      </w:r>
      <w:r w:rsidRPr="00461E8B">
        <w:rPr>
          <w:rFonts w:cs="David" w:hint="eastAsia"/>
          <w:color w:val="000000"/>
          <w:szCs w:val="24"/>
          <w:rtl/>
        </w:rPr>
        <w:t>בהתאם</w:t>
      </w:r>
      <w:r w:rsidRPr="00461E8B">
        <w:rPr>
          <w:rFonts w:cs="David"/>
          <w:color w:val="000000"/>
          <w:szCs w:val="24"/>
          <w:rtl/>
        </w:rPr>
        <w:t xml:space="preserve"> </w:t>
      </w:r>
      <w:r w:rsidRPr="00461E8B">
        <w:rPr>
          <w:rFonts w:cs="David" w:hint="eastAsia"/>
          <w:color w:val="000000"/>
          <w:szCs w:val="24"/>
          <w:rtl/>
        </w:rPr>
        <w:t>לנוסח</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המפורט</w:t>
      </w:r>
      <w:r w:rsidRPr="00461E8B">
        <w:rPr>
          <w:rFonts w:cs="David"/>
          <w:color w:val="000000"/>
          <w:szCs w:val="24"/>
          <w:rtl/>
        </w:rPr>
        <w:t xml:space="preserve"> </w:t>
      </w:r>
      <w:r w:rsidR="00542501" w:rsidRPr="00461E8B">
        <w:rPr>
          <w:rFonts w:cs="David" w:hint="eastAsia"/>
          <w:color w:val="000000"/>
          <w:szCs w:val="24"/>
          <w:rtl/>
        </w:rPr>
        <w:t>בנספ</w:t>
      </w:r>
      <w:r w:rsidRPr="00461E8B">
        <w:rPr>
          <w:rFonts w:cs="David" w:hint="eastAsia"/>
          <w:color w:val="000000"/>
          <w:szCs w:val="24"/>
          <w:rtl/>
        </w:rPr>
        <w:t>ח</w:t>
      </w:r>
      <w:r w:rsidR="00542501" w:rsidRPr="00461E8B">
        <w:rPr>
          <w:rFonts w:cs="David" w:hint="cs"/>
          <w:color w:val="000000"/>
          <w:szCs w:val="24"/>
          <w:rtl/>
        </w:rPr>
        <w:t xml:space="preserve"> </w:t>
      </w:r>
      <w:r w:rsidR="00386954" w:rsidRPr="00461E8B">
        <w:rPr>
          <w:rFonts w:cs="David" w:hint="cs"/>
          <w:color w:val="000000"/>
          <w:szCs w:val="24"/>
          <w:rtl/>
        </w:rPr>
        <w:t>י</w:t>
      </w:r>
      <w:r w:rsidR="00386954">
        <w:rPr>
          <w:rFonts w:cs="David" w:hint="cs"/>
          <w:color w:val="000000"/>
          <w:szCs w:val="24"/>
          <w:rtl/>
        </w:rPr>
        <w:t>ד</w:t>
      </w:r>
      <w:r w:rsidR="00386954" w:rsidRPr="00461E8B">
        <w:rPr>
          <w:rFonts w:cs="David" w:hint="cs"/>
          <w:color w:val="000000"/>
          <w:szCs w:val="24"/>
          <w:rtl/>
        </w:rPr>
        <w:t>'</w:t>
      </w:r>
      <w:r w:rsidR="00386954" w:rsidRPr="00461E8B">
        <w:rPr>
          <w:rFonts w:cs="David"/>
          <w:color w:val="000000"/>
          <w:szCs w:val="24"/>
          <w:rtl/>
        </w:rPr>
        <w:t xml:space="preserve"> </w:t>
      </w:r>
      <w:r w:rsidRPr="00461E8B">
        <w:rPr>
          <w:rFonts w:cs="David" w:hint="eastAsia"/>
          <w:color w:val="000000"/>
          <w:szCs w:val="24"/>
          <w:rtl/>
        </w:rPr>
        <w:t>להסכם</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 xml:space="preserve"> </w:t>
      </w:r>
      <w:r w:rsidR="00542501" w:rsidRPr="00461E8B">
        <w:rPr>
          <w:rFonts w:cs="David" w:hint="cs"/>
          <w:color w:val="000000"/>
          <w:szCs w:val="24"/>
          <w:rtl/>
        </w:rPr>
        <w:t>מחויב</w:t>
      </w:r>
      <w:r w:rsidRPr="00461E8B">
        <w:rPr>
          <w:rFonts w:cs="David"/>
          <w:color w:val="000000"/>
          <w:szCs w:val="24"/>
          <w:rtl/>
        </w:rPr>
        <w:t xml:space="preserve"> </w:t>
      </w:r>
      <w:r w:rsidRPr="00461E8B">
        <w:rPr>
          <w:rFonts w:cs="David" w:hint="eastAsia"/>
          <w:color w:val="000000"/>
          <w:szCs w:val="24"/>
          <w:rtl/>
        </w:rPr>
        <w:t>לנוסח</w:t>
      </w:r>
      <w:r w:rsidRPr="00461E8B">
        <w:rPr>
          <w:rFonts w:cs="David"/>
          <w:color w:val="000000"/>
          <w:szCs w:val="24"/>
          <w:rtl/>
        </w:rPr>
        <w:t xml:space="preserve"> </w:t>
      </w:r>
      <w:r w:rsidRPr="00461E8B">
        <w:rPr>
          <w:rFonts w:cs="David" w:hint="eastAsia"/>
          <w:color w:val="000000"/>
          <w:szCs w:val="24"/>
          <w:rtl/>
        </w:rPr>
        <w:t>ערבות</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תשמש</w:t>
      </w:r>
      <w:r w:rsidRPr="00461E8B">
        <w:rPr>
          <w:rFonts w:cs="David"/>
          <w:color w:val="000000"/>
          <w:szCs w:val="24"/>
          <w:rtl/>
        </w:rPr>
        <w:t xml:space="preserve"> </w:t>
      </w:r>
      <w:r w:rsidRPr="00461E8B">
        <w:rPr>
          <w:rFonts w:cs="David" w:hint="eastAsia"/>
          <w:color w:val="000000"/>
          <w:szCs w:val="24"/>
          <w:rtl/>
        </w:rPr>
        <w:t>להבטחת</w:t>
      </w:r>
      <w:r w:rsidRPr="00461E8B">
        <w:rPr>
          <w:rFonts w:cs="David"/>
          <w:color w:val="000000"/>
          <w:szCs w:val="24"/>
          <w:rtl/>
        </w:rPr>
        <w:t xml:space="preserve"> </w:t>
      </w:r>
      <w:r w:rsidRPr="00461E8B">
        <w:rPr>
          <w:rFonts w:cs="David" w:hint="eastAsia"/>
          <w:color w:val="000000"/>
          <w:szCs w:val="24"/>
          <w:rtl/>
        </w:rPr>
        <w:t>קיום</w:t>
      </w:r>
      <w:r w:rsidRPr="00461E8B">
        <w:rPr>
          <w:rFonts w:cs="David"/>
          <w:color w:val="000000"/>
          <w:szCs w:val="24"/>
          <w:rtl/>
        </w:rPr>
        <w:t xml:space="preserve"> </w:t>
      </w:r>
      <w:r w:rsidRPr="00461E8B">
        <w:rPr>
          <w:rFonts w:cs="David" w:hint="eastAsia"/>
          <w:color w:val="000000"/>
          <w:szCs w:val="24"/>
          <w:rtl/>
        </w:rPr>
        <w:t>כל</w:t>
      </w:r>
      <w:r w:rsidRPr="00461E8B">
        <w:rPr>
          <w:rFonts w:cs="David"/>
          <w:color w:val="000000"/>
          <w:szCs w:val="24"/>
          <w:rtl/>
        </w:rPr>
        <w:t xml:space="preserve"> </w:t>
      </w:r>
      <w:r w:rsidRPr="00461E8B">
        <w:rPr>
          <w:rFonts w:cs="David" w:hint="eastAsia"/>
          <w:color w:val="000000"/>
          <w:szCs w:val="24"/>
          <w:rtl/>
        </w:rPr>
        <w:t>התחייבויות</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 xml:space="preserve"> </w:t>
      </w:r>
      <w:r w:rsidRPr="00461E8B">
        <w:rPr>
          <w:rFonts w:cs="David" w:hint="eastAsia"/>
          <w:color w:val="000000"/>
          <w:szCs w:val="24"/>
          <w:rtl/>
        </w:rPr>
        <w:t>במועדן</w:t>
      </w:r>
      <w:r w:rsidRPr="00461E8B">
        <w:rPr>
          <w:rFonts w:cs="David"/>
          <w:color w:val="000000"/>
          <w:szCs w:val="24"/>
          <w:rtl/>
        </w:rPr>
        <w:t>.</w:t>
      </w:r>
    </w:p>
    <w:p w:rsidR="00984A10" w:rsidRPr="00461E8B" w:rsidRDefault="00984A10" w:rsidP="00461E8B">
      <w:pPr>
        <w:numPr>
          <w:ilvl w:val="1"/>
          <w:numId w:val="28"/>
        </w:numPr>
        <w:spacing w:line="360" w:lineRule="auto"/>
        <w:rPr>
          <w:rFonts w:cs="David"/>
          <w:color w:val="000000"/>
          <w:szCs w:val="24"/>
          <w:rtl/>
        </w:rPr>
      </w:pPr>
      <w:r w:rsidRPr="00461E8B">
        <w:rPr>
          <w:rFonts w:cs="David" w:hint="eastAsia"/>
          <w:color w:val="000000"/>
          <w:szCs w:val="24"/>
          <w:rtl/>
        </w:rPr>
        <w:t>מתן</w:t>
      </w:r>
      <w:r w:rsidRPr="00461E8B">
        <w:rPr>
          <w:rFonts w:cs="David"/>
          <w:color w:val="000000"/>
          <w:szCs w:val="24"/>
          <w:rtl/>
        </w:rPr>
        <w:t xml:space="preserve"> </w:t>
      </w:r>
      <w:r w:rsidRPr="00461E8B">
        <w:rPr>
          <w:rFonts w:cs="David" w:hint="eastAsia"/>
          <w:color w:val="000000"/>
          <w:szCs w:val="24"/>
          <w:rtl/>
        </w:rPr>
        <w:t>ערבות</w:t>
      </w:r>
      <w:r w:rsidRPr="00461E8B">
        <w:rPr>
          <w:rFonts w:cs="David"/>
          <w:color w:val="000000"/>
          <w:szCs w:val="24"/>
          <w:rtl/>
        </w:rPr>
        <w:t xml:space="preserve"> </w:t>
      </w:r>
      <w:r w:rsidRPr="00461E8B">
        <w:rPr>
          <w:rFonts w:cs="David" w:hint="eastAsia"/>
          <w:color w:val="000000"/>
          <w:szCs w:val="24"/>
          <w:rtl/>
        </w:rPr>
        <w:t>הביצוע</w:t>
      </w:r>
      <w:r w:rsidRPr="00461E8B">
        <w:rPr>
          <w:rFonts w:cs="David"/>
          <w:color w:val="000000"/>
          <w:szCs w:val="24"/>
          <w:rtl/>
        </w:rPr>
        <w:t xml:space="preserve"> </w:t>
      </w:r>
      <w:r w:rsidRPr="00461E8B">
        <w:rPr>
          <w:rFonts w:cs="David" w:hint="eastAsia"/>
          <w:color w:val="000000"/>
          <w:szCs w:val="24"/>
          <w:rtl/>
        </w:rPr>
        <w:t>כאמור</w:t>
      </w:r>
      <w:r w:rsidRPr="00461E8B">
        <w:rPr>
          <w:rFonts w:cs="David"/>
          <w:color w:val="000000"/>
          <w:szCs w:val="24"/>
          <w:rtl/>
        </w:rPr>
        <w:t xml:space="preserve"> </w:t>
      </w:r>
      <w:r w:rsidRPr="00461E8B">
        <w:rPr>
          <w:rFonts w:cs="David" w:hint="eastAsia"/>
          <w:color w:val="000000"/>
          <w:szCs w:val="24"/>
          <w:rtl/>
        </w:rPr>
        <w:t>מהווה</w:t>
      </w:r>
      <w:r w:rsidRPr="00461E8B">
        <w:rPr>
          <w:rFonts w:cs="David"/>
          <w:color w:val="000000"/>
          <w:szCs w:val="24"/>
          <w:rtl/>
        </w:rPr>
        <w:t xml:space="preserve"> </w:t>
      </w:r>
      <w:r w:rsidRPr="00461E8B">
        <w:rPr>
          <w:rFonts w:cs="David" w:hint="eastAsia"/>
          <w:color w:val="000000"/>
          <w:szCs w:val="24"/>
          <w:rtl/>
        </w:rPr>
        <w:t>תנאי</w:t>
      </w:r>
      <w:r w:rsidRPr="00461E8B">
        <w:rPr>
          <w:rFonts w:cs="David"/>
          <w:color w:val="000000"/>
          <w:szCs w:val="24"/>
          <w:rtl/>
        </w:rPr>
        <w:t xml:space="preserve"> </w:t>
      </w:r>
      <w:r w:rsidRPr="00461E8B">
        <w:rPr>
          <w:rFonts w:cs="David" w:hint="eastAsia"/>
          <w:color w:val="000000"/>
          <w:szCs w:val="24"/>
          <w:rtl/>
        </w:rPr>
        <w:t>מוקדם</w:t>
      </w:r>
      <w:r w:rsidRPr="00461E8B">
        <w:rPr>
          <w:rFonts w:cs="David"/>
          <w:color w:val="000000"/>
          <w:szCs w:val="24"/>
          <w:rtl/>
        </w:rPr>
        <w:t xml:space="preserve"> </w:t>
      </w:r>
      <w:r w:rsidRPr="00461E8B">
        <w:rPr>
          <w:rFonts w:cs="David" w:hint="eastAsia"/>
          <w:color w:val="000000"/>
          <w:szCs w:val="24"/>
          <w:rtl/>
        </w:rPr>
        <w:t>לכניסתו</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הסכם</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לתוקף</w:t>
      </w:r>
      <w:r w:rsidRPr="00461E8B">
        <w:rPr>
          <w:rFonts w:cs="David"/>
          <w:color w:val="000000"/>
          <w:szCs w:val="24"/>
          <w:rtl/>
        </w:rPr>
        <w:t>.</w:t>
      </w:r>
    </w:p>
    <w:p w:rsidR="00984A10" w:rsidRPr="00461E8B" w:rsidRDefault="00984A10" w:rsidP="00461E8B">
      <w:pPr>
        <w:numPr>
          <w:ilvl w:val="1"/>
          <w:numId w:val="28"/>
        </w:numPr>
        <w:spacing w:line="360" w:lineRule="auto"/>
        <w:rPr>
          <w:rFonts w:cs="David"/>
          <w:color w:val="000000"/>
          <w:szCs w:val="24"/>
          <w:rtl/>
        </w:rPr>
      </w:pPr>
      <w:r w:rsidRPr="00461E8B">
        <w:rPr>
          <w:rFonts w:cs="David" w:hint="eastAsia"/>
          <w:color w:val="000000"/>
          <w:szCs w:val="24"/>
          <w:rtl/>
        </w:rPr>
        <w:t>לא</w:t>
      </w:r>
      <w:r w:rsidRPr="00461E8B">
        <w:rPr>
          <w:rFonts w:cs="David"/>
          <w:color w:val="000000"/>
          <w:szCs w:val="24"/>
          <w:rtl/>
        </w:rPr>
        <w:t xml:space="preserve"> </w:t>
      </w:r>
      <w:r w:rsidRPr="00461E8B">
        <w:rPr>
          <w:rFonts w:cs="David" w:hint="eastAsia"/>
          <w:color w:val="000000"/>
          <w:szCs w:val="24"/>
          <w:rtl/>
        </w:rPr>
        <w:t>חולטה</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תוחזר</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לקבלן</w:t>
      </w:r>
      <w:r w:rsidRPr="00461E8B">
        <w:rPr>
          <w:rFonts w:cs="David"/>
          <w:color w:val="000000"/>
          <w:szCs w:val="24"/>
          <w:rtl/>
        </w:rPr>
        <w:t xml:space="preserve"> </w:t>
      </w:r>
      <w:r w:rsidRPr="00461E8B">
        <w:rPr>
          <w:rFonts w:cs="David" w:hint="eastAsia"/>
          <w:color w:val="000000"/>
          <w:szCs w:val="24"/>
          <w:rtl/>
        </w:rPr>
        <w:t>לאחר</w:t>
      </w:r>
      <w:r w:rsidRPr="00461E8B">
        <w:rPr>
          <w:rFonts w:cs="David"/>
          <w:color w:val="000000"/>
          <w:szCs w:val="24"/>
          <w:rtl/>
        </w:rPr>
        <w:t xml:space="preserve"> </w:t>
      </w:r>
      <w:r w:rsidRPr="00461E8B">
        <w:rPr>
          <w:rFonts w:cs="David" w:hint="eastAsia"/>
          <w:color w:val="000000"/>
          <w:szCs w:val="24"/>
          <w:rtl/>
        </w:rPr>
        <w:t>תום</w:t>
      </w:r>
      <w:r w:rsidRPr="00461E8B">
        <w:rPr>
          <w:rFonts w:cs="David"/>
          <w:color w:val="000000"/>
          <w:szCs w:val="24"/>
          <w:rtl/>
        </w:rPr>
        <w:t xml:space="preserve"> </w:t>
      </w:r>
      <w:r w:rsidRPr="00461E8B">
        <w:rPr>
          <w:rFonts w:cs="David" w:hint="eastAsia"/>
          <w:color w:val="000000"/>
          <w:szCs w:val="24"/>
          <w:rtl/>
        </w:rPr>
        <w:t>מתן</w:t>
      </w:r>
      <w:r w:rsidRPr="00461E8B">
        <w:rPr>
          <w:rFonts w:cs="David"/>
          <w:color w:val="000000"/>
          <w:szCs w:val="24"/>
          <w:rtl/>
        </w:rPr>
        <w:t xml:space="preserve"> </w:t>
      </w:r>
      <w:r w:rsidRPr="00461E8B">
        <w:rPr>
          <w:rFonts w:cs="David" w:hint="eastAsia"/>
          <w:color w:val="000000"/>
          <w:szCs w:val="24"/>
          <w:rtl/>
        </w:rPr>
        <w:t>השירותים</w:t>
      </w:r>
      <w:r w:rsidRPr="00461E8B">
        <w:rPr>
          <w:rFonts w:cs="David"/>
          <w:color w:val="000000"/>
          <w:szCs w:val="24"/>
          <w:rtl/>
        </w:rPr>
        <w:t xml:space="preserve"> </w:t>
      </w:r>
      <w:r w:rsidRPr="00461E8B">
        <w:rPr>
          <w:rFonts w:cs="David" w:hint="eastAsia"/>
          <w:color w:val="000000"/>
          <w:szCs w:val="24"/>
          <w:rtl/>
        </w:rPr>
        <w:t>ומילוי</w:t>
      </w:r>
      <w:r w:rsidRPr="00461E8B">
        <w:rPr>
          <w:rFonts w:cs="David"/>
          <w:color w:val="000000"/>
          <w:szCs w:val="24"/>
          <w:rtl/>
        </w:rPr>
        <w:t xml:space="preserve"> </w:t>
      </w:r>
      <w:r w:rsidRPr="00461E8B">
        <w:rPr>
          <w:rFonts w:cs="David" w:hint="eastAsia"/>
          <w:color w:val="000000"/>
          <w:szCs w:val="24"/>
          <w:rtl/>
        </w:rPr>
        <w:t>התחייבויותיו</w:t>
      </w:r>
      <w:r w:rsidRPr="00461E8B">
        <w:rPr>
          <w:rFonts w:cs="David"/>
          <w:color w:val="000000"/>
          <w:szCs w:val="24"/>
          <w:rtl/>
        </w:rPr>
        <w:t xml:space="preserve"> </w:t>
      </w:r>
      <w:r w:rsidRPr="00461E8B">
        <w:rPr>
          <w:rFonts w:cs="David" w:hint="eastAsia"/>
          <w:color w:val="000000"/>
          <w:szCs w:val="24"/>
          <w:rtl/>
        </w:rPr>
        <w:t>לשביעות</w:t>
      </w:r>
      <w:r w:rsidRPr="00461E8B">
        <w:rPr>
          <w:rFonts w:cs="David"/>
          <w:color w:val="000000"/>
          <w:szCs w:val="24"/>
          <w:rtl/>
        </w:rPr>
        <w:t xml:space="preserve"> </w:t>
      </w:r>
      <w:r w:rsidRPr="00461E8B">
        <w:rPr>
          <w:rFonts w:cs="David" w:hint="eastAsia"/>
          <w:color w:val="000000"/>
          <w:szCs w:val="24"/>
          <w:rtl/>
        </w:rPr>
        <w:t>רצונו</w:t>
      </w:r>
      <w:r w:rsidRPr="00461E8B">
        <w:rPr>
          <w:rFonts w:cs="David"/>
          <w:color w:val="000000"/>
          <w:szCs w:val="24"/>
          <w:rtl/>
        </w:rPr>
        <w:t xml:space="preserve"> </w:t>
      </w:r>
      <w:r w:rsidRPr="00461E8B">
        <w:rPr>
          <w:rFonts w:cs="David" w:hint="eastAsia"/>
          <w:color w:val="000000"/>
          <w:szCs w:val="24"/>
          <w:rtl/>
        </w:rPr>
        <w:t>המלאה</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המזמין</w:t>
      </w:r>
      <w:r w:rsidRPr="00461E8B">
        <w:rPr>
          <w:rFonts w:cs="David"/>
          <w:color w:val="000000"/>
          <w:szCs w:val="24"/>
          <w:rtl/>
        </w:rPr>
        <w:t>.</w:t>
      </w:r>
    </w:p>
    <w:p w:rsidR="00984A10" w:rsidRPr="00461E8B" w:rsidRDefault="00984A10" w:rsidP="00461E8B">
      <w:pPr>
        <w:numPr>
          <w:ilvl w:val="1"/>
          <w:numId w:val="28"/>
        </w:numPr>
        <w:spacing w:line="360" w:lineRule="auto"/>
        <w:rPr>
          <w:rFonts w:cs="David"/>
          <w:color w:val="000000"/>
          <w:szCs w:val="24"/>
          <w:rtl/>
        </w:rPr>
      </w:pPr>
      <w:r w:rsidRPr="00461E8B">
        <w:rPr>
          <w:rFonts w:cs="David" w:hint="eastAsia"/>
          <w:color w:val="000000"/>
          <w:szCs w:val="24"/>
          <w:rtl/>
        </w:rPr>
        <w:t>בכל</w:t>
      </w:r>
      <w:r w:rsidRPr="00461E8B">
        <w:rPr>
          <w:rFonts w:cs="David"/>
          <w:color w:val="000000"/>
          <w:szCs w:val="24"/>
          <w:rtl/>
        </w:rPr>
        <w:t xml:space="preserve"> </w:t>
      </w:r>
      <w:r w:rsidRPr="00461E8B">
        <w:rPr>
          <w:rFonts w:cs="David" w:hint="eastAsia"/>
          <w:color w:val="000000"/>
          <w:szCs w:val="24"/>
          <w:rtl/>
        </w:rPr>
        <w:t>מקרה</w:t>
      </w:r>
      <w:r w:rsidRPr="00461E8B">
        <w:rPr>
          <w:rFonts w:cs="David"/>
          <w:color w:val="000000"/>
          <w:szCs w:val="24"/>
          <w:rtl/>
        </w:rPr>
        <w:t xml:space="preserve"> </w:t>
      </w:r>
      <w:r w:rsidRPr="00461E8B">
        <w:rPr>
          <w:rFonts w:cs="David" w:hint="eastAsia"/>
          <w:color w:val="000000"/>
          <w:szCs w:val="24"/>
          <w:rtl/>
        </w:rPr>
        <w:t>בו</w:t>
      </w:r>
      <w:r w:rsidRPr="00461E8B">
        <w:rPr>
          <w:rFonts w:cs="David"/>
          <w:color w:val="000000"/>
          <w:szCs w:val="24"/>
          <w:rtl/>
        </w:rPr>
        <w:t xml:space="preserve"> </w:t>
      </w:r>
      <w:r w:rsidRPr="00461E8B">
        <w:rPr>
          <w:rFonts w:cs="David" w:hint="eastAsia"/>
          <w:color w:val="000000"/>
          <w:szCs w:val="24"/>
          <w:rtl/>
        </w:rPr>
        <w:t>לא</w:t>
      </w:r>
      <w:r w:rsidRPr="00461E8B">
        <w:rPr>
          <w:rFonts w:cs="David"/>
          <w:color w:val="000000"/>
          <w:szCs w:val="24"/>
          <w:rtl/>
        </w:rPr>
        <w:t xml:space="preserve"> </w:t>
      </w:r>
      <w:r w:rsidRPr="00461E8B">
        <w:rPr>
          <w:rFonts w:cs="David" w:hint="eastAsia"/>
          <w:color w:val="000000"/>
          <w:szCs w:val="24"/>
          <w:rtl/>
        </w:rPr>
        <w:t>עמד</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 xml:space="preserve"> </w:t>
      </w:r>
      <w:r w:rsidRPr="00461E8B">
        <w:rPr>
          <w:rFonts w:cs="David" w:hint="eastAsia"/>
          <w:color w:val="000000"/>
          <w:szCs w:val="24"/>
          <w:rtl/>
        </w:rPr>
        <w:t>בהתחייבות</w:t>
      </w:r>
      <w:r w:rsidRPr="00461E8B">
        <w:rPr>
          <w:rFonts w:cs="David"/>
          <w:color w:val="000000"/>
          <w:szCs w:val="24"/>
          <w:rtl/>
        </w:rPr>
        <w:t xml:space="preserve"> </w:t>
      </w:r>
      <w:r w:rsidR="00542501" w:rsidRPr="00461E8B">
        <w:rPr>
          <w:rFonts w:cs="David" w:hint="eastAsia"/>
          <w:color w:val="000000"/>
          <w:szCs w:val="24"/>
          <w:rtl/>
        </w:rPr>
        <w:t>מ</w:t>
      </w:r>
      <w:r w:rsidR="00542501" w:rsidRPr="00461E8B">
        <w:rPr>
          <w:rFonts w:cs="David" w:hint="cs"/>
          <w:color w:val="000000"/>
          <w:szCs w:val="24"/>
          <w:rtl/>
        </w:rPr>
        <w:t>הת</w:t>
      </w:r>
      <w:r w:rsidRPr="00461E8B">
        <w:rPr>
          <w:rFonts w:cs="David" w:hint="eastAsia"/>
          <w:color w:val="000000"/>
          <w:szCs w:val="24"/>
          <w:rtl/>
        </w:rPr>
        <w:t>חייבויותיו</w:t>
      </w:r>
      <w:r w:rsidRPr="00461E8B">
        <w:rPr>
          <w:rFonts w:cs="David"/>
          <w:color w:val="000000"/>
          <w:szCs w:val="24"/>
          <w:rtl/>
        </w:rPr>
        <w:t xml:space="preserve"> </w:t>
      </w:r>
      <w:r w:rsidRPr="00461E8B">
        <w:rPr>
          <w:rFonts w:cs="David" w:hint="eastAsia"/>
          <w:color w:val="000000"/>
          <w:szCs w:val="24"/>
          <w:rtl/>
        </w:rPr>
        <w:t>שע</w:t>
      </w:r>
      <w:r w:rsidRPr="00461E8B">
        <w:rPr>
          <w:rFonts w:cs="David"/>
          <w:color w:val="000000"/>
          <w:szCs w:val="24"/>
          <w:rtl/>
        </w:rPr>
        <w:t xml:space="preserve">"פ </w:t>
      </w:r>
      <w:r w:rsidRPr="00461E8B">
        <w:rPr>
          <w:rFonts w:cs="David" w:hint="eastAsia"/>
          <w:color w:val="000000"/>
          <w:szCs w:val="24"/>
          <w:rtl/>
        </w:rPr>
        <w:t>חוזה</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על</w:t>
      </w:r>
      <w:r w:rsidRPr="00461E8B">
        <w:rPr>
          <w:rFonts w:cs="David"/>
          <w:color w:val="000000"/>
          <w:szCs w:val="24"/>
          <w:rtl/>
        </w:rPr>
        <w:t xml:space="preserve"> </w:t>
      </w:r>
      <w:r w:rsidRPr="00461E8B">
        <w:rPr>
          <w:rFonts w:cs="David" w:hint="eastAsia"/>
          <w:color w:val="000000"/>
          <w:szCs w:val="24"/>
          <w:rtl/>
        </w:rPr>
        <w:t>פי</w:t>
      </w:r>
      <w:r w:rsidRPr="00461E8B">
        <w:rPr>
          <w:rFonts w:cs="David"/>
          <w:color w:val="000000"/>
          <w:szCs w:val="24"/>
          <w:rtl/>
        </w:rPr>
        <w:t xml:space="preserve"> </w:t>
      </w:r>
      <w:r w:rsidRPr="00461E8B">
        <w:rPr>
          <w:rFonts w:cs="David" w:hint="eastAsia"/>
          <w:color w:val="000000"/>
          <w:szCs w:val="24"/>
          <w:rtl/>
        </w:rPr>
        <w:t>דין</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שהמזמין</w:t>
      </w:r>
      <w:r w:rsidRPr="00461E8B">
        <w:rPr>
          <w:rFonts w:cs="David"/>
          <w:color w:val="000000"/>
          <w:szCs w:val="24"/>
          <w:rtl/>
        </w:rPr>
        <w:t xml:space="preserve"> </w:t>
      </w:r>
      <w:r w:rsidRPr="00461E8B">
        <w:rPr>
          <w:rFonts w:cs="David" w:hint="eastAsia"/>
          <w:color w:val="000000"/>
          <w:szCs w:val="24"/>
          <w:rtl/>
        </w:rPr>
        <w:t>עשה</w:t>
      </w:r>
      <w:r w:rsidRPr="00461E8B">
        <w:rPr>
          <w:rFonts w:cs="David"/>
          <w:color w:val="000000"/>
          <w:szCs w:val="24"/>
          <w:rtl/>
        </w:rPr>
        <w:t xml:space="preserve"> </w:t>
      </w:r>
      <w:r w:rsidRPr="00461E8B">
        <w:rPr>
          <w:rFonts w:cs="David" w:hint="eastAsia"/>
          <w:color w:val="000000"/>
          <w:szCs w:val="24"/>
          <w:rtl/>
        </w:rPr>
        <w:t>כדין</w:t>
      </w:r>
      <w:r w:rsidRPr="00461E8B">
        <w:rPr>
          <w:rFonts w:cs="David"/>
          <w:color w:val="000000"/>
          <w:szCs w:val="24"/>
          <w:rtl/>
        </w:rPr>
        <w:t xml:space="preserve"> </w:t>
      </w:r>
      <w:r w:rsidRPr="00461E8B">
        <w:rPr>
          <w:rFonts w:cs="David" w:hint="eastAsia"/>
          <w:color w:val="000000"/>
          <w:szCs w:val="24"/>
          <w:rtl/>
        </w:rPr>
        <w:t>שימוש</w:t>
      </w:r>
      <w:r w:rsidRPr="00461E8B">
        <w:rPr>
          <w:rFonts w:cs="David"/>
          <w:color w:val="000000"/>
          <w:szCs w:val="24"/>
          <w:rtl/>
        </w:rPr>
        <w:t xml:space="preserve"> </w:t>
      </w:r>
      <w:r w:rsidRPr="00461E8B">
        <w:rPr>
          <w:rFonts w:cs="David" w:hint="eastAsia"/>
          <w:color w:val="000000"/>
          <w:szCs w:val="24"/>
          <w:rtl/>
        </w:rPr>
        <w:t>בזכויותיו</w:t>
      </w:r>
      <w:r w:rsidRPr="00461E8B">
        <w:rPr>
          <w:rFonts w:cs="David"/>
          <w:color w:val="000000"/>
          <w:szCs w:val="24"/>
          <w:rtl/>
        </w:rPr>
        <w:t xml:space="preserve"> </w:t>
      </w:r>
      <w:r w:rsidRPr="00461E8B">
        <w:rPr>
          <w:rFonts w:cs="David" w:hint="eastAsia"/>
          <w:color w:val="000000"/>
          <w:szCs w:val="24"/>
          <w:rtl/>
        </w:rPr>
        <w:t>והוציא</w:t>
      </w:r>
      <w:r w:rsidRPr="00461E8B">
        <w:rPr>
          <w:rFonts w:cs="David"/>
          <w:color w:val="000000"/>
          <w:szCs w:val="24"/>
          <w:rtl/>
        </w:rPr>
        <w:t xml:space="preserve"> </w:t>
      </w:r>
      <w:r w:rsidRPr="00461E8B">
        <w:rPr>
          <w:rFonts w:cs="David" w:hint="eastAsia"/>
          <w:color w:val="000000"/>
          <w:szCs w:val="24"/>
          <w:rtl/>
        </w:rPr>
        <w:t>סכומים</w:t>
      </w:r>
      <w:r w:rsidRPr="00461E8B">
        <w:rPr>
          <w:rFonts w:cs="David"/>
          <w:color w:val="000000"/>
          <w:szCs w:val="24"/>
          <w:rtl/>
        </w:rPr>
        <w:t xml:space="preserve"> </w:t>
      </w:r>
      <w:r w:rsidRPr="00461E8B">
        <w:rPr>
          <w:rFonts w:cs="David" w:hint="eastAsia"/>
          <w:color w:val="000000"/>
          <w:szCs w:val="24"/>
          <w:rtl/>
        </w:rPr>
        <w:t>שהקבלן</w:t>
      </w:r>
      <w:r w:rsidRPr="00461E8B">
        <w:rPr>
          <w:rFonts w:cs="David"/>
          <w:color w:val="000000"/>
          <w:szCs w:val="24"/>
          <w:rtl/>
        </w:rPr>
        <w:t xml:space="preserve"> </w:t>
      </w:r>
      <w:r w:rsidRPr="00461E8B">
        <w:rPr>
          <w:rFonts w:cs="David" w:hint="eastAsia"/>
          <w:color w:val="000000"/>
          <w:szCs w:val="24"/>
          <w:rtl/>
        </w:rPr>
        <w:t>חייב</w:t>
      </w:r>
      <w:r w:rsidRPr="00461E8B">
        <w:rPr>
          <w:rFonts w:cs="David"/>
          <w:color w:val="000000"/>
          <w:szCs w:val="24"/>
          <w:rtl/>
        </w:rPr>
        <w:t xml:space="preserve"> </w:t>
      </w:r>
      <w:r w:rsidRPr="00461E8B">
        <w:rPr>
          <w:rFonts w:cs="David" w:hint="eastAsia"/>
          <w:color w:val="000000"/>
          <w:szCs w:val="24"/>
          <w:rtl/>
        </w:rPr>
        <w:t>למזמין</w:t>
      </w:r>
      <w:r w:rsidRPr="00461E8B">
        <w:rPr>
          <w:rFonts w:cs="David"/>
          <w:color w:val="000000"/>
          <w:szCs w:val="24"/>
          <w:rtl/>
        </w:rPr>
        <w:t xml:space="preserve"> </w:t>
      </w:r>
      <w:r w:rsidRPr="00461E8B">
        <w:rPr>
          <w:rFonts w:cs="David" w:hint="eastAsia"/>
          <w:color w:val="000000"/>
          <w:szCs w:val="24"/>
          <w:rtl/>
        </w:rPr>
        <w:t>בהתאם</w:t>
      </w:r>
      <w:r w:rsidRPr="00461E8B">
        <w:rPr>
          <w:rFonts w:cs="David"/>
          <w:color w:val="000000"/>
          <w:szCs w:val="24"/>
          <w:rtl/>
        </w:rPr>
        <w:t xml:space="preserve"> </w:t>
      </w:r>
      <w:r w:rsidRPr="00461E8B">
        <w:rPr>
          <w:rFonts w:cs="David" w:hint="eastAsia"/>
          <w:color w:val="000000"/>
          <w:szCs w:val="24"/>
          <w:rtl/>
        </w:rPr>
        <w:t>לחוזה</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על</w:t>
      </w:r>
      <w:r w:rsidRPr="00461E8B">
        <w:rPr>
          <w:rFonts w:cs="David"/>
          <w:color w:val="000000"/>
          <w:szCs w:val="24"/>
          <w:rtl/>
        </w:rPr>
        <w:t xml:space="preserve"> </w:t>
      </w:r>
      <w:r w:rsidRPr="00461E8B">
        <w:rPr>
          <w:rFonts w:cs="David" w:hint="eastAsia"/>
          <w:color w:val="000000"/>
          <w:szCs w:val="24"/>
          <w:rtl/>
        </w:rPr>
        <w:t>פי</w:t>
      </w:r>
      <w:r w:rsidRPr="00461E8B">
        <w:rPr>
          <w:rFonts w:cs="David"/>
          <w:color w:val="000000"/>
          <w:szCs w:val="24"/>
          <w:rtl/>
        </w:rPr>
        <w:t xml:space="preserve"> </w:t>
      </w:r>
      <w:r w:rsidRPr="00461E8B">
        <w:rPr>
          <w:rFonts w:cs="David" w:hint="eastAsia"/>
          <w:color w:val="000000"/>
          <w:szCs w:val="24"/>
          <w:rtl/>
        </w:rPr>
        <w:t>דין</w:t>
      </w:r>
      <w:r w:rsidRPr="00461E8B">
        <w:rPr>
          <w:rFonts w:cs="David"/>
          <w:color w:val="000000"/>
          <w:szCs w:val="24"/>
          <w:rtl/>
        </w:rPr>
        <w:t xml:space="preserve">, </w:t>
      </w:r>
      <w:r w:rsidRPr="00461E8B">
        <w:rPr>
          <w:rFonts w:cs="David" w:hint="eastAsia"/>
          <w:color w:val="000000"/>
          <w:szCs w:val="24"/>
          <w:rtl/>
        </w:rPr>
        <w:t>יהיה</w:t>
      </w:r>
      <w:r w:rsidRPr="00461E8B">
        <w:rPr>
          <w:rFonts w:cs="David"/>
          <w:color w:val="000000"/>
          <w:szCs w:val="24"/>
          <w:rtl/>
        </w:rPr>
        <w:t xml:space="preserve"> </w:t>
      </w:r>
      <w:r w:rsidRPr="00461E8B">
        <w:rPr>
          <w:rFonts w:cs="David" w:hint="eastAsia"/>
          <w:color w:val="000000"/>
          <w:szCs w:val="24"/>
          <w:rtl/>
        </w:rPr>
        <w:t>המזמין</w:t>
      </w:r>
      <w:r w:rsidRPr="00461E8B">
        <w:rPr>
          <w:rFonts w:cs="David"/>
          <w:color w:val="000000"/>
          <w:szCs w:val="24"/>
          <w:rtl/>
        </w:rPr>
        <w:t xml:space="preserve"> </w:t>
      </w:r>
      <w:r w:rsidRPr="00461E8B">
        <w:rPr>
          <w:rFonts w:cs="David" w:hint="eastAsia"/>
          <w:color w:val="000000"/>
          <w:szCs w:val="24"/>
          <w:rtl/>
        </w:rPr>
        <w:t>זכאי</w:t>
      </w:r>
      <w:r w:rsidRPr="00461E8B">
        <w:rPr>
          <w:rFonts w:cs="David"/>
          <w:color w:val="000000"/>
          <w:szCs w:val="24"/>
          <w:rtl/>
        </w:rPr>
        <w:t xml:space="preserve"> </w:t>
      </w:r>
      <w:r w:rsidRPr="00461E8B">
        <w:rPr>
          <w:rFonts w:cs="David" w:hint="eastAsia"/>
          <w:color w:val="000000"/>
          <w:szCs w:val="24"/>
          <w:rtl/>
        </w:rPr>
        <w:t>לממש</w:t>
      </w:r>
      <w:r w:rsidRPr="00461E8B">
        <w:rPr>
          <w:rFonts w:cs="David"/>
          <w:color w:val="000000"/>
          <w:szCs w:val="24"/>
          <w:rtl/>
        </w:rPr>
        <w:t xml:space="preserve"> </w:t>
      </w:r>
      <w:r w:rsidRPr="00461E8B">
        <w:rPr>
          <w:rFonts w:cs="David" w:hint="eastAsia"/>
          <w:color w:val="000000"/>
          <w:szCs w:val="24"/>
          <w:rtl/>
        </w:rPr>
        <w:t>את</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כולה</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מקצתה</w:t>
      </w:r>
      <w:r w:rsidRPr="00461E8B">
        <w:rPr>
          <w:rFonts w:cs="David"/>
          <w:color w:val="000000"/>
          <w:szCs w:val="24"/>
          <w:rtl/>
        </w:rPr>
        <w:t>.</w:t>
      </w:r>
    </w:p>
    <w:p w:rsidR="00984A10" w:rsidRPr="00461E8B" w:rsidRDefault="00984A10" w:rsidP="00461E8B">
      <w:pPr>
        <w:numPr>
          <w:ilvl w:val="1"/>
          <w:numId w:val="28"/>
        </w:numPr>
        <w:spacing w:line="360" w:lineRule="auto"/>
        <w:rPr>
          <w:rFonts w:cs="David"/>
          <w:color w:val="000000"/>
          <w:szCs w:val="24"/>
          <w:rtl/>
        </w:rPr>
      </w:pPr>
      <w:r w:rsidRPr="00461E8B">
        <w:rPr>
          <w:rFonts w:cs="David" w:hint="eastAsia"/>
          <w:color w:val="000000"/>
          <w:szCs w:val="24"/>
          <w:rtl/>
        </w:rPr>
        <w:t>מובהר</w:t>
      </w:r>
      <w:r w:rsidRPr="00461E8B">
        <w:rPr>
          <w:rFonts w:cs="David"/>
          <w:color w:val="000000"/>
          <w:szCs w:val="24"/>
          <w:rtl/>
        </w:rPr>
        <w:t xml:space="preserve"> בזאת כי חילוט הערבות לא ייחשב כתשלום מלוא הפיצויים המוסכמים מאת הקבלן למזמין. </w:t>
      </w:r>
      <w:r w:rsidRPr="00461E8B">
        <w:rPr>
          <w:rFonts w:cs="David" w:hint="eastAsia"/>
          <w:color w:val="000000"/>
          <w:szCs w:val="24"/>
          <w:rtl/>
        </w:rPr>
        <w:t>במידה</w:t>
      </w:r>
      <w:r w:rsidRPr="00461E8B">
        <w:rPr>
          <w:rFonts w:cs="David"/>
          <w:color w:val="000000"/>
          <w:szCs w:val="24"/>
          <w:rtl/>
        </w:rPr>
        <w:t xml:space="preserve"> </w:t>
      </w:r>
      <w:r w:rsidRPr="00461E8B">
        <w:rPr>
          <w:rFonts w:cs="David" w:hint="eastAsia"/>
          <w:color w:val="000000"/>
          <w:szCs w:val="24"/>
          <w:rtl/>
        </w:rPr>
        <w:t>וסכום</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נמוך</w:t>
      </w:r>
      <w:r w:rsidRPr="00461E8B">
        <w:rPr>
          <w:rFonts w:cs="David"/>
          <w:color w:val="000000"/>
          <w:szCs w:val="24"/>
          <w:rtl/>
        </w:rPr>
        <w:t xml:space="preserve"> </w:t>
      </w:r>
      <w:r w:rsidRPr="00461E8B">
        <w:rPr>
          <w:rFonts w:cs="David" w:hint="eastAsia"/>
          <w:color w:val="000000"/>
          <w:szCs w:val="24"/>
          <w:rtl/>
        </w:rPr>
        <w:t>מגובה</w:t>
      </w:r>
      <w:r w:rsidRPr="00461E8B">
        <w:rPr>
          <w:rFonts w:cs="David"/>
          <w:color w:val="000000"/>
          <w:szCs w:val="24"/>
          <w:rtl/>
        </w:rPr>
        <w:t xml:space="preserve"> </w:t>
      </w:r>
      <w:r w:rsidRPr="00461E8B">
        <w:rPr>
          <w:rFonts w:cs="David" w:hint="eastAsia"/>
          <w:color w:val="000000"/>
          <w:szCs w:val="24"/>
          <w:rtl/>
        </w:rPr>
        <w:t>הפיצויים</w:t>
      </w:r>
      <w:r w:rsidRPr="00461E8B">
        <w:rPr>
          <w:rFonts w:cs="David"/>
          <w:color w:val="000000"/>
          <w:szCs w:val="24"/>
          <w:rtl/>
        </w:rPr>
        <w:t xml:space="preserve"> </w:t>
      </w:r>
      <w:r w:rsidRPr="00461E8B">
        <w:rPr>
          <w:rFonts w:cs="David" w:hint="eastAsia"/>
          <w:color w:val="000000"/>
          <w:szCs w:val="24"/>
          <w:rtl/>
        </w:rPr>
        <w:t>המוסכמים</w:t>
      </w:r>
      <w:r w:rsidRPr="00461E8B">
        <w:rPr>
          <w:rFonts w:cs="David"/>
          <w:color w:val="000000"/>
          <w:szCs w:val="24"/>
          <w:rtl/>
        </w:rPr>
        <w:t xml:space="preserve"> </w:t>
      </w:r>
      <w:r w:rsidRPr="00461E8B">
        <w:rPr>
          <w:rFonts w:cs="David" w:hint="eastAsia"/>
          <w:color w:val="000000"/>
          <w:szCs w:val="24"/>
          <w:rtl/>
        </w:rPr>
        <w:t>אשר</w:t>
      </w:r>
      <w:r w:rsidRPr="00461E8B">
        <w:rPr>
          <w:rFonts w:cs="David"/>
          <w:color w:val="000000"/>
          <w:szCs w:val="24"/>
          <w:rtl/>
        </w:rPr>
        <w:t xml:space="preserve"> </w:t>
      </w:r>
      <w:r w:rsidRPr="00461E8B">
        <w:rPr>
          <w:rFonts w:cs="David" w:hint="eastAsia"/>
          <w:color w:val="000000"/>
          <w:szCs w:val="24"/>
          <w:rtl/>
        </w:rPr>
        <w:t>מגיעים</w:t>
      </w:r>
      <w:r w:rsidRPr="00461E8B">
        <w:rPr>
          <w:rFonts w:cs="David"/>
          <w:color w:val="000000"/>
          <w:szCs w:val="24"/>
          <w:rtl/>
        </w:rPr>
        <w:t xml:space="preserve"> </w:t>
      </w:r>
      <w:r w:rsidRPr="00461E8B">
        <w:rPr>
          <w:rFonts w:cs="David" w:hint="eastAsia"/>
          <w:color w:val="000000"/>
          <w:szCs w:val="24"/>
          <w:rtl/>
        </w:rPr>
        <w:t>למזמין</w:t>
      </w:r>
      <w:r w:rsidRPr="00461E8B">
        <w:rPr>
          <w:rFonts w:cs="David"/>
          <w:color w:val="000000"/>
          <w:szCs w:val="24"/>
          <w:rtl/>
        </w:rPr>
        <w:t xml:space="preserve">, </w:t>
      </w:r>
      <w:r w:rsidRPr="00461E8B">
        <w:rPr>
          <w:rFonts w:cs="David" w:hint="eastAsia"/>
          <w:color w:val="000000"/>
          <w:szCs w:val="24"/>
          <w:rtl/>
        </w:rPr>
        <w:t>יהיה</w:t>
      </w:r>
      <w:r w:rsidRPr="00461E8B">
        <w:rPr>
          <w:rFonts w:cs="David"/>
          <w:color w:val="000000"/>
          <w:szCs w:val="24"/>
          <w:rtl/>
        </w:rPr>
        <w:t xml:space="preserve"> </w:t>
      </w:r>
      <w:r w:rsidRPr="00461E8B">
        <w:rPr>
          <w:rFonts w:cs="David" w:hint="eastAsia"/>
          <w:color w:val="000000"/>
          <w:szCs w:val="24"/>
          <w:rtl/>
        </w:rPr>
        <w:t>זכאי</w:t>
      </w:r>
      <w:r w:rsidRPr="00461E8B">
        <w:rPr>
          <w:rFonts w:cs="David"/>
          <w:color w:val="000000"/>
          <w:szCs w:val="24"/>
          <w:rtl/>
        </w:rPr>
        <w:t xml:space="preserve"> </w:t>
      </w:r>
      <w:r w:rsidRPr="00461E8B">
        <w:rPr>
          <w:rFonts w:cs="David" w:hint="eastAsia"/>
          <w:color w:val="000000"/>
          <w:szCs w:val="24"/>
          <w:rtl/>
        </w:rPr>
        <w:t>המזמין</w:t>
      </w:r>
      <w:r w:rsidRPr="00461E8B">
        <w:rPr>
          <w:rFonts w:cs="David"/>
          <w:color w:val="000000"/>
          <w:szCs w:val="24"/>
          <w:rtl/>
        </w:rPr>
        <w:t xml:space="preserve"> </w:t>
      </w:r>
      <w:r w:rsidRPr="00461E8B">
        <w:rPr>
          <w:rFonts w:cs="David" w:hint="eastAsia"/>
          <w:color w:val="000000"/>
          <w:szCs w:val="24"/>
          <w:rtl/>
        </w:rPr>
        <w:t>לקבל</w:t>
      </w:r>
      <w:r w:rsidRPr="00461E8B">
        <w:rPr>
          <w:rFonts w:cs="David"/>
          <w:color w:val="000000"/>
          <w:szCs w:val="24"/>
          <w:rtl/>
        </w:rPr>
        <w:t xml:space="preserve"> </w:t>
      </w:r>
      <w:r w:rsidRPr="00461E8B">
        <w:rPr>
          <w:rFonts w:cs="David" w:hint="eastAsia"/>
          <w:color w:val="000000"/>
          <w:szCs w:val="24"/>
          <w:rtl/>
        </w:rPr>
        <w:t>מן</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 xml:space="preserve"> </w:t>
      </w:r>
      <w:r w:rsidRPr="00461E8B">
        <w:rPr>
          <w:rFonts w:cs="David" w:hint="eastAsia"/>
          <w:color w:val="000000"/>
          <w:szCs w:val="24"/>
          <w:rtl/>
        </w:rPr>
        <w:t>את</w:t>
      </w:r>
      <w:r w:rsidRPr="00461E8B">
        <w:rPr>
          <w:rFonts w:cs="David"/>
          <w:color w:val="000000"/>
          <w:szCs w:val="24"/>
          <w:rtl/>
        </w:rPr>
        <w:t xml:space="preserve"> </w:t>
      </w:r>
      <w:r w:rsidRPr="00461E8B">
        <w:rPr>
          <w:rFonts w:cs="David" w:hint="eastAsia"/>
          <w:color w:val="000000"/>
          <w:szCs w:val="24"/>
          <w:rtl/>
        </w:rPr>
        <w:t>ההפרש</w:t>
      </w:r>
      <w:r w:rsidRPr="00461E8B">
        <w:rPr>
          <w:rFonts w:cs="David"/>
          <w:color w:val="000000"/>
          <w:szCs w:val="24"/>
          <w:rtl/>
        </w:rPr>
        <w:t xml:space="preserve"> </w:t>
      </w:r>
      <w:r w:rsidRPr="00461E8B">
        <w:rPr>
          <w:rFonts w:cs="David" w:hint="eastAsia"/>
          <w:color w:val="000000"/>
          <w:szCs w:val="24"/>
          <w:rtl/>
        </w:rPr>
        <w:t>בין</w:t>
      </w:r>
      <w:r w:rsidRPr="00461E8B">
        <w:rPr>
          <w:rFonts w:cs="David"/>
          <w:color w:val="000000"/>
          <w:szCs w:val="24"/>
          <w:rtl/>
        </w:rPr>
        <w:t xml:space="preserve"> </w:t>
      </w:r>
      <w:r w:rsidRPr="00461E8B">
        <w:rPr>
          <w:rFonts w:cs="David" w:hint="eastAsia"/>
          <w:color w:val="000000"/>
          <w:szCs w:val="24"/>
          <w:rtl/>
        </w:rPr>
        <w:t>הסכום</w:t>
      </w:r>
      <w:r w:rsidRPr="00461E8B">
        <w:rPr>
          <w:rFonts w:cs="David"/>
          <w:color w:val="000000"/>
          <w:szCs w:val="24"/>
          <w:rtl/>
        </w:rPr>
        <w:t xml:space="preserve"> </w:t>
      </w:r>
      <w:r w:rsidRPr="00461E8B">
        <w:rPr>
          <w:rFonts w:cs="David" w:hint="eastAsia"/>
          <w:color w:val="000000"/>
          <w:szCs w:val="24"/>
          <w:rtl/>
        </w:rPr>
        <w:t>ששולם</w:t>
      </w:r>
      <w:r w:rsidRPr="00461E8B">
        <w:rPr>
          <w:rFonts w:cs="David"/>
          <w:color w:val="000000"/>
          <w:szCs w:val="24"/>
          <w:rtl/>
        </w:rPr>
        <w:t xml:space="preserve"> </w:t>
      </w:r>
      <w:r w:rsidRPr="00461E8B">
        <w:rPr>
          <w:rFonts w:cs="David" w:hint="eastAsia"/>
          <w:color w:val="000000"/>
          <w:szCs w:val="24"/>
          <w:rtl/>
        </w:rPr>
        <w:t>עקב</w:t>
      </w:r>
      <w:r w:rsidRPr="00461E8B">
        <w:rPr>
          <w:rFonts w:cs="David"/>
          <w:color w:val="000000"/>
          <w:szCs w:val="24"/>
          <w:rtl/>
        </w:rPr>
        <w:t xml:space="preserve"> </w:t>
      </w:r>
      <w:r w:rsidRPr="00461E8B">
        <w:rPr>
          <w:rFonts w:cs="David" w:hint="eastAsia"/>
          <w:color w:val="000000"/>
          <w:szCs w:val="24"/>
          <w:rtl/>
        </w:rPr>
        <w:t>חילוט</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לבין</w:t>
      </w:r>
      <w:r w:rsidRPr="00461E8B">
        <w:rPr>
          <w:rFonts w:cs="David"/>
          <w:color w:val="000000"/>
          <w:szCs w:val="24"/>
          <w:rtl/>
        </w:rPr>
        <w:t xml:space="preserve"> </w:t>
      </w:r>
      <w:r w:rsidRPr="00461E8B">
        <w:rPr>
          <w:rFonts w:cs="David" w:hint="eastAsia"/>
          <w:color w:val="000000"/>
          <w:szCs w:val="24"/>
          <w:rtl/>
        </w:rPr>
        <w:t>מלוא</w:t>
      </w:r>
      <w:r w:rsidRPr="00461E8B">
        <w:rPr>
          <w:rFonts w:cs="David"/>
          <w:color w:val="000000"/>
          <w:szCs w:val="24"/>
          <w:rtl/>
        </w:rPr>
        <w:t xml:space="preserve"> </w:t>
      </w:r>
      <w:r w:rsidRPr="00461E8B">
        <w:rPr>
          <w:rFonts w:cs="David" w:hint="eastAsia"/>
          <w:color w:val="000000"/>
          <w:szCs w:val="24"/>
          <w:rtl/>
        </w:rPr>
        <w:t>סכום</w:t>
      </w:r>
      <w:r w:rsidRPr="00461E8B">
        <w:rPr>
          <w:rFonts w:cs="David"/>
          <w:color w:val="000000"/>
          <w:szCs w:val="24"/>
          <w:rtl/>
        </w:rPr>
        <w:t xml:space="preserve"> </w:t>
      </w:r>
      <w:r w:rsidRPr="00461E8B">
        <w:rPr>
          <w:rFonts w:cs="David" w:hint="eastAsia"/>
          <w:color w:val="000000"/>
          <w:szCs w:val="24"/>
          <w:rtl/>
        </w:rPr>
        <w:t>הפיצויים</w:t>
      </w:r>
      <w:r w:rsidRPr="00461E8B">
        <w:rPr>
          <w:rFonts w:cs="David"/>
          <w:color w:val="000000"/>
          <w:szCs w:val="24"/>
          <w:rtl/>
        </w:rPr>
        <w:t xml:space="preserve"> </w:t>
      </w:r>
      <w:r w:rsidRPr="00461E8B">
        <w:rPr>
          <w:rFonts w:cs="David" w:hint="eastAsia"/>
          <w:color w:val="000000"/>
          <w:szCs w:val="24"/>
          <w:rtl/>
        </w:rPr>
        <w:t>המוסכמים</w:t>
      </w:r>
      <w:r w:rsidRPr="00461E8B">
        <w:rPr>
          <w:rFonts w:cs="David"/>
          <w:color w:val="000000"/>
          <w:szCs w:val="24"/>
          <w:rtl/>
        </w:rPr>
        <w:t>.</w:t>
      </w:r>
    </w:p>
    <w:p w:rsidR="00984A10" w:rsidRPr="00461E8B" w:rsidRDefault="00B06C21" w:rsidP="00461E8B">
      <w:pPr>
        <w:numPr>
          <w:ilvl w:val="1"/>
          <w:numId w:val="28"/>
        </w:numPr>
        <w:spacing w:line="360" w:lineRule="auto"/>
        <w:rPr>
          <w:rFonts w:cs="David"/>
          <w:color w:val="000000"/>
          <w:szCs w:val="24"/>
          <w:rtl/>
        </w:rPr>
      </w:pPr>
      <w:r w:rsidRPr="00461E8B">
        <w:rPr>
          <w:rFonts w:cs="David" w:hint="eastAsia"/>
          <w:color w:val="000000"/>
          <w:szCs w:val="24"/>
          <w:rtl/>
        </w:rPr>
        <w:t>למען</w:t>
      </w:r>
      <w:r w:rsidRPr="00461E8B">
        <w:rPr>
          <w:rFonts w:cs="David"/>
          <w:color w:val="000000"/>
          <w:szCs w:val="24"/>
          <w:rtl/>
        </w:rPr>
        <w:t xml:space="preserve"> </w:t>
      </w:r>
      <w:r w:rsidRPr="00461E8B">
        <w:rPr>
          <w:rFonts w:cs="David" w:hint="eastAsia"/>
          <w:color w:val="000000"/>
          <w:szCs w:val="24"/>
          <w:rtl/>
        </w:rPr>
        <w:t>הסר</w:t>
      </w:r>
      <w:r w:rsidRPr="00461E8B">
        <w:rPr>
          <w:rFonts w:cs="David"/>
          <w:color w:val="000000"/>
          <w:szCs w:val="24"/>
          <w:rtl/>
        </w:rPr>
        <w:t xml:space="preserve"> </w:t>
      </w:r>
      <w:r w:rsidRPr="00461E8B">
        <w:rPr>
          <w:rFonts w:cs="David" w:hint="eastAsia"/>
          <w:color w:val="000000"/>
          <w:szCs w:val="24"/>
          <w:rtl/>
        </w:rPr>
        <w:t>ספק</w:t>
      </w:r>
      <w:r w:rsidRPr="00461E8B">
        <w:rPr>
          <w:rFonts w:cs="David"/>
          <w:color w:val="000000"/>
          <w:szCs w:val="24"/>
          <w:rtl/>
        </w:rPr>
        <w:t xml:space="preserve"> </w:t>
      </w:r>
      <w:r w:rsidRPr="00461E8B">
        <w:rPr>
          <w:rFonts w:cs="David" w:hint="eastAsia"/>
          <w:color w:val="000000"/>
          <w:szCs w:val="24"/>
          <w:rtl/>
        </w:rPr>
        <w:t>מוב</w:t>
      </w:r>
      <w:r w:rsidR="00542501" w:rsidRPr="00461E8B">
        <w:rPr>
          <w:rFonts w:cs="David" w:hint="cs"/>
          <w:color w:val="000000"/>
          <w:szCs w:val="24"/>
          <w:rtl/>
        </w:rPr>
        <w:t>ה</w:t>
      </w:r>
      <w:r w:rsidRPr="00461E8B">
        <w:rPr>
          <w:rFonts w:cs="David" w:hint="eastAsia"/>
          <w:color w:val="000000"/>
          <w:szCs w:val="24"/>
          <w:rtl/>
        </w:rPr>
        <w:t>ר</w:t>
      </w:r>
      <w:r w:rsidRPr="00461E8B">
        <w:rPr>
          <w:rFonts w:cs="David"/>
          <w:color w:val="000000"/>
          <w:szCs w:val="24"/>
          <w:rtl/>
        </w:rPr>
        <w:t xml:space="preserve"> </w:t>
      </w:r>
      <w:r w:rsidRPr="00461E8B">
        <w:rPr>
          <w:rFonts w:cs="David" w:hint="eastAsia"/>
          <w:color w:val="000000"/>
          <w:szCs w:val="24"/>
          <w:rtl/>
        </w:rPr>
        <w:t>כי</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תהיה</w:t>
      </w:r>
      <w:r w:rsidRPr="00461E8B">
        <w:rPr>
          <w:rFonts w:cs="David"/>
          <w:color w:val="000000"/>
          <w:szCs w:val="24"/>
          <w:rtl/>
        </w:rPr>
        <w:t xml:space="preserve"> </w:t>
      </w:r>
      <w:r w:rsidRPr="00461E8B">
        <w:rPr>
          <w:rFonts w:cs="David" w:hint="eastAsia"/>
          <w:color w:val="000000"/>
          <w:szCs w:val="24"/>
          <w:rtl/>
        </w:rPr>
        <w:t>ניתנת</w:t>
      </w:r>
      <w:r w:rsidRPr="00461E8B">
        <w:rPr>
          <w:rFonts w:cs="David"/>
          <w:color w:val="000000"/>
          <w:szCs w:val="24"/>
          <w:rtl/>
        </w:rPr>
        <w:t xml:space="preserve"> </w:t>
      </w:r>
      <w:r w:rsidRPr="00461E8B">
        <w:rPr>
          <w:rFonts w:cs="David" w:hint="eastAsia"/>
          <w:color w:val="000000"/>
          <w:szCs w:val="24"/>
          <w:rtl/>
        </w:rPr>
        <w:t>לחילוט</w:t>
      </w:r>
      <w:r w:rsidRPr="00461E8B">
        <w:rPr>
          <w:rFonts w:cs="David"/>
          <w:color w:val="000000"/>
          <w:szCs w:val="24"/>
          <w:rtl/>
        </w:rPr>
        <w:t xml:space="preserve"> </w:t>
      </w:r>
      <w:r w:rsidRPr="00461E8B">
        <w:rPr>
          <w:rFonts w:cs="David" w:hint="eastAsia"/>
          <w:color w:val="000000"/>
          <w:szCs w:val="24"/>
          <w:rtl/>
        </w:rPr>
        <w:t>ע</w:t>
      </w:r>
      <w:r w:rsidRPr="00461E8B">
        <w:rPr>
          <w:rFonts w:cs="David"/>
          <w:color w:val="000000"/>
          <w:szCs w:val="24"/>
          <w:rtl/>
        </w:rPr>
        <w:t xml:space="preserve">"י </w:t>
      </w:r>
      <w:r w:rsidRPr="00461E8B">
        <w:rPr>
          <w:rFonts w:cs="David" w:hint="eastAsia"/>
          <w:color w:val="000000"/>
          <w:szCs w:val="24"/>
          <w:rtl/>
        </w:rPr>
        <w:t>המזמין</w:t>
      </w:r>
      <w:r w:rsidRPr="00461E8B">
        <w:rPr>
          <w:rFonts w:cs="David"/>
          <w:color w:val="000000"/>
          <w:szCs w:val="24"/>
          <w:rtl/>
        </w:rPr>
        <w:t xml:space="preserve"> </w:t>
      </w:r>
      <w:r w:rsidRPr="00461E8B">
        <w:rPr>
          <w:rFonts w:cs="David" w:hint="eastAsia"/>
          <w:color w:val="000000"/>
          <w:szCs w:val="24"/>
          <w:rtl/>
        </w:rPr>
        <w:t>בכל</w:t>
      </w:r>
      <w:r w:rsidRPr="00461E8B">
        <w:rPr>
          <w:rFonts w:cs="David"/>
          <w:color w:val="000000"/>
          <w:szCs w:val="24"/>
          <w:rtl/>
        </w:rPr>
        <w:t xml:space="preserve"> </w:t>
      </w:r>
      <w:r w:rsidRPr="00461E8B">
        <w:rPr>
          <w:rFonts w:cs="David" w:hint="eastAsia"/>
          <w:color w:val="000000"/>
          <w:szCs w:val="24"/>
          <w:rtl/>
        </w:rPr>
        <w:t>מקרה</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הפרת</w:t>
      </w:r>
      <w:r w:rsidRPr="00461E8B">
        <w:rPr>
          <w:rFonts w:cs="David"/>
          <w:color w:val="000000"/>
          <w:szCs w:val="24"/>
          <w:rtl/>
        </w:rPr>
        <w:t xml:space="preserve"> </w:t>
      </w:r>
      <w:r w:rsidRPr="00461E8B">
        <w:rPr>
          <w:rFonts w:cs="David" w:hint="eastAsia"/>
          <w:color w:val="000000"/>
          <w:szCs w:val="24"/>
          <w:rtl/>
        </w:rPr>
        <w:t>הוראה</w:t>
      </w:r>
      <w:r w:rsidRPr="00461E8B">
        <w:rPr>
          <w:rFonts w:cs="David"/>
          <w:color w:val="000000"/>
          <w:szCs w:val="24"/>
          <w:rtl/>
        </w:rPr>
        <w:t xml:space="preserve"> </w:t>
      </w:r>
      <w:r w:rsidRPr="00461E8B">
        <w:rPr>
          <w:rFonts w:cs="David" w:hint="eastAsia"/>
          <w:color w:val="000000"/>
          <w:szCs w:val="24"/>
          <w:rtl/>
        </w:rPr>
        <w:t>מהוראות</w:t>
      </w:r>
      <w:r w:rsidRPr="00461E8B">
        <w:rPr>
          <w:rFonts w:cs="David"/>
          <w:color w:val="000000"/>
          <w:szCs w:val="24"/>
          <w:rtl/>
        </w:rPr>
        <w:t xml:space="preserve"> </w:t>
      </w:r>
      <w:r w:rsidRPr="00461E8B">
        <w:rPr>
          <w:rFonts w:cs="David" w:hint="eastAsia"/>
          <w:color w:val="000000"/>
          <w:szCs w:val="24"/>
          <w:rtl/>
        </w:rPr>
        <w:t>הסכם</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בגין</w:t>
      </w:r>
      <w:r w:rsidRPr="00461E8B">
        <w:rPr>
          <w:rFonts w:cs="David"/>
          <w:color w:val="000000"/>
          <w:szCs w:val="24"/>
          <w:rtl/>
        </w:rPr>
        <w:t xml:space="preserve"> </w:t>
      </w:r>
      <w:r w:rsidRPr="00461E8B">
        <w:rPr>
          <w:rFonts w:cs="David" w:hint="eastAsia"/>
          <w:color w:val="000000"/>
          <w:szCs w:val="24"/>
          <w:rtl/>
        </w:rPr>
        <w:t>התנהגות</w:t>
      </w:r>
      <w:r w:rsidRPr="00461E8B">
        <w:rPr>
          <w:rFonts w:cs="David"/>
          <w:color w:val="000000"/>
          <w:szCs w:val="24"/>
          <w:rtl/>
        </w:rPr>
        <w:t xml:space="preserve"> </w:t>
      </w:r>
      <w:r w:rsidRPr="00461E8B">
        <w:rPr>
          <w:rFonts w:cs="David" w:hint="eastAsia"/>
          <w:color w:val="000000"/>
          <w:szCs w:val="24"/>
          <w:rtl/>
        </w:rPr>
        <w:t>שלא</w:t>
      </w:r>
      <w:r w:rsidRPr="00461E8B">
        <w:rPr>
          <w:rFonts w:cs="David"/>
          <w:color w:val="000000"/>
          <w:szCs w:val="24"/>
          <w:rtl/>
        </w:rPr>
        <w:t xml:space="preserve"> </w:t>
      </w:r>
      <w:r w:rsidRPr="00461E8B">
        <w:rPr>
          <w:rFonts w:cs="David" w:hint="eastAsia"/>
          <w:color w:val="000000"/>
          <w:szCs w:val="24"/>
          <w:rtl/>
        </w:rPr>
        <w:t>בדרך</w:t>
      </w:r>
      <w:r w:rsidRPr="00461E8B">
        <w:rPr>
          <w:rFonts w:cs="David"/>
          <w:color w:val="000000"/>
          <w:szCs w:val="24"/>
          <w:rtl/>
        </w:rPr>
        <w:t xml:space="preserve"> </w:t>
      </w:r>
      <w:r w:rsidRPr="00461E8B">
        <w:rPr>
          <w:rFonts w:cs="David" w:hint="eastAsia"/>
          <w:color w:val="000000"/>
          <w:szCs w:val="24"/>
          <w:rtl/>
        </w:rPr>
        <w:t>מקובלת</w:t>
      </w:r>
      <w:r w:rsidRPr="00461E8B">
        <w:rPr>
          <w:rFonts w:cs="David"/>
          <w:color w:val="000000"/>
          <w:szCs w:val="24"/>
          <w:rtl/>
        </w:rPr>
        <w:t xml:space="preserve"> </w:t>
      </w:r>
      <w:r w:rsidRPr="00461E8B">
        <w:rPr>
          <w:rFonts w:cs="David" w:hint="eastAsia"/>
          <w:color w:val="000000"/>
          <w:szCs w:val="24"/>
          <w:rtl/>
        </w:rPr>
        <w:t>ובתום</w:t>
      </w:r>
      <w:r w:rsidRPr="00461E8B">
        <w:rPr>
          <w:rFonts w:cs="David"/>
          <w:color w:val="000000"/>
          <w:szCs w:val="24"/>
          <w:rtl/>
        </w:rPr>
        <w:t xml:space="preserve"> </w:t>
      </w:r>
      <w:r w:rsidRPr="00461E8B">
        <w:rPr>
          <w:rFonts w:cs="David" w:hint="eastAsia"/>
          <w:color w:val="000000"/>
          <w:szCs w:val="24"/>
          <w:rtl/>
        </w:rPr>
        <w:t>לב</w:t>
      </w:r>
      <w:r w:rsidRPr="00461E8B">
        <w:rPr>
          <w:rFonts w:cs="David"/>
          <w:color w:val="000000"/>
          <w:szCs w:val="24"/>
          <w:rtl/>
        </w:rPr>
        <w:t xml:space="preserve">, </w:t>
      </w:r>
      <w:r w:rsidRPr="00461E8B">
        <w:rPr>
          <w:rFonts w:cs="David" w:hint="eastAsia"/>
          <w:color w:val="000000"/>
          <w:szCs w:val="24"/>
          <w:rtl/>
        </w:rPr>
        <w:t>לצורך</w:t>
      </w:r>
      <w:r w:rsidRPr="00461E8B">
        <w:rPr>
          <w:rFonts w:cs="David"/>
          <w:color w:val="000000"/>
          <w:szCs w:val="24"/>
          <w:rtl/>
        </w:rPr>
        <w:t xml:space="preserve"> </w:t>
      </w:r>
      <w:r w:rsidRPr="00461E8B">
        <w:rPr>
          <w:rFonts w:cs="David" w:hint="eastAsia"/>
          <w:color w:val="000000"/>
          <w:szCs w:val="24"/>
          <w:rtl/>
        </w:rPr>
        <w:t>גביית</w:t>
      </w:r>
      <w:r w:rsidRPr="00461E8B">
        <w:rPr>
          <w:rFonts w:cs="David"/>
          <w:color w:val="000000"/>
          <w:szCs w:val="24"/>
          <w:rtl/>
        </w:rPr>
        <w:t xml:space="preserve"> </w:t>
      </w:r>
      <w:r w:rsidRPr="00461E8B">
        <w:rPr>
          <w:rFonts w:cs="David" w:hint="eastAsia"/>
          <w:color w:val="000000"/>
          <w:szCs w:val="24"/>
          <w:rtl/>
        </w:rPr>
        <w:t>תשלום</w:t>
      </w:r>
      <w:r w:rsidRPr="00461E8B">
        <w:rPr>
          <w:rFonts w:cs="David"/>
          <w:color w:val="000000"/>
          <w:szCs w:val="24"/>
          <w:rtl/>
        </w:rPr>
        <w:t xml:space="preserve"> </w:t>
      </w:r>
      <w:r w:rsidRPr="00461E8B">
        <w:rPr>
          <w:rFonts w:cs="David" w:hint="eastAsia"/>
          <w:color w:val="000000"/>
          <w:szCs w:val="24"/>
          <w:rtl/>
        </w:rPr>
        <w:t>פיצויים</w:t>
      </w:r>
      <w:r w:rsidRPr="00461E8B">
        <w:rPr>
          <w:rFonts w:cs="David"/>
          <w:color w:val="000000"/>
          <w:szCs w:val="24"/>
          <w:rtl/>
        </w:rPr>
        <w:t xml:space="preserve"> </w:t>
      </w:r>
      <w:r w:rsidRPr="00461E8B">
        <w:rPr>
          <w:rFonts w:cs="David" w:hint="eastAsia"/>
          <w:color w:val="000000"/>
          <w:szCs w:val="24"/>
          <w:rtl/>
        </w:rPr>
        <w:t>מוסכמים</w:t>
      </w:r>
      <w:r w:rsidRPr="00461E8B">
        <w:rPr>
          <w:rFonts w:cs="David"/>
          <w:color w:val="000000"/>
          <w:szCs w:val="24"/>
          <w:rtl/>
        </w:rPr>
        <w:t xml:space="preserve">, </w:t>
      </w:r>
      <w:r w:rsidRPr="00461E8B">
        <w:rPr>
          <w:rFonts w:cs="David" w:hint="eastAsia"/>
          <w:color w:val="000000"/>
          <w:szCs w:val="24"/>
          <w:rtl/>
        </w:rPr>
        <w:t>לצורך</w:t>
      </w:r>
      <w:r w:rsidRPr="00461E8B">
        <w:rPr>
          <w:rFonts w:cs="David"/>
          <w:color w:val="000000"/>
          <w:szCs w:val="24"/>
          <w:rtl/>
        </w:rPr>
        <w:t xml:space="preserve"> </w:t>
      </w:r>
      <w:r w:rsidRPr="00461E8B">
        <w:rPr>
          <w:rFonts w:cs="David" w:hint="eastAsia"/>
          <w:color w:val="000000"/>
          <w:szCs w:val="24"/>
          <w:rtl/>
        </w:rPr>
        <w:t>גביית</w:t>
      </w:r>
      <w:r w:rsidRPr="00461E8B">
        <w:rPr>
          <w:rFonts w:cs="David"/>
          <w:color w:val="000000"/>
          <w:szCs w:val="24"/>
          <w:rtl/>
        </w:rPr>
        <w:t xml:space="preserve"> </w:t>
      </w:r>
      <w:r w:rsidRPr="00461E8B">
        <w:rPr>
          <w:rFonts w:cs="David" w:hint="eastAsia"/>
          <w:color w:val="000000"/>
          <w:szCs w:val="24"/>
          <w:rtl/>
        </w:rPr>
        <w:t>פיצויים</w:t>
      </w:r>
      <w:r w:rsidRPr="00461E8B">
        <w:rPr>
          <w:rFonts w:cs="David"/>
          <w:color w:val="000000"/>
          <w:szCs w:val="24"/>
          <w:rtl/>
        </w:rPr>
        <w:t xml:space="preserve"> </w:t>
      </w:r>
      <w:r w:rsidRPr="00461E8B">
        <w:rPr>
          <w:rFonts w:cs="David" w:hint="eastAsia"/>
          <w:color w:val="000000"/>
          <w:szCs w:val="24"/>
          <w:rtl/>
        </w:rPr>
        <w:t>אחרים</w:t>
      </w:r>
      <w:r w:rsidRPr="00461E8B">
        <w:rPr>
          <w:rFonts w:cs="David"/>
          <w:color w:val="000000"/>
          <w:szCs w:val="24"/>
          <w:rtl/>
        </w:rPr>
        <w:t xml:space="preserve">, </w:t>
      </w:r>
      <w:r w:rsidRPr="00461E8B">
        <w:rPr>
          <w:rFonts w:cs="David" w:hint="eastAsia"/>
          <w:color w:val="000000"/>
          <w:szCs w:val="24"/>
          <w:rtl/>
        </w:rPr>
        <w:t>וכן</w:t>
      </w:r>
      <w:r w:rsidRPr="00461E8B">
        <w:rPr>
          <w:rFonts w:cs="David"/>
          <w:color w:val="000000"/>
          <w:szCs w:val="24"/>
          <w:rtl/>
        </w:rPr>
        <w:t xml:space="preserve"> </w:t>
      </w:r>
      <w:r w:rsidRPr="00461E8B">
        <w:rPr>
          <w:rFonts w:cs="David" w:hint="eastAsia"/>
          <w:color w:val="000000"/>
          <w:szCs w:val="24"/>
          <w:rtl/>
        </w:rPr>
        <w:t>לצורך</w:t>
      </w:r>
      <w:r w:rsidRPr="00461E8B">
        <w:rPr>
          <w:rFonts w:cs="David"/>
          <w:color w:val="000000"/>
          <w:szCs w:val="24"/>
          <w:rtl/>
        </w:rPr>
        <w:t xml:space="preserve"> </w:t>
      </w:r>
      <w:r w:rsidRPr="00461E8B">
        <w:rPr>
          <w:rFonts w:cs="David" w:hint="eastAsia"/>
          <w:color w:val="000000"/>
          <w:szCs w:val="24"/>
          <w:rtl/>
        </w:rPr>
        <w:t>גביית</w:t>
      </w:r>
      <w:r w:rsidRPr="00461E8B">
        <w:rPr>
          <w:rFonts w:cs="David"/>
          <w:color w:val="000000"/>
          <w:szCs w:val="24"/>
          <w:rtl/>
        </w:rPr>
        <w:t xml:space="preserve"> </w:t>
      </w:r>
      <w:r w:rsidRPr="00461E8B">
        <w:rPr>
          <w:rFonts w:cs="David" w:hint="eastAsia"/>
          <w:color w:val="000000"/>
          <w:szCs w:val="24"/>
          <w:rtl/>
        </w:rPr>
        <w:t>כל</w:t>
      </w:r>
      <w:r w:rsidRPr="00461E8B">
        <w:rPr>
          <w:rFonts w:cs="David"/>
          <w:color w:val="000000"/>
          <w:szCs w:val="24"/>
          <w:rtl/>
        </w:rPr>
        <w:t xml:space="preserve"> </w:t>
      </w:r>
      <w:r w:rsidRPr="00461E8B">
        <w:rPr>
          <w:rFonts w:cs="David" w:hint="eastAsia"/>
          <w:color w:val="000000"/>
          <w:szCs w:val="24"/>
          <w:rtl/>
        </w:rPr>
        <w:t>תשלום</w:t>
      </w:r>
      <w:r w:rsidRPr="00461E8B">
        <w:rPr>
          <w:rFonts w:cs="David"/>
          <w:color w:val="000000"/>
          <w:szCs w:val="24"/>
          <w:rtl/>
        </w:rPr>
        <w:t xml:space="preserve"> </w:t>
      </w:r>
      <w:r w:rsidRPr="00461E8B">
        <w:rPr>
          <w:rFonts w:cs="David" w:hint="eastAsia"/>
          <w:color w:val="000000"/>
          <w:szCs w:val="24"/>
          <w:rtl/>
        </w:rPr>
        <w:t>אחר</w:t>
      </w:r>
      <w:r w:rsidRPr="00461E8B">
        <w:rPr>
          <w:rFonts w:cs="David"/>
          <w:color w:val="000000"/>
          <w:szCs w:val="24"/>
          <w:rtl/>
        </w:rPr>
        <w:t xml:space="preserve"> </w:t>
      </w:r>
      <w:r w:rsidRPr="00461E8B">
        <w:rPr>
          <w:rFonts w:cs="David" w:hint="eastAsia"/>
          <w:color w:val="000000"/>
          <w:szCs w:val="24"/>
          <w:rtl/>
        </w:rPr>
        <w:t>המגיע</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עשוי</w:t>
      </w:r>
      <w:r w:rsidRPr="00461E8B">
        <w:rPr>
          <w:rFonts w:cs="David"/>
          <w:color w:val="000000"/>
          <w:szCs w:val="24"/>
          <w:rtl/>
        </w:rPr>
        <w:t xml:space="preserve"> </w:t>
      </w:r>
      <w:r w:rsidRPr="00461E8B">
        <w:rPr>
          <w:rFonts w:cs="David" w:hint="eastAsia"/>
          <w:color w:val="000000"/>
          <w:szCs w:val="24"/>
          <w:rtl/>
        </w:rPr>
        <w:t>להגיע</w:t>
      </w:r>
      <w:r w:rsidRPr="00461E8B">
        <w:rPr>
          <w:rFonts w:cs="David"/>
          <w:color w:val="000000"/>
          <w:szCs w:val="24"/>
          <w:rtl/>
        </w:rPr>
        <w:t xml:space="preserve"> </w:t>
      </w:r>
      <w:r w:rsidRPr="00461E8B">
        <w:rPr>
          <w:rFonts w:cs="David" w:hint="eastAsia"/>
          <w:color w:val="000000"/>
          <w:szCs w:val="24"/>
          <w:rtl/>
        </w:rPr>
        <w:t>למזמין</w:t>
      </w:r>
      <w:r w:rsidRPr="00461E8B">
        <w:rPr>
          <w:rFonts w:cs="David"/>
          <w:color w:val="000000"/>
          <w:szCs w:val="24"/>
          <w:rtl/>
        </w:rPr>
        <w:t xml:space="preserve"> </w:t>
      </w:r>
      <w:r w:rsidRPr="00461E8B">
        <w:rPr>
          <w:rFonts w:cs="David" w:hint="eastAsia"/>
          <w:color w:val="000000"/>
          <w:szCs w:val="24"/>
          <w:rtl/>
        </w:rPr>
        <w:t>מאת</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w:t>
      </w:r>
    </w:p>
    <w:p w:rsidR="009301D4" w:rsidRDefault="009301D4" w:rsidP="00461E8B">
      <w:pPr>
        <w:numPr>
          <w:ilvl w:val="1"/>
          <w:numId w:val="28"/>
        </w:numPr>
        <w:spacing w:line="360" w:lineRule="auto"/>
        <w:rPr>
          <w:rFonts w:cs="David"/>
          <w:color w:val="000000"/>
          <w:szCs w:val="24"/>
        </w:rPr>
      </w:pPr>
      <w:r w:rsidRPr="00461E8B">
        <w:rPr>
          <w:rFonts w:cs="David"/>
          <w:color w:val="000000"/>
          <w:szCs w:val="24"/>
          <w:rtl/>
        </w:rPr>
        <w:t xml:space="preserve"> אין בגובה הערבות כדי לשמש הגבלה או תקרה להתחייבויותיו או אחריותו של הקבלן לפי חוזה זה.</w:t>
      </w:r>
    </w:p>
    <w:p w:rsidR="002F48FC" w:rsidRDefault="002F48FC" w:rsidP="002F48FC">
      <w:pPr>
        <w:spacing w:line="360" w:lineRule="auto"/>
        <w:ind w:left="907"/>
        <w:rPr>
          <w:rFonts w:cs="David"/>
          <w:color w:val="000000"/>
          <w:szCs w:val="24"/>
        </w:rPr>
      </w:pPr>
    </w:p>
    <w:p w:rsidR="002F48FC" w:rsidRPr="00FB42D1" w:rsidRDefault="002F48FC" w:rsidP="002F48FC">
      <w:pPr>
        <w:numPr>
          <w:ilvl w:val="0"/>
          <w:numId w:val="28"/>
        </w:numPr>
        <w:spacing w:line="360" w:lineRule="auto"/>
        <w:rPr>
          <w:rFonts w:cs="David"/>
          <w:b/>
          <w:bCs/>
          <w:color w:val="000000"/>
          <w:szCs w:val="24"/>
          <w:u w:val="single"/>
        </w:rPr>
      </w:pPr>
      <w:r w:rsidRPr="00FB42D1">
        <w:rPr>
          <w:rFonts w:cs="David" w:hint="cs"/>
          <w:b/>
          <w:bCs/>
          <w:color w:val="000000"/>
          <w:szCs w:val="24"/>
          <w:u w:val="single"/>
          <w:rtl/>
        </w:rPr>
        <w:t>ביטוח</w:t>
      </w:r>
    </w:p>
    <w:p w:rsidR="002F48FC" w:rsidRPr="002F48FC" w:rsidRDefault="002F48FC" w:rsidP="002F48FC">
      <w:pPr>
        <w:spacing w:line="360" w:lineRule="auto"/>
        <w:ind w:left="397"/>
        <w:rPr>
          <w:rFonts w:cs="David"/>
          <w:color w:val="000000"/>
          <w:szCs w:val="24"/>
          <w:rtl/>
        </w:rPr>
      </w:pPr>
      <w:r w:rsidRPr="002F48FC">
        <w:rPr>
          <w:rFonts w:cs="David" w:hint="cs"/>
          <w:color w:val="000000"/>
          <w:szCs w:val="24"/>
          <w:rtl/>
        </w:rPr>
        <w:t xml:space="preserve">הקבלן מתחייב, לבצע ולקיים את הביטוחים המפורטים בזה, לטובתו ולטובת מדינת ישראל </w:t>
      </w:r>
      <w:r w:rsidRPr="002F48FC">
        <w:rPr>
          <w:rFonts w:cs="David"/>
          <w:color w:val="000000"/>
          <w:szCs w:val="24"/>
          <w:rtl/>
        </w:rPr>
        <w:t>–</w:t>
      </w:r>
      <w:r w:rsidRPr="002F48FC">
        <w:rPr>
          <w:rFonts w:cs="David" w:hint="cs"/>
          <w:color w:val="000000"/>
          <w:szCs w:val="24"/>
          <w:rtl/>
        </w:rPr>
        <w:t xml:space="preserve"> משרד האוצר ולהציג למשרד האוצר את הביטוחים הכוללים את כל הכיסויים והתנאים הנדרשים כאשר גבולות האחריות לא יפחתו מהמצוין להלן:</w:t>
      </w:r>
    </w:p>
    <w:p w:rsidR="002F48FC" w:rsidRPr="000F3756" w:rsidRDefault="002F48FC" w:rsidP="002F48FC">
      <w:pPr>
        <w:numPr>
          <w:ilvl w:val="1"/>
          <w:numId w:val="28"/>
        </w:numPr>
        <w:spacing w:line="360" w:lineRule="auto"/>
        <w:rPr>
          <w:rFonts w:cs="David"/>
          <w:b/>
          <w:bCs/>
          <w:color w:val="000000"/>
          <w:szCs w:val="24"/>
          <w:rtl/>
        </w:rPr>
      </w:pPr>
      <w:r w:rsidRPr="000F3756">
        <w:rPr>
          <w:rFonts w:cs="David" w:hint="cs"/>
          <w:b/>
          <w:bCs/>
          <w:color w:val="000000"/>
          <w:szCs w:val="24"/>
          <w:rtl/>
        </w:rPr>
        <w:t>ביטוח חבות מעבידים</w:t>
      </w:r>
    </w:p>
    <w:p w:rsidR="002F48FC" w:rsidRPr="002F48FC" w:rsidRDefault="002F48FC" w:rsidP="002F48FC">
      <w:pPr>
        <w:pStyle w:val="af"/>
        <w:numPr>
          <w:ilvl w:val="0"/>
          <w:numId w:val="32"/>
        </w:numPr>
        <w:spacing w:line="360" w:lineRule="auto"/>
        <w:rPr>
          <w:rFonts w:cs="David"/>
          <w:color w:val="000000"/>
          <w:szCs w:val="24"/>
          <w:rtl/>
        </w:rPr>
      </w:pPr>
      <w:r w:rsidRPr="002F48FC">
        <w:rPr>
          <w:rFonts w:cs="David" w:hint="cs"/>
          <w:color w:val="000000"/>
          <w:szCs w:val="24"/>
          <w:rtl/>
        </w:rPr>
        <w:lastRenderedPageBreak/>
        <w:t>הקבלן יבטח את אחריותו החוקית כלפי עובדיו, בביטוח חבות מעבידים בכל תחומי  מדינת ישראל והשטחים המוחזקים;</w:t>
      </w:r>
    </w:p>
    <w:p w:rsidR="002F48FC" w:rsidRPr="000F3756" w:rsidRDefault="002F48FC" w:rsidP="000F3756">
      <w:pPr>
        <w:pStyle w:val="af"/>
        <w:numPr>
          <w:ilvl w:val="0"/>
          <w:numId w:val="32"/>
        </w:numPr>
        <w:spacing w:line="360" w:lineRule="auto"/>
        <w:rPr>
          <w:rFonts w:cs="David"/>
          <w:color w:val="000000"/>
          <w:szCs w:val="24"/>
          <w:rtl/>
        </w:rPr>
      </w:pPr>
      <w:r w:rsidRPr="000F3756">
        <w:rPr>
          <w:rFonts w:cs="David" w:hint="cs"/>
          <w:color w:val="000000"/>
          <w:szCs w:val="24"/>
          <w:rtl/>
        </w:rPr>
        <w:t>גבול  האחריות לא יפחת מסך  5,000,000 דולר ארה"ב לעובד,  למקרה ולתקופת ביטוח (שנה);</w:t>
      </w:r>
    </w:p>
    <w:p w:rsidR="000F3756" w:rsidRDefault="000F3756" w:rsidP="000F3756">
      <w:pPr>
        <w:pStyle w:val="af"/>
        <w:numPr>
          <w:ilvl w:val="0"/>
          <w:numId w:val="32"/>
        </w:numPr>
        <w:spacing w:line="360" w:lineRule="auto"/>
        <w:rPr>
          <w:rFonts w:cs="David"/>
          <w:color w:val="000000"/>
          <w:szCs w:val="24"/>
        </w:rPr>
      </w:pPr>
      <w:r>
        <w:rPr>
          <w:rFonts w:cs="David" w:hint="cs"/>
          <w:color w:val="000000"/>
          <w:szCs w:val="24"/>
          <w:rtl/>
        </w:rPr>
        <w:t xml:space="preserve"> </w:t>
      </w:r>
      <w:r w:rsidR="002F48FC" w:rsidRPr="000F3756">
        <w:rPr>
          <w:rFonts w:cs="David" w:hint="cs"/>
          <w:color w:val="000000"/>
          <w:szCs w:val="24"/>
          <w:rtl/>
        </w:rPr>
        <w:t xml:space="preserve">הביטוח על פי הפוליסה יורחב לשפות את מדינת ישראל </w:t>
      </w:r>
      <w:r w:rsidR="002F48FC" w:rsidRPr="000F3756">
        <w:rPr>
          <w:rFonts w:cs="David"/>
          <w:color w:val="000000"/>
          <w:szCs w:val="24"/>
          <w:rtl/>
        </w:rPr>
        <w:t>–</w:t>
      </w:r>
      <w:r w:rsidR="002F48FC" w:rsidRPr="000F3756">
        <w:rPr>
          <w:rFonts w:cs="David" w:hint="cs"/>
          <w:color w:val="000000"/>
          <w:szCs w:val="24"/>
          <w:rtl/>
        </w:rPr>
        <w:t xml:space="preserve"> משרד האוצר היה </w:t>
      </w:r>
      <w:r w:rsidR="002F48FC" w:rsidRPr="000F3756">
        <w:rPr>
          <w:rFonts w:cs="David"/>
          <w:color w:val="000000"/>
          <w:szCs w:val="24"/>
          <w:rtl/>
        </w:rPr>
        <w:t xml:space="preserve">ונטען </w:t>
      </w:r>
      <w:r>
        <w:rPr>
          <w:rFonts w:cs="David" w:hint="cs"/>
          <w:color w:val="000000"/>
          <w:szCs w:val="24"/>
          <w:rtl/>
        </w:rPr>
        <w:t xml:space="preserve">  </w:t>
      </w:r>
    </w:p>
    <w:p w:rsidR="000F3756" w:rsidRDefault="000F3756" w:rsidP="000F3756">
      <w:pPr>
        <w:pStyle w:val="af"/>
        <w:spacing w:line="360" w:lineRule="auto"/>
        <w:ind w:left="1267"/>
        <w:rPr>
          <w:rFonts w:cs="David"/>
          <w:color w:val="000000"/>
          <w:szCs w:val="24"/>
          <w:rtl/>
        </w:rPr>
      </w:pPr>
      <w:r>
        <w:rPr>
          <w:rFonts w:cs="David" w:hint="cs"/>
          <w:color w:val="000000"/>
          <w:szCs w:val="24"/>
          <w:rtl/>
        </w:rPr>
        <w:t xml:space="preserve"> </w:t>
      </w:r>
      <w:r w:rsidR="002F48FC" w:rsidRPr="000F3756">
        <w:rPr>
          <w:rFonts w:cs="David"/>
          <w:color w:val="000000"/>
          <w:szCs w:val="24"/>
          <w:rtl/>
        </w:rPr>
        <w:t xml:space="preserve">לעניין </w:t>
      </w:r>
      <w:r w:rsidR="002F48FC" w:rsidRPr="000F3756">
        <w:rPr>
          <w:rFonts w:cs="David" w:hint="cs"/>
          <w:color w:val="000000"/>
          <w:szCs w:val="24"/>
          <w:rtl/>
        </w:rPr>
        <w:t xml:space="preserve">קרות </w:t>
      </w:r>
      <w:r w:rsidR="002F48FC" w:rsidRPr="000F3756">
        <w:rPr>
          <w:rFonts w:cs="David"/>
          <w:color w:val="000000"/>
          <w:szCs w:val="24"/>
          <w:rtl/>
        </w:rPr>
        <w:t>תאונת  עבודה/מחלת  מקצוע כלשהי כי הם נושאים בחבות מעביד</w:t>
      </w:r>
      <w:r w:rsidR="002F48FC" w:rsidRPr="000F3756">
        <w:rPr>
          <w:rFonts w:cs="David" w:hint="cs"/>
          <w:color w:val="000000"/>
          <w:szCs w:val="24"/>
          <w:rtl/>
        </w:rPr>
        <w:t xml:space="preserve"> </w:t>
      </w:r>
      <w:r>
        <w:rPr>
          <w:rFonts w:cs="David" w:hint="cs"/>
          <w:color w:val="000000"/>
          <w:szCs w:val="24"/>
          <w:rtl/>
        </w:rPr>
        <w:t xml:space="preserve"> </w:t>
      </w:r>
    </w:p>
    <w:p w:rsidR="002F48FC" w:rsidRPr="000F3756" w:rsidRDefault="000F3756" w:rsidP="000F3756">
      <w:pPr>
        <w:spacing w:line="360" w:lineRule="auto"/>
        <w:rPr>
          <w:rFonts w:cs="David"/>
          <w:color w:val="000000"/>
          <w:szCs w:val="24"/>
          <w:rtl/>
        </w:rPr>
      </w:pPr>
      <w:r>
        <w:rPr>
          <w:rFonts w:cs="David" w:hint="cs"/>
          <w:color w:val="000000"/>
          <w:szCs w:val="24"/>
          <w:rtl/>
        </w:rPr>
        <w:t xml:space="preserve">                        </w:t>
      </w:r>
      <w:r w:rsidR="002F48FC" w:rsidRPr="000F3756">
        <w:rPr>
          <w:rFonts w:cs="David" w:hint="cs"/>
          <w:color w:val="000000"/>
          <w:szCs w:val="24"/>
          <w:rtl/>
        </w:rPr>
        <w:t xml:space="preserve">כלשהם כלפי </w:t>
      </w:r>
      <w:r w:rsidR="002F48FC" w:rsidRPr="000F3756">
        <w:rPr>
          <w:rFonts w:cs="David"/>
          <w:color w:val="000000"/>
          <w:szCs w:val="24"/>
          <w:rtl/>
        </w:rPr>
        <w:t xml:space="preserve">מי מעובדי </w:t>
      </w:r>
      <w:r w:rsidR="002F48FC" w:rsidRPr="000F3756">
        <w:rPr>
          <w:rFonts w:cs="David" w:hint="cs"/>
          <w:color w:val="000000"/>
          <w:szCs w:val="24"/>
          <w:rtl/>
        </w:rPr>
        <w:t>הקבלן.</w:t>
      </w:r>
    </w:p>
    <w:p w:rsidR="002F48FC" w:rsidRPr="002F48FC" w:rsidRDefault="002F48FC" w:rsidP="000F3756">
      <w:pPr>
        <w:spacing w:line="360" w:lineRule="auto"/>
        <w:ind w:left="397"/>
        <w:rPr>
          <w:rFonts w:cs="David"/>
          <w:color w:val="000000"/>
          <w:szCs w:val="24"/>
          <w:u w:val="single"/>
          <w:rtl/>
        </w:rPr>
      </w:pPr>
    </w:p>
    <w:p w:rsidR="002F48FC" w:rsidRPr="000F3756" w:rsidRDefault="002F48FC" w:rsidP="000F3756">
      <w:pPr>
        <w:numPr>
          <w:ilvl w:val="1"/>
          <w:numId w:val="28"/>
        </w:numPr>
        <w:spacing w:line="360" w:lineRule="auto"/>
        <w:rPr>
          <w:rFonts w:cs="David"/>
          <w:b/>
          <w:bCs/>
          <w:color w:val="000000"/>
          <w:szCs w:val="24"/>
          <w:rtl/>
        </w:rPr>
      </w:pPr>
      <w:r w:rsidRPr="000F3756">
        <w:rPr>
          <w:rFonts w:cs="David" w:hint="cs"/>
          <w:b/>
          <w:bCs/>
          <w:color w:val="000000"/>
          <w:szCs w:val="24"/>
          <w:rtl/>
        </w:rPr>
        <w:t>ביטוח אחריות כלפי צד שלישי</w:t>
      </w:r>
    </w:p>
    <w:p w:rsidR="002F48FC" w:rsidRPr="000F3756" w:rsidRDefault="002F48FC" w:rsidP="000F3756">
      <w:pPr>
        <w:pStyle w:val="af"/>
        <w:numPr>
          <w:ilvl w:val="0"/>
          <w:numId w:val="33"/>
        </w:numPr>
        <w:spacing w:line="360" w:lineRule="auto"/>
        <w:rPr>
          <w:rFonts w:cs="David"/>
          <w:color w:val="000000"/>
          <w:szCs w:val="24"/>
          <w:rtl/>
        </w:rPr>
      </w:pPr>
      <w:r w:rsidRPr="000F3756">
        <w:rPr>
          <w:rFonts w:cs="David" w:hint="cs"/>
          <w:color w:val="000000"/>
          <w:szCs w:val="24"/>
          <w:rtl/>
        </w:rPr>
        <w:t>הקבלן יבטח את אחריותו החוקית על פי דיני מדינת ישראל בביטוח אחריות כלפי צד שלישי גוף ורכוש, בכל תחומי מדינת ישראל והשטחים המוחזקים;</w:t>
      </w:r>
    </w:p>
    <w:p w:rsidR="002F48FC" w:rsidRPr="000F3756" w:rsidRDefault="002F48FC" w:rsidP="000F3756">
      <w:pPr>
        <w:pStyle w:val="af"/>
        <w:numPr>
          <w:ilvl w:val="0"/>
          <w:numId w:val="33"/>
        </w:numPr>
        <w:spacing w:line="360" w:lineRule="auto"/>
        <w:rPr>
          <w:rFonts w:cs="David"/>
          <w:color w:val="000000"/>
          <w:szCs w:val="24"/>
          <w:rtl/>
        </w:rPr>
      </w:pPr>
      <w:r w:rsidRPr="000F3756">
        <w:rPr>
          <w:rFonts w:cs="David" w:hint="cs"/>
          <w:color w:val="000000"/>
          <w:szCs w:val="24"/>
          <w:rtl/>
        </w:rPr>
        <w:t>גבול האחריות לא יפחת מסך  250,000 דולר ארה"ב למקרה ולתקופת ביטוח (שנה);</w:t>
      </w:r>
    </w:p>
    <w:p w:rsidR="002F48FC" w:rsidRPr="000F3756" w:rsidRDefault="002F48FC" w:rsidP="000F3756">
      <w:pPr>
        <w:pStyle w:val="af"/>
        <w:numPr>
          <w:ilvl w:val="0"/>
          <w:numId w:val="33"/>
        </w:numPr>
        <w:spacing w:line="360" w:lineRule="auto"/>
        <w:rPr>
          <w:rFonts w:cs="David"/>
          <w:color w:val="000000"/>
          <w:szCs w:val="24"/>
          <w:rtl/>
        </w:rPr>
      </w:pPr>
      <w:r w:rsidRPr="000F3756">
        <w:rPr>
          <w:rFonts w:cs="David" w:hint="cs"/>
          <w:color w:val="000000"/>
          <w:szCs w:val="24"/>
          <w:rtl/>
        </w:rPr>
        <w:t xml:space="preserve">בפוליסה ייכלל סעיף אחריות צולבת - </w:t>
      </w:r>
      <w:r w:rsidRPr="000F3756">
        <w:rPr>
          <w:rFonts w:cs="David" w:hint="cs"/>
          <w:color w:val="000000"/>
          <w:szCs w:val="24"/>
        </w:rPr>
        <w:t>C</w:t>
      </w:r>
      <w:r w:rsidRPr="000F3756">
        <w:rPr>
          <w:rFonts w:cs="David"/>
          <w:color w:val="000000"/>
          <w:szCs w:val="24"/>
        </w:rPr>
        <w:t>ross  Liability</w:t>
      </w:r>
      <w:r w:rsidRPr="000F3756">
        <w:rPr>
          <w:rFonts w:cs="David" w:hint="cs"/>
          <w:color w:val="000000"/>
          <w:szCs w:val="24"/>
          <w:rtl/>
        </w:rPr>
        <w:t xml:space="preserve">;      </w:t>
      </w:r>
    </w:p>
    <w:p w:rsidR="002F48FC" w:rsidRPr="000F3756" w:rsidRDefault="002F48FC" w:rsidP="000F3756">
      <w:pPr>
        <w:pStyle w:val="af"/>
        <w:numPr>
          <w:ilvl w:val="0"/>
          <w:numId w:val="33"/>
        </w:numPr>
        <w:spacing w:line="360" w:lineRule="auto"/>
        <w:rPr>
          <w:rFonts w:cs="David"/>
          <w:color w:val="000000"/>
          <w:szCs w:val="24"/>
          <w:rtl/>
        </w:rPr>
      </w:pPr>
      <w:r w:rsidRPr="000F3756">
        <w:rPr>
          <w:rFonts w:cs="David" w:hint="cs"/>
          <w:color w:val="000000"/>
          <w:szCs w:val="24"/>
          <w:rtl/>
        </w:rPr>
        <w:t xml:space="preserve">הביטוח על פי הפוליסה יורחב לשפות את מדינת ישראל </w:t>
      </w:r>
      <w:r w:rsidRPr="000F3756">
        <w:rPr>
          <w:rFonts w:cs="David"/>
          <w:color w:val="000000"/>
          <w:szCs w:val="24"/>
          <w:rtl/>
        </w:rPr>
        <w:t>–</w:t>
      </w:r>
      <w:r w:rsidRPr="000F3756">
        <w:rPr>
          <w:rFonts w:cs="David" w:hint="cs"/>
          <w:color w:val="000000"/>
          <w:szCs w:val="24"/>
          <w:rtl/>
        </w:rPr>
        <w:t xml:space="preserve">  משרד האוצר ככל</w:t>
      </w:r>
      <w:r w:rsidRPr="000F3756">
        <w:rPr>
          <w:rFonts w:cs="David"/>
          <w:color w:val="000000"/>
          <w:szCs w:val="24"/>
          <w:rtl/>
        </w:rPr>
        <w:t xml:space="preserve"> שייחשבו</w:t>
      </w:r>
      <w:r w:rsidRPr="000F3756">
        <w:rPr>
          <w:rFonts w:cs="David" w:hint="cs"/>
          <w:color w:val="000000"/>
          <w:szCs w:val="24"/>
          <w:rtl/>
        </w:rPr>
        <w:t xml:space="preserve"> אחראים </w:t>
      </w:r>
      <w:r w:rsidRPr="000F3756">
        <w:rPr>
          <w:rFonts w:cs="David"/>
          <w:color w:val="000000"/>
          <w:szCs w:val="24"/>
          <w:rtl/>
        </w:rPr>
        <w:t>למעשי ו/או  מחדלי  ה</w:t>
      </w:r>
      <w:r w:rsidRPr="000F3756">
        <w:rPr>
          <w:rFonts w:cs="David" w:hint="cs"/>
          <w:color w:val="000000"/>
          <w:szCs w:val="24"/>
          <w:rtl/>
        </w:rPr>
        <w:t>קבלן</w:t>
      </w:r>
      <w:r w:rsidRPr="000F3756">
        <w:rPr>
          <w:rFonts w:cs="David"/>
          <w:color w:val="000000"/>
          <w:szCs w:val="24"/>
          <w:rtl/>
        </w:rPr>
        <w:t xml:space="preserve"> וכל הפועלים מטעמו.</w:t>
      </w:r>
    </w:p>
    <w:p w:rsidR="002F48FC" w:rsidRPr="002F48FC" w:rsidRDefault="002F48FC" w:rsidP="000F3756">
      <w:pPr>
        <w:spacing w:line="360" w:lineRule="auto"/>
        <w:ind w:left="397"/>
        <w:rPr>
          <w:rFonts w:cs="David"/>
          <w:color w:val="000000"/>
          <w:szCs w:val="24"/>
          <w:u w:val="single"/>
          <w:rtl/>
        </w:rPr>
      </w:pPr>
    </w:p>
    <w:p w:rsidR="002F48FC" w:rsidRPr="000F3756" w:rsidRDefault="002F48FC" w:rsidP="000F3756">
      <w:pPr>
        <w:numPr>
          <w:ilvl w:val="1"/>
          <w:numId w:val="28"/>
        </w:numPr>
        <w:spacing w:line="360" w:lineRule="auto"/>
        <w:rPr>
          <w:rFonts w:cs="David"/>
          <w:b/>
          <w:bCs/>
          <w:color w:val="000000"/>
          <w:szCs w:val="24"/>
          <w:rtl/>
        </w:rPr>
      </w:pPr>
      <w:r w:rsidRPr="000F3756">
        <w:rPr>
          <w:rFonts w:cs="David" w:hint="cs"/>
          <w:b/>
          <w:bCs/>
          <w:color w:val="000000"/>
          <w:szCs w:val="24"/>
          <w:rtl/>
        </w:rPr>
        <w:t xml:space="preserve"> ביטוח אחריות מקצועית </w:t>
      </w:r>
    </w:p>
    <w:p w:rsidR="002F48FC" w:rsidRPr="00D373BA" w:rsidRDefault="00D373BA" w:rsidP="00D373BA">
      <w:pPr>
        <w:spacing w:line="360" w:lineRule="auto"/>
        <w:ind w:left="720" w:firstLine="187"/>
        <w:rPr>
          <w:rFonts w:cs="David"/>
          <w:color w:val="000000"/>
          <w:szCs w:val="24"/>
          <w:rtl/>
        </w:rPr>
      </w:pPr>
      <w:r>
        <w:rPr>
          <w:rFonts w:cs="David" w:hint="cs"/>
          <w:color w:val="000000"/>
          <w:szCs w:val="24"/>
          <w:rtl/>
        </w:rPr>
        <w:t xml:space="preserve">     </w:t>
      </w:r>
      <w:r w:rsidR="000F3756" w:rsidRPr="00D373BA">
        <w:rPr>
          <w:rFonts w:cs="David" w:hint="cs"/>
          <w:color w:val="000000"/>
          <w:szCs w:val="24"/>
          <w:rtl/>
        </w:rPr>
        <w:t xml:space="preserve"> </w:t>
      </w:r>
      <w:r w:rsidR="002F48FC" w:rsidRPr="00D373BA">
        <w:rPr>
          <w:rFonts w:cs="David"/>
          <w:color w:val="000000"/>
          <w:szCs w:val="24"/>
          <w:rtl/>
        </w:rPr>
        <w:t xml:space="preserve">א.  </w:t>
      </w:r>
      <w:r w:rsidR="002F48FC" w:rsidRPr="00D373BA">
        <w:rPr>
          <w:rFonts w:cs="David" w:hint="cs"/>
          <w:color w:val="000000"/>
          <w:szCs w:val="24"/>
          <w:rtl/>
        </w:rPr>
        <w:t>הקבלן</w:t>
      </w:r>
      <w:r w:rsidR="002F48FC" w:rsidRPr="00D373BA">
        <w:rPr>
          <w:rFonts w:cs="David"/>
          <w:color w:val="000000"/>
          <w:szCs w:val="24"/>
          <w:rtl/>
        </w:rPr>
        <w:t xml:space="preserve"> יבטח את אחריותו המקצועית בביטוח אחריות מקצועית;</w:t>
      </w:r>
    </w:p>
    <w:p w:rsidR="000F3756" w:rsidRPr="00D373BA" w:rsidRDefault="000F3756" w:rsidP="000F3756">
      <w:pPr>
        <w:spacing w:line="360" w:lineRule="auto"/>
        <w:rPr>
          <w:rFonts w:cs="David"/>
          <w:color w:val="000000"/>
          <w:szCs w:val="24"/>
          <w:rtl/>
        </w:rPr>
      </w:pPr>
      <w:r>
        <w:rPr>
          <w:rFonts w:cs="David" w:hint="cs"/>
          <w:color w:val="000000"/>
          <w:szCs w:val="24"/>
          <w:rtl/>
        </w:rPr>
        <w:t xml:space="preserve">                       </w:t>
      </w:r>
      <w:r w:rsidR="002F48FC" w:rsidRPr="000F3756">
        <w:rPr>
          <w:rFonts w:cs="David"/>
          <w:color w:val="000000"/>
          <w:szCs w:val="24"/>
          <w:rtl/>
        </w:rPr>
        <w:t xml:space="preserve">ב. </w:t>
      </w:r>
      <w:r w:rsidR="00D373BA">
        <w:rPr>
          <w:rFonts w:cs="David" w:hint="cs"/>
          <w:color w:val="000000"/>
          <w:szCs w:val="24"/>
          <w:rtl/>
        </w:rPr>
        <w:t xml:space="preserve"> </w:t>
      </w:r>
      <w:r w:rsidR="002F48FC" w:rsidRPr="00D373BA">
        <w:rPr>
          <w:rFonts w:cs="David"/>
          <w:color w:val="000000"/>
          <w:szCs w:val="24"/>
          <w:rtl/>
        </w:rPr>
        <w:t xml:space="preserve">הפוליסה תכסה כל נזק מהפרת חובה מקצועית של </w:t>
      </w:r>
      <w:r w:rsidR="002F48FC" w:rsidRPr="00D373BA">
        <w:rPr>
          <w:rFonts w:cs="David" w:hint="cs"/>
          <w:color w:val="000000"/>
          <w:szCs w:val="24"/>
          <w:rtl/>
        </w:rPr>
        <w:t>הקבלן</w:t>
      </w:r>
      <w:r w:rsidR="002F48FC" w:rsidRPr="00D373BA">
        <w:rPr>
          <w:rFonts w:cs="David"/>
          <w:color w:val="000000"/>
          <w:szCs w:val="24"/>
          <w:rtl/>
        </w:rPr>
        <w:t xml:space="preserve">, עובדיו ובגין כל </w:t>
      </w:r>
      <w:r w:rsidRPr="00D373BA">
        <w:rPr>
          <w:rFonts w:cs="David" w:hint="cs"/>
          <w:color w:val="000000"/>
          <w:szCs w:val="24"/>
          <w:rtl/>
        </w:rPr>
        <w:t xml:space="preserve"> </w:t>
      </w:r>
    </w:p>
    <w:p w:rsidR="000F3756" w:rsidRPr="00D373BA" w:rsidRDefault="000F3756" w:rsidP="000F3756">
      <w:pPr>
        <w:spacing w:line="360" w:lineRule="auto"/>
        <w:rPr>
          <w:rFonts w:cs="David"/>
          <w:color w:val="000000"/>
          <w:szCs w:val="24"/>
          <w:rtl/>
        </w:rPr>
      </w:pPr>
      <w:r w:rsidRPr="00D373BA">
        <w:rPr>
          <w:rFonts w:cs="David" w:hint="cs"/>
          <w:color w:val="000000"/>
          <w:szCs w:val="24"/>
          <w:rtl/>
        </w:rPr>
        <w:t xml:space="preserve">                          </w:t>
      </w:r>
      <w:r w:rsidR="00D373BA">
        <w:rPr>
          <w:rFonts w:cs="David" w:hint="cs"/>
          <w:color w:val="000000"/>
          <w:szCs w:val="24"/>
          <w:rtl/>
        </w:rPr>
        <w:t xml:space="preserve"> </w:t>
      </w:r>
      <w:r w:rsidRPr="00D373BA">
        <w:rPr>
          <w:rFonts w:cs="David" w:hint="cs"/>
          <w:color w:val="000000"/>
          <w:szCs w:val="24"/>
          <w:rtl/>
        </w:rPr>
        <w:t xml:space="preserve"> </w:t>
      </w:r>
      <w:r w:rsidR="002F48FC" w:rsidRPr="00D373BA">
        <w:rPr>
          <w:rFonts w:cs="David"/>
          <w:color w:val="000000"/>
          <w:szCs w:val="24"/>
          <w:rtl/>
        </w:rPr>
        <w:t xml:space="preserve">הפועלים </w:t>
      </w:r>
      <w:r w:rsidR="002F48FC" w:rsidRPr="00D373BA">
        <w:rPr>
          <w:rFonts w:cs="David" w:hint="cs"/>
          <w:color w:val="000000"/>
          <w:szCs w:val="24"/>
          <w:rtl/>
        </w:rPr>
        <w:t xml:space="preserve">מטעמו ואשר </w:t>
      </w:r>
      <w:r w:rsidR="002F48FC" w:rsidRPr="00D373BA">
        <w:rPr>
          <w:rFonts w:cs="David"/>
          <w:color w:val="000000"/>
          <w:szCs w:val="24"/>
          <w:rtl/>
        </w:rPr>
        <w:t xml:space="preserve">אירע כתוצאה ממעשה, רשלנות, לרבות מחדל, טעות או </w:t>
      </w:r>
      <w:r w:rsidRPr="00D373BA">
        <w:rPr>
          <w:rFonts w:cs="David" w:hint="cs"/>
          <w:color w:val="000000"/>
          <w:szCs w:val="24"/>
          <w:rtl/>
        </w:rPr>
        <w:t xml:space="preserve">  </w:t>
      </w:r>
    </w:p>
    <w:p w:rsidR="000F3756" w:rsidRPr="00D373BA" w:rsidRDefault="000F3756" w:rsidP="000F3756">
      <w:pPr>
        <w:spacing w:line="360" w:lineRule="auto"/>
        <w:rPr>
          <w:rFonts w:cs="David"/>
          <w:color w:val="000000"/>
          <w:szCs w:val="24"/>
          <w:rtl/>
        </w:rPr>
      </w:pPr>
      <w:r w:rsidRPr="00D373BA">
        <w:rPr>
          <w:rFonts w:cs="David" w:hint="cs"/>
          <w:color w:val="000000"/>
          <w:szCs w:val="24"/>
          <w:rtl/>
        </w:rPr>
        <w:t xml:space="preserve">                           </w:t>
      </w:r>
      <w:r w:rsidR="00D373BA">
        <w:rPr>
          <w:rFonts w:cs="David" w:hint="cs"/>
          <w:color w:val="000000"/>
          <w:szCs w:val="24"/>
          <w:rtl/>
        </w:rPr>
        <w:t xml:space="preserve"> </w:t>
      </w:r>
      <w:r w:rsidR="002F48FC" w:rsidRPr="00D373BA">
        <w:rPr>
          <w:rFonts w:cs="David"/>
          <w:color w:val="000000"/>
          <w:szCs w:val="24"/>
          <w:rtl/>
        </w:rPr>
        <w:t xml:space="preserve">השמטה, מצג בלתי נכון, </w:t>
      </w:r>
      <w:r w:rsidR="002F48FC" w:rsidRPr="00D373BA">
        <w:rPr>
          <w:rFonts w:cs="David" w:hint="cs"/>
          <w:color w:val="000000"/>
          <w:szCs w:val="24"/>
          <w:rtl/>
        </w:rPr>
        <w:t>הצהרה רשלנית</w:t>
      </w:r>
      <w:r w:rsidRPr="00D373BA">
        <w:rPr>
          <w:rFonts w:cs="David" w:hint="cs"/>
          <w:color w:val="000000"/>
          <w:szCs w:val="24"/>
          <w:rtl/>
        </w:rPr>
        <w:t xml:space="preserve"> </w:t>
      </w:r>
      <w:r w:rsidR="002F48FC" w:rsidRPr="00D373BA">
        <w:rPr>
          <w:rFonts w:cs="David"/>
          <w:color w:val="000000"/>
          <w:szCs w:val="24"/>
          <w:rtl/>
        </w:rPr>
        <w:t xml:space="preserve">שנעשו בתום לב, שייגרמו בקשר למתן </w:t>
      </w:r>
    </w:p>
    <w:p w:rsidR="000F3756" w:rsidRPr="00D373BA" w:rsidRDefault="000F3756" w:rsidP="000F3756">
      <w:pPr>
        <w:spacing w:line="360" w:lineRule="auto"/>
        <w:rPr>
          <w:rFonts w:cs="David"/>
          <w:color w:val="000000"/>
          <w:szCs w:val="24"/>
          <w:rtl/>
        </w:rPr>
      </w:pPr>
      <w:r w:rsidRPr="00D373BA">
        <w:rPr>
          <w:rFonts w:cs="David" w:hint="cs"/>
          <w:color w:val="000000"/>
          <w:szCs w:val="24"/>
          <w:rtl/>
        </w:rPr>
        <w:t xml:space="preserve">                           </w:t>
      </w:r>
      <w:r w:rsidR="00D373BA">
        <w:rPr>
          <w:rFonts w:cs="David" w:hint="cs"/>
          <w:color w:val="000000"/>
          <w:szCs w:val="24"/>
          <w:rtl/>
        </w:rPr>
        <w:t xml:space="preserve"> </w:t>
      </w:r>
      <w:r w:rsidR="002F48FC" w:rsidRPr="00D373BA">
        <w:rPr>
          <w:rFonts w:cs="David"/>
          <w:color w:val="000000"/>
          <w:szCs w:val="24"/>
          <w:rtl/>
        </w:rPr>
        <w:t xml:space="preserve">שירותי </w:t>
      </w:r>
      <w:r w:rsidR="002F48FC" w:rsidRPr="00D373BA">
        <w:rPr>
          <w:rFonts w:cs="David" w:hint="cs"/>
          <w:color w:val="000000"/>
          <w:szCs w:val="24"/>
          <w:rtl/>
        </w:rPr>
        <w:t>ייעוץ כלכלי לאגף תכנון ותקצוב במשרד האוצר לרבות</w:t>
      </w:r>
      <w:r w:rsidRPr="00D373BA">
        <w:rPr>
          <w:rFonts w:cs="David" w:hint="cs"/>
          <w:color w:val="000000"/>
          <w:szCs w:val="24"/>
          <w:rtl/>
        </w:rPr>
        <w:t xml:space="preserve"> </w:t>
      </w:r>
      <w:r w:rsidR="002F48FC" w:rsidRPr="00D373BA">
        <w:rPr>
          <w:rFonts w:cs="David" w:hint="cs"/>
          <w:color w:val="000000"/>
          <w:szCs w:val="24"/>
          <w:rtl/>
        </w:rPr>
        <w:t xml:space="preserve">שירותי ייעוץ </w:t>
      </w:r>
      <w:r w:rsidRPr="00D373BA">
        <w:rPr>
          <w:rFonts w:cs="David" w:hint="cs"/>
          <w:color w:val="000000"/>
          <w:szCs w:val="24"/>
          <w:rtl/>
        </w:rPr>
        <w:t xml:space="preserve">          </w:t>
      </w:r>
    </w:p>
    <w:p w:rsidR="00D373BA" w:rsidRPr="00D373BA" w:rsidRDefault="000F3756" w:rsidP="00D373BA">
      <w:pPr>
        <w:spacing w:line="360" w:lineRule="auto"/>
        <w:rPr>
          <w:rFonts w:cs="David"/>
          <w:color w:val="000000"/>
          <w:szCs w:val="24"/>
          <w:rtl/>
        </w:rPr>
      </w:pPr>
      <w:r w:rsidRPr="00D373BA">
        <w:rPr>
          <w:rFonts w:cs="David" w:hint="cs"/>
          <w:color w:val="000000"/>
          <w:szCs w:val="24"/>
          <w:rtl/>
        </w:rPr>
        <w:t xml:space="preserve">                          </w:t>
      </w:r>
      <w:r w:rsidR="00D373BA">
        <w:rPr>
          <w:rFonts w:cs="David" w:hint="cs"/>
          <w:color w:val="000000"/>
          <w:szCs w:val="24"/>
          <w:rtl/>
        </w:rPr>
        <w:t xml:space="preserve">  </w:t>
      </w:r>
      <w:r w:rsidR="002F48FC" w:rsidRPr="00D373BA">
        <w:rPr>
          <w:rFonts w:cs="David" w:hint="cs"/>
          <w:color w:val="000000"/>
          <w:szCs w:val="24"/>
          <w:rtl/>
        </w:rPr>
        <w:t xml:space="preserve">לעיבוד הנתונים ובחינתן, </w:t>
      </w:r>
      <w:r w:rsidR="002F48FC" w:rsidRPr="00D373BA">
        <w:rPr>
          <w:rFonts w:cs="David"/>
          <w:color w:val="000000"/>
          <w:szCs w:val="24"/>
          <w:rtl/>
        </w:rPr>
        <w:t xml:space="preserve">מתן המלצות להתוויית דרכי הפעולה המומלצות על </w:t>
      </w:r>
      <w:r w:rsidRPr="00D373BA">
        <w:rPr>
          <w:rFonts w:cs="David" w:hint="cs"/>
          <w:color w:val="000000"/>
          <w:szCs w:val="24"/>
          <w:rtl/>
        </w:rPr>
        <w:t xml:space="preserve"> </w:t>
      </w:r>
      <w:r w:rsidR="00D373BA" w:rsidRPr="00D373BA">
        <w:rPr>
          <w:rFonts w:cs="David" w:hint="cs"/>
          <w:color w:val="000000"/>
          <w:szCs w:val="24"/>
          <w:rtl/>
        </w:rPr>
        <w:t xml:space="preserve">      </w:t>
      </w:r>
    </w:p>
    <w:p w:rsidR="00D373BA" w:rsidRPr="00D373BA" w:rsidRDefault="00D373BA" w:rsidP="00D373BA">
      <w:pPr>
        <w:spacing w:line="360" w:lineRule="auto"/>
        <w:rPr>
          <w:rFonts w:cs="David"/>
          <w:color w:val="000000"/>
          <w:szCs w:val="24"/>
          <w:rtl/>
        </w:rPr>
      </w:pPr>
      <w:r w:rsidRPr="00D373BA">
        <w:rPr>
          <w:rFonts w:cs="David" w:hint="cs"/>
          <w:color w:val="000000"/>
          <w:szCs w:val="24"/>
          <w:rtl/>
        </w:rPr>
        <w:t xml:space="preserve">                          </w:t>
      </w:r>
      <w:r>
        <w:rPr>
          <w:rFonts w:cs="David" w:hint="cs"/>
          <w:color w:val="000000"/>
          <w:szCs w:val="24"/>
          <w:rtl/>
        </w:rPr>
        <w:t xml:space="preserve">  </w:t>
      </w:r>
      <w:r w:rsidR="002F48FC" w:rsidRPr="00D373BA">
        <w:rPr>
          <w:rFonts w:cs="David"/>
          <w:color w:val="000000"/>
          <w:szCs w:val="24"/>
          <w:rtl/>
        </w:rPr>
        <w:t>מנת להשיג התייעלות ניהולית כלכלית ומערכתית,</w:t>
      </w:r>
      <w:r w:rsidR="002F48FC" w:rsidRPr="00D373BA">
        <w:rPr>
          <w:rFonts w:cs="David" w:hint="cs"/>
          <w:color w:val="000000"/>
          <w:szCs w:val="24"/>
          <w:rtl/>
        </w:rPr>
        <w:t xml:space="preserve"> בדיקות כדאיות כלכלית,</w:t>
      </w:r>
      <w:r w:rsidR="002F48FC" w:rsidRPr="00D373BA">
        <w:rPr>
          <w:rFonts w:cs="David"/>
          <w:color w:val="000000"/>
          <w:szCs w:val="24"/>
          <w:rtl/>
        </w:rPr>
        <w:t xml:space="preserve"> </w:t>
      </w:r>
    </w:p>
    <w:p w:rsidR="00D373BA" w:rsidRPr="00D373BA" w:rsidRDefault="00D373BA" w:rsidP="00D373BA">
      <w:pPr>
        <w:spacing w:line="360" w:lineRule="auto"/>
        <w:rPr>
          <w:rFonts w:cs="David"/>
          <w:color w:val="000000"/>
          <w:szCs w:val="24"/>
          <w:rtl/>
        </w:rPr>
      </w:pPr>
      <w:r w:rsidRPr="00D373BA">
        <w:rPr>
          <w:rFonts w:cs="David" w:hint="cs"/>
          <w:color w:val="000000"/>
          <w:szCs w:val="24"/>
          <w:rtl/>
        </w:rPr>
        <w:t xml:space="preserve">                          </w:t>
      </w:r>
      <w:r>
        <w:rPr>
          <w:rFonts w:cs="David" w:hint="cs"/>
          <w:color w:val="000000"/>
          <w:szCs w:val="24"/>
          <w:rtl/>
        </w:rPr>
        <w:t xml:space="preserve">  </w:t>
      </w:r>
      <w:r w:rsidR="002F48FC" w:rsidRPr="00D373BA">
        <w:rPr>
          <w:rFonts w:cs="David"/>
          <w:color w:val="000000"/>
          <w:szCs w:val="24"/>
          <w:rtl/>
        </w:rPr>
        <w:t xml:space="preserve">ביצוע הערכות ותחזיות בהיבטי תקצוב, </w:t>
      </w:r>
      <w:r w:rsidR="002F48FC" w:rsidRPr="00D373BA">
        <w:rPr>
          <w:rFonts w:cs="David" w:hint="cs"/>
          <w:color w:val="000000"/>
          <w:szCs w:val="24"/>
          <w:rtl/>
        </w:rPr>
        <w:t>ביצוע התייעלות בתהליכי ה</w:t>
      </w:r>
      <w:r w:rsidR="002F48FC" w:rsidRPr="00D373BA">
        <w:rPr>
          <w:rFonts w:cs="David"/>
          <w:color w:val="000000"/>
          <w:szCs w:val="24"/>
          <w:rtl/>
        </w:rPr>
        <w:t xml:space="preserve">רכש </w:t>
      </w:r>
    </w:p>
    <w:p w:rsidR="00D373BA" w:rsidRPr="00D373BA" w:rsidRDefault="00D373BA" w:rsidP="00D373BA">
      <w:pPr>
        <w:spacing w:line="360" w:lineRule="auto"/>
        <w:rPr>
          <w:rFonts w:cs="David"/>
          <w:color w:val="000000"/>
          <w:szCs w:val="24"/>
          <w:rtl/>
        </w:rPr>
      </w:pPr>
      <w:r w:rsidRPr="00D373BA">
        <w:rPr>
          <w:rFonts w:cs="David" w:hint="cs"/>
          <w:color w:val="000000"/>
          <w:szCs w:val="24"/>
          <w:rtl/>
        </w:rPr>
        <w:t xml:space="preserve">                          </w:t>
      </w:r>
      <w:r>
        <w:rPr>
          <w:rFonts w:cs="David" w:hint="cs"/>
          <w:color w:val="000000"/>
          <w:szCs w:val="24"/>
          <w:rtl/>
        </w:rPr>
        <w:t xml:space="preserve">  </w:t>
      </w:r>
      <w:r w:rsidR="002F48FC" w:rsidRPr="00D373BA">
        <w:rPr>
          <w:rFonts w:cs="David" w:hint="cs"/>
          <w:color w:val="000000"/>
          <w:szCs w:val="24"/>
          <w:rtl/>
        </w:rPr>
        <w:t xml:space="preserve">ובתקציב </w:t>
      </w:r>
      <w:r w:rsidR="002F48FC" w:rsidRPr="00D373BA">
        <w:rPr>
          <w:rFonts w:cs="David"/>
          <w:color w:val="000000"/>
          <w:szCs w:val="24"/>
          <w:rtl/>
        </w:rPr>
        <w:t xml:space="preserve">משאבי אנוש, </w:t>
      </w:r>
      <w:r w:rsidR="002F48FC" w:rsidRPr="00D373BA">
        <w:rPr>
          <w:rFonts w:cs="David" w:hint="cs"/>
          <w:color w:val="000000"/>
          <w:szCs w:val="24"/>
          <w:rtl/>
        </w:rPr>
        <w:t>אפיון ובניית דוחות ניהוליים</w:t>
      </w:r>
      <w:r w:rsidR="002F48FC" w:rsidRPr="00D373BA">
        <w:rPr>
          <w:rFonts w:cs="David"/>
          <w:color w:val="000000"/>
          <w:szCs w:val="24"/>
          <w:rtl/>
        </w:rPr>
        <w:t xml:space="preserve"> בהתאם למכרז וחוזה  עם  </w:t>
      </w:r>
    </w:p>
    <w:p w:rsidR="002F48FC" w:rsidRPr="00D373BA" w:rsidRDefault="00D373BA" w:rsidP="00D373BA">
      <w:pPr>
        <w:spacing w:line="360" w:lineRule="auto"/>
        <w:rPr>
          <w:rFonts w:cs="David"/>
          <w:color w:val="000000"/>
          <w:szCs w:val="24"/>
          <w:rtl/>
        </w:rPr>
      </w:pPr>
      <w:r w:rsidRPr="00D373BA">
        <w:rPr>
          <w:rFonts w:cs="David" w:hint="cs"/>
          <w:color w:val="000000"/>
          <w:szCs w:val="24"/>
          <w:rtl/>
        </w:rPr>
        <w:t xml:space="preserve">                          </w:t>
      </w:r>
      <w:r>
        <w:rPr>
          <w:rFonts w:cs="David" w:hint="cs"/>
          <w:color w:val="000000"/>
          <w:szCs w:val="24"/>
          <w:rtl/>
        </w:rPr>
        <w:t xml:space="preserve">  </w:t>
      </w:r>
      <w:r w:rsidR="002F48FC" w:rsidRPr="00D373BA">
        <w:rPr>
          <w:rFonts w:cs="David"/>
          <w:color w:val="000000"/>
          <w:szCs w:val="24"/>
          <w:rtl/>
        </w:rPr>
        <w:t xml:space="preserve">מדינת ישראל – משרד האוצר;        </w:t>
      </w:r>
    </w:p>
    <w:p w:rsidR="002F48FC" w:rsidRPr="00D373BA" w:rsidRDefault="002F48FC" w:rsidP="00D373BA">
      <w:pPr>
        <w:pStyle w:val="af"/>
        <w:numPr>
          <w:ilvl w:val="0"/>
          <w:numId w:val="37"/>
        </w:numPr>
        <w:spacing w:line="360" w:lineRule="auto"/>
        <w:rPr>
          <w:rFonts w:cs="David"/>
          <w:color w:val="000000"/>
          <w:szCs w:val="24"/>
          <w:rtl/>
        </w:rPr>
      </w:pPr>
      <w:r w:rsidRPr="00D373BA">
        <w:rPr>
          <w:rFonts w:cs="David"/>
          <w:color w:val="000000"/>
          <w:szCs w:val="24"/>
          <w:rtl/>
        </w:rPr>
        <w:t xml:space="preserve">גבול האחריות לא יפחת מסך </w:t>
      </w:r>
      <w:r w:rsidRPr="00D373BA">
        <w:rPr>
          <w:rFonts w:cs="David" w:hint="cs"/>
          <w:color w:val="000000"/>
          <w:szCs w:val="24"/>
          <w:rtl/>
        </w:rPr>
        <w:t>500</w:t>
      </w:r>
      <w:r w:rsidRPr="00D373BA">
        <w:rPr>
          <w:rFonts w:cs="David"/>
          <w:color w:val="000000"/>
          <w:szCs w:val="24"/>
          <w:rtl/>
        </w:rPr>
        <w:t xml:space="preserve">,000 דולר ארה"ב למקרה ולתקופת הביטוח (שנה);       </w:t>
      </w:r>
    </w:p>
    <w:p w:rsidR="002F48FC" w:rsidRPr="00D373BA" w:rsidRDefault="00D373BA" w:rsidP="00D373BA">
      <w:pPr>
        <w:spacing w:line="360" w:lineRule="auto"/>
        <w:ind w:firstLine="720"/>
        <w:rPr>
          <w:rFonts w:cs="David"/>
          <w:color w:val="000000"/>
          <w:szCs w:val="24"/>
          <w:rtl/>
        </w:rPr>
      </w:pPr>
      <w:r>
        <w:rPr>
          <w:rFonts w:cs="David" w:hint="cs"/>
          <w:color w:val="000000"/>
          <w:szCs w:val="24"/>
          <w:rtl/>
        </w:rPr>
        <w:t xml:space="preserve">           </w:t>
      </w:r>
      <w:r w:rsidR="002F48FC" w:rsidRPr="00D373BA">
        <w:rPr>
          <w:rFonts w:cs="David"/>
          <w:color w:val="000000"/>
          <w:szCs w:val="24"/>
          <w:rtl/>
        </w:rPr>
        <w:t xml:space="preserve">ד. </w:t>
      </w:r>
      <w:r w:rsidR="002F48FC" w:rsidRPr="00D373BA">
        <w:rPr>
          <w:rFonts w:cs="David" w:hint="cs"/>
          <w:color w:val="000000"/>
          <w:szCs w:val="24"/>
          <w:rtl/>
        </w:rPr>
        <w:t xml:space="preserve"> </w:t>
      </w:r>
      <w:r w:rsidR="002F48FC" w:rsidRPr="00D373BA">
        <w:rPr>
          <w:rFonts w:cs="David"/>
          <w:color w:val="000000"/>
          <w:szCs w:val="24"/>
          <w:rtl/>
        </w:rPr>
        <w:t>הכיסוי על פי הפוליסה יורחב לכלול את ההרחבות הבאות:-</w:t>
      </w:r>
    </w:p>
    <w:p w:rsidR="002F48FC" w:rsidRPr="002F48FC" w:rsidRDefault="002F48FC" w:rsidP="00D373BA">
      <w:pPr>
        <w:spacing w:line="360" w:lineRule="auto"/>
        <w:ind w:left="1837" w:firstLine="323"/>
        <w:rPr>
          <w:rFonts w:cs="David"/>
          <w:color w:val="000000"/>
          <w:szCs w:val="24"/>
          <w:u w:val="single"/>
          <w:rtl/>
        </w:rPr>
      </w:pPr>
      <w:r w:rsidRPr="002F48FC">
        <w:rPr>
          <w:rFonts w:cs="David"/>
          <w:color w:val="000000"/>
          <w:szCs w:val="24"/>
          <w:u w:val="single"/>
          <w:rtl/>
        </w:rPr>
        <w:t xml:space="preserve">- מרמה ואי יושר של עובדים;    </w:t>
      </w:r>
    </w:p>
    <w:p w:rsidR="002F48FC" w:rsidRPr="002F48FC" w:rsidRDefault="002F48FC" w:rsidP="00D373BA">
      <w:pPr>
        <w:spacing w:line="360" w:lineRule="auto"/>
        <w:ind w:left="1514" w:firstLine="646"/>
        <w:rPr>
          <w:rFonts w:cs="David"/>
          <w:color w:val="000000"/>
          <w:szCs w:val="24"/>
          <w:u w:val="single"/>
          <w:rtl/>
        </w:rPr>
      </w:pPr>
      <w:r w:rsidRPr="002F48FC">
        <w:rPr>
          <w:rFonts w:cs="David" w:hint="cs"/>
          <w:color w:val="000000"/>
          <w:szCs w:val="24"/>
          <w:u w:val="single"/>
          <w:rtl/>
        </w:rPr>
        <w:t>- פרסום לשון הרע;</w:t>
      </w:r>
      <w:r w:rsidRPr="002F48FC">
        <w:rPr>
          <w:rFonts w:cs="David"/>
          <w:color w:val="000000"/>
          <w:szCs w:val="24"/>
          <w:u w:val="single"/>
          <w:rtl/>
        </w:rPr>
        <w:t xml:space="preserve">   </w:t>
      </w:r>
    </w:p>
    <w:p w:rsidR="00D373BA" w:rsidRDefault="002F48FC" w:rsidP="00D373BA">
      <w:pPr>
        <w:spacing w:line="360" w:lineRule="auto"/>
        <w:ind w:left="1837" w:firstLine="323"/>
        <w:rPr>
          <w:rFonts w:cs="David"/>
          <w:color w:val="000000"/>
          <w:szCs w:val="24"/>
          <w:u w:val="single"/>
          <w:rtl/>
        </w:rPr>
      </w:pPr>
      <w:r w:rsidRPr="002F48FC">
        <w:rPr>
          <w:rFonts w:cs="David"/>
          <w:color w:val="000000"/>
          <w:szCs w:val="24"/>
          <w:u w:val="single"/>
          <w:rtl/>
        </w:rPr>
        <w:t xml:space="preserve">- אובדן מסמכים, לרבות אובדן השימוש ו/או העיכוב עקב מקרה </w:t>
      </w:r>
    </w:p>
    <w:p w:rsidR="002F48FC" w:rsidRPr="002F48FC" w:rsidRDefault="002F48FC" w:rsidP="00D373BA">
      <w:pPr>
        <w:spacing w:line="360" w:lineRule="auto"/>
        <w:ind w:left="1837" w:firstLine="323"/>
        <w:rPr>
          <w:rFonts w:cs="David"/>
          <w:color w:val="000000"/>
          <w:szCs w:val="24"/>
          <w:u w:val="single"/>
          <w:rtl/>
        </w:rPr>
      </w:pPr>
      <w:r w:rsidRPr="002F48FC">
        <w:rPr>
          <w:rFonts w:cs="David"/>
          <w:color w:val="000000"/>
          <w:szCs w:val="24"/>
          <w:u w:val="single"/>
          <w:rtl/>
        </w:rPr>
        <w:t>ביטוח;</w:t>
      </w:r>
    </w:p>
    <w:p w:rsidR="00D373BA" w:rsidRDefault="002F48FC" w:rsidP="00D373BA">
      <w:pPr>
        <w:spacing w:line="360" w:lineRule="auto"/>
        <w:ind w:left="1514" w:firstLine="646"/>
        <w:rPr>
          <w:rFonts w:cs="David"/>
          <w:color w:val="000000"/>
          <w:szCs w:val="24"/>
          <w:u w:val="single"/>
          <w:rtl/>
        </w:rPr>
      </w:pPr>
      <w:r w:rsidRPr="002F48FC">
        <w:rPr>
          <w:rFonts w:cs="David"/>
          <w:color w:val="000000"/>
          <w:szCs w:val="24"/>
          <w:u w:val="single"/>
          <w:rtl/>
        </w:rPr>
        <w:t xml:space="preserve">- אחריות צולבת, אולם הכיסוי לא יחול על תביעות </w:t>
      </w:r>
      <w:r w:rsidRPr="002F48FC">
        <w:rPr>
          <w:rFonts w:cs="David" w:hint="cs"/>
          <w:color w:val="000000"/>
          <w:szCs w:val="24"/>
          <w:u w:val="single"/>
          <w:rtl/>
        </w:rPr>
        <w:t>הקבלן</w:t>
      </w:r>
      <w:r w:rsidRPr="002F48FC">
        <w:rPr>
          <w:rFonts w:cs="David"/>
          <w:color w:val="000000"/>
          <w:szCs w:val="24"/>
          <w:u w:val="single"/>
          <w:rtl/>
        </w:rPr>
        <w:t xml:space="preserve"> כנגד </w:t>
      </w:r>
    </w:p>
    <w:p w:rsidR="002F48FC" w:rsidRPr="002F48FC" w:rsidRDefault="002F48FC" w:rsidP="00D373BA">
      <w:pPr>
        <w:spacing w:line="360" w:lineRule="auto"/>
        <w:ind w:left="1514" w:firstLine="646"/>
        <w:rPr>
          <w:rFonts w:cs="David"/>
          <w:color w:val="000000"/>
          <w:szCs w:val="24"/>
          <w:u w:val="single"/>
          <w:rtl/>
        </w:rPr>
      </w:pPr>
      <w:r w:rsidRPr="002F48FC">
        <w:rPr>
          <w:rFonts w:cs="David"/>
          <w:color w:val="000000"/>
          <w:szCs w:val="24"/>
          <w:u w:val="single"/>
          <w:rtl/>
        </w:rPr>
        <w:t>המדינה;</w:t>
      </w:r>
    </w:p>
    <w:p w:rsidR="002F48FC" w:rsidRPr="002F48FC" w:rsidRDefault="002F48FC" w:rsidP="00D373BA">
      <w:pPr>
        <w:spacing w:line="360" w:lineRule="auto"/>
        <w:ind w:left="1837" w:firstLine="323"/>
        <w:rPr>
          <w:rFonts w:cs="David"/>
          <w:color w:val="000000"/>
          <w:szCs w:val="24"/>
          <w:u w:val="single"/>
          <w:rtl/>
        </w:rPr>
      </w:pPr>
      <w:r w:rsidRPr="002F48FC">
        <w:rPr>
          <w:rFonts w:cs="David"/>
          <w:color w:val="000000"/>
          <w:szCs w:val="24"/>
          <w:u w:val="single"/>
          <w:rtl/>
        </w:rPr>
        <w:lastRenderedPageBreak/>
        <w:t xml:space="preserve">- הארכת תקופת הגילוי לפחות 6 חודשים ; </w:t>
      </w:r>
    </w:p>
    <w:p w:rsidR="002F48FC" w:rsidRPr="00D373BA" w:rsidRDefault="002F48FC" w:rsidP="00D373BA">
      <w:pPr>
        <w:pStyle w:val="af"/>
        <w:numPr>
          <w:ilvl w:val="0"/>
          <w:numId w:val="33"/>
        </w:numPr>
        <w:spacing w:line="360" w:lineRule="auto"/>
        <w:rPr>
          <w:rFonts w:cs="David"/>
          <w:color w:val="000000"/>
          <w:szCs w:val="24"/>
          <w:rtl/>
        </w:rPr>
      </w:pPr>
      <w:r w:rsidRPr="00D373BA">
        <w:rPr>
          <w:rFonts w:cs="David"/>
          <w:color w:val="000000"/>
          <w:szCs w:val="24"/>
          <w:rtl/>
        </w:rPr>
        <w:t xml:space="preserve">הביטוח יורחב לשפות את מדינת ישראל – </w:t>
      </w:r>
      <w:r w:rsidRPr="00D373BA">
        <w:rPr>
          <w:rFonts w:cs="David" w:hint="cs"/>
          <w:color w:val="000000"/>
          <w:szCs w:val="24"/>
          <w:rtl/>
        </w:rPr>
        <w:t xml:space="preserve">משרד האוצר </w:t>
      </w:r>
      <w:r w:rsidRPr="00D373BA">
        <w:rPr>
          <w:rFonts w:cs="David"/>
          <w:color w:val="000000"/>
          <w:szCs w:val="24"/>
          <w:rtl/>
        </w:rPr>
        <w:t xml:space="preserve">ככל שיחשבו </w:t>
      </w:r>
      <w:r w:rsidR="00D373BA" w:rsidRPr="00D373BA">
        <w:rPr>
          <w:rFonts w:cs="David" w:hint="cs"/>
          <w:color w:val="000000"/>
          <w:szCs w:val="24"/>
          <w:rtl/>
        </w:rPr>
        <w:t xml:space="preserve"> </w:t>
      </w:r>
      <w:r w:rsidRPr="00D373BA">
        <w:rPr>
          <w:rFonts w:cs="David"/>
          <w:color w:val="000000"/>
          <w:szCs w:val="24"/>
          <w:rtl/>
        </w:rPr>
        <w:t>אחראים למעשי ו/או</w:t>
      </w:r>
      <w:r w:rsidRPr="00D373BA">
        <w:rPr>
          <w:rFonts w:cs="David" w:hint="cs"/>
          <w:color w:val="000000"/>
          <w:szCs w:val="24"/>
          <w:rtl/>
        </w:rPr>
        <w:t xml:space="preserve"> מחדלי </w:t>
      </w:r>
      <w:r w:rsidRPr="00D373BA">
        <w:rPr>
          <w:rFonts w:cs="David"/>
          <w:color w:val="000000"/>
          <w:szCs w:val="24"/>
          <w:rtl/>
        </w:rPr>
        <w:t>ה</w:t>
      </w:r>
      <w:r w:rsidRPr="00D373BA">
        <w:rPr>
          <w:rFonts w:cs="David" w:hint="cs"/>
          <w:color w:val="000000"/>
          <w:szCs w:val="24"/>
          <w:rtl/>
        </w:rPr>
        <w:t>קבלן</w:t>
      </w:r>
      <w:r w:rsidRPr="00D373BA">
        <w:rPr>
          <w:rFonts w:cs="David"/>
          <w:color w:val="000000"/>
          <w:szCs w:val="24"/>
          <w:rtl/>
        </w:rPr>
        <w:t xml:space="preserve"> והפועלים מטעמו.</w:t>
      </w:r>
    </w:p>
    <w:p w:rsidR="002F48FC" w:rsidRDefault="002F48FC" w:rsidP="00D373BA">
      <w:pPr>
        <w:spacing w:line="360" w:lineRule="auto"/>
        <w:ind w:left="397"/>
        <w:rPr>
          <w:rFonts w:cs="David"/>
          <w:color w:val="000000"/>
          <w:szCs w:val="24"/>
          <w:u w:val="single"/>
          <w:rtl/>
        </w:rPr>
      </w:pPr>
    </w:p>
    <w:p w:rsidR="002F48FC" w:rsidRPr="00D373BA" w:rsidRDefault="002F48FC" w:rsidP="00D373BA">
      <w:pPr>
        <w:numPr>
          <w:ilvl w:val="1"/>
          <w:numId w:val="28"/>
        </w:numPr>
        <w:spacing w:line="360" w:lineRule="auto"/>
        <w:rPr>
          <w:rFonts w:cs="David"/>
          <w:b/>
          <w:bCs/>
          <w:color w:val="000000"/>
          <w:szCs w:val="24"/>
          <w:rtl/>
        </w:rPr>
      </w:pPr>
      <w:r w:rsidRPr="00D373BA">
        <w:rPr>
          <w:rFonts w:cs="David" w:hint="cs"/>
          <w:b/>
          <w:bCs/>
          <w:color w:val="000000"/>
          <w:szCs w:val="24"/>
          <w:rtl/>
        </w:rPr>
        <w:t>כללי</w:t>
      </w:r>
    </w:p>
    <w:p w:rsidR="002F48FC" w:rsidRPr="00D373BA" w:rsidRDefault="002F48FC" w:rsidP="00043521">
      <w:pPr>
        <w:spacing w:line="360" w:lineRule="auto"/>
        <w:ind w:left="360"/>
        <w:rPr>
          <w:rFonts w:cs="David"/>
          <w:color w:val="000000"/>
          <w:szCs w:val="24"/>
          <w:rtl/>
        </w:rPr>
      </w:pPr>
      <w:r w:rsidRPr="00D373BA">
        <w:rPr>
          <w:rFonts w:cs="David" w:hint="cs"/>
          <w:color w:val="000000"/>
          <w:szCs w:val="24"/>
          <w:rtl/>
        </w:rPr>
        <w:t xml:space="preserve"> א.  בכל פוליסות הביטוח הנ"ל יכללו התנאים הבאים:-</w:t>
      </w:r>
    </w:p>
    <w:p w:rsidR="002F48FC" w:rsidRPr="00D373BA" w:rsidRDefault="002F48FC" w:rsidP="00D373BA">
      <w:pPr>
        <w:pStyle w:val="af"/>
        <w:numPr>
          <w:ilvl w:val="0"/>
          <w:numId w:val="38"/>
        </w:numPr>
        <w:spacing w:line="360" w:lineRule="auto"/>
        <w:rPr>
          <w:rFonts w:cs="David"/>
          <w:color w:val="000000"/>
          <w:szCs w:val="24"/>
          <w:rtl/>
        </w:rPr>
      </w:pPr>
      <w:r w:rsidRPr="00D373BA">
        <w:rPr>
          <w:rFonts w:cs="David" w:hint="cs"/>
          <w:color w:val="000000"/>
          <w:szCs w:val="24"/>
          <w:rtl/>
        </w:rPr>
        <w:t xml:space="preserve">לשם המבוטח יתווספו כמבוטחים נוספים : מדינת ישראל </w:t>
      </w:r>
      <w:r w:rsidRPr="00D373BA">
        <w:rPr>
          <w:rFonts w:cs="David"/>
          <w:color w:val="000000"/>
          <w:szCs w:val="24"/>
          <w:rtl/>
        </w:rPr>
        <w:t>–</w:t>
      </w:r>
      <w:r w:rsidRPr="00D373BA">
        <w:rPr>
          <w:rFonts w:cs="David" w:hint="cs"/>
          <w:color w:val="000000"/>
          <w:szCs w:val="24"/>
          <w:rtl/>
        </w:rPr>
        <w:t xml:space="preserve"> משרד האוצר, בכפוף </w:t>
      </w:r>
      <w:proofErr w:type="spellStart"/>
      <w:r w:rsidRPr="00D373BA">
        <w:rPr>
          <w:rFonts w:cs="David" w:hint="cs"/>
          <w:color w:val="000000"/>
          <w:szCs w:val="24"/>
          <w:rtl/>
        </w:rPr>
        <w:t>להרחבי</w:t>
      </w:r>
      <w:proofErr w:type="spellEnd"/>
      <w:r w:rsidRPr="00D373BA">
        <w:rPr>
          <w:rFonts w:cs="David" w:hint="cs"/>
          <w:color w:val="000000"/>
          <w:szCs w:val="24"/>
          <w:rtl/>
        </w:rPr>
        <w:t xml:space="preserve"> השיפוי  כמפורט לעיל;</w:t>
      </w:r>
    </w:p>
    <w:p w:rsidR="002F48FC" w:rsidRPr="00D373BA" w:rsidRDefault="00D373BA" w:rsidP="00D373BA">
      <w:pPr>
        <w:pStyle w:val="af"/>
        <w:numPr>
          <w:ilvl w:val="0"/>
          <w:numId w:val="38"/>
        </w:numPr>
        <w:spacing w:line="360" w:lineRule="auto"/>
        <w:rPr>
          <w:rFonts w:cs="David"/>
          <w:color w:val="000000"/>
          <w:szCs w:val="24"/>
          <w:rtl/>
        </w:rPr>
      </w:pPr>
      <w:r>
        <w:rPr>
          <w:rFonts w:cs="David" w:hint="cs"/>
          <w:color w:val="000000"/>
          <w:szCs w:val="24"/>
          <w:rtl/>
        </w:rPr>
        <w:t xml:space="preserve"> </w:t>
      </w:r>
      <w:r w:rsidR="002F48FC" w:rsidRPr="00D373BA">
        <w:rPr>
          <w:rFonts w:cs="David" w:hint="cs"/>
          <w:color w:val="000000"/>
          <w:szCs w:val="24"/>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2F48FC" w:rsidRPr="00D373BA" w:rsidRDefault="002F48FC" w:rsidP="00D373BA">
      <w:pPr>
        <w:pStyle w:val="af"/>
        <w:numPr>
          <w:ilvl w:val="0"/>
          <w:numId w:val="38"/>
        </w:numPr>
        <w:spacing w:line="360" w:lineRule="auto"/>
        <w:rPr>
          <w:rFonts w:cs="David"/>
          <w:color w:val="000000"/>
          <w:szCs w:val="24"/>
          <w:rtl/>
        </w:rPr>
      </w:pPr>
      <w:r w:rsidRPr="00D373BA">
        <w:rPr>
          <w:rFonts w:cs="David" w:hint="cs"/>
          <w:color w:val="000000"/>
          <w:szCs w:val="24"/>
          <w:rtl/>
        </w:rPr>
        <w:t xml:space="preserve">המבטח מוותר על כל זכות תחלוף/שיבוב, תביעה, השתתפות או חזרה כלפי מדינת ישראל </w:t>
      </w:r>
      <w:r w:rsidRPr="00D373BA">
        <w:rPr>
          <w:rFonts w:cs="David"/>
          <w:color w:val="000000"/>
          <w:szCs w:val="24"/>
          <w:rtl/>
        </w:rPr>
        <w:t>–</w:t>
      </w:r>
      <w:r w:rsidRPr="00D373BA">
        <w:rPr>
          <w:rFonts w:cs="David" w:hint="cs"/>
          <w:color w:val="000000"/>
          <w:szCs w:val="24"/>
          <w:rtl/>
        </w:rPr>
        <w:t xml:space="preserve"> משרד האוצר </w:t>
      </w:r>
      <w:r w:rsidRPr="00D373BA">
        <w:rPr>
          <w:rFonts w:cs="David"/>
          <w:color w:val="000000"/>
          <w:szCs w:val="24"/>
          <w:rtl/>
        </w:rPr>
        <w:t>ועובדיהם</w:t>
      </w:r>
      <w:r w:rsidRPr="00D373BA">
        <w:rPr>
          <w:rFonts w:cs="David" w:hint="cs"/>
          <w:color w:val="000000"/>
          <w:szCs w:val="24"/>
          <w:rtl/>
        </w:rPr>
        <w:t xml:space="preserve">, </w:t>
      </w:r>
      <w:r w:rsidRPr="00D373BA">
        <w:rPr>
          <w:rFonts w:cs="David"/>
          <w:color w:val="000000"/>
          <w:szCs w:val="24"/>
          <w:rtl/>
        </w:rPr>
        <w:t>ובלבד שהוויתור לא יחול  לטובת אדם שגרם לנזק  מתוך</w:t>
      </w:r>
      <w:r w:rsidRPr="00D373BA">
        <w:rPr>
          <w:rFonts w:cs="David" w:hint="cs"/>
          <w:color w:val="000000"/>
          <w:szCs w:val="24"/>
          <w:rtl/>
        </w:rPr>
        <w:t xml:space="preserve"> כוונת </w:t>
      </w:r>
      <w:r w:rsidRPr="00D373BA">
        <w:rPr>
          <w:rFonts w:cs="David"/>
          <w:color w:val="000000"/>
          <w:szCs w:val="24"/>
          <w:rtl/>
        </w:rPr>
        <w:t>זדון;</w:t>
      </w:r>
    </w:p>
    <w:p w:rsidR="002F48FC" w:rsidRPr="00EB15AF" w:rsidRDefault="002F48FC" w:rsidP="00EB15AF">
      <w:pPr>
        <w:pStyle w:val="af"/>
        <w:numPr>
          <w:ilvl w:val="0"/>
          <w:numId w:val="38"/>
        </w:numPr>
        <w:spacing w:line="360" w:lineRule="auto"/>
        <w:rPr>
          <w:rFonts w:cs="David"/>
          <w:color w:val="000000"/>
          <w:szCs w:val="24"/>
          <w:rtl/>
        </w:rPr>
      </w:pPr>
      <w:r w:rsidRPr="00EB15AF">
        <w:rPr>
          <w:rFonts w:cs="David" w:hint="cs"/>
          <w:color w:val="000000"/>
          <w:szCs w:val="24"/>
          <w:rtl/>
        </w:rPr>
        <w:t>הקבלן אחראי בלעדית כלפי המבטח לתשלום דמי הביטוח עבור כל הפוליסות ולמילוי כל החובות</w:t>
      </w:r>
      <w:r w:rsidR="00EB15AF">
        <w:rPr>
          <w:rFonts w:cs="David" w:hint="cs"/>
          <w:color w:val="000000"/>
          <w:szCs w:val="24"/>
          <w:rtl/>
        </w:rPr>
        <w:t xml:space="preserve"> </w:t>
      </w:r>
      <w:r w:rsidRPr="00EB15AF">
        <w:rPr>
          <w:rFonts w:cs="David" w:hint="cs"/>
          <w:color w:val="000000"/>
          <w:szCs w:val="24"/>
          <w:rtl/>
        </w:rPr>
        <w:t>המוטלות על המבוטח על פי תנאי הפוליסות;</w:t>
      </w:r>
    </w:p>
    <w:p w:rsidR="002F48FC" w:rsidRPr="00EB15AF" w:rsidRDefault="002F48FC" w:rsidP="00EB15AF">
      <w:pPr>
        <w:pStyle w:val="af"/>
        <w:numPr>
          <w:ilvl w:val="0"/>
          <w:numId w:val="38"/>
        </w:numPr>
        <w:spacing w:line="360" w:lineRule="auto"/>
        <w:rPr>
          <w:rFonts w:cs="David"/>
          <w:color w:val="000000"/>
          <w:szCs w:val="24"/>
          <w:rtl/>
        </w:rPr>
      </w:pPr>
      <w:r w:rsidRPr="00EB15AF">
        <w:rPr>
          <w:rFonts w:cs="David" w:hint="cs"/>
          <w:color w:val="000000"/>
          <w:szCs w:val="24"/>
          <w:rtl/>
        </w:rPr>
        <w:t>ההשתתפויות העצמיות הנקובות בכל פוליסה ופוליסה תחולנה בלעדית על הקבלן;</w:t>
      </w:r>
    </w:p>
    <w:p w:rsidR="002F48FC" w:rsidRPr="00EB15AF" w:rsidRDefault="002F48FC" w:rsidP="00EB15AF">
      <w:pPr>
        <w:pStyle w:val="af"/>
        <w:numPr>
          <w:ilvl w:val="0"/>
          <w:numId w:val="38"/>
        </w:numPr>
        <w:spacing w:line="360" w:lineRule="auto"/>
        <w:rPr>
          <w:rFonts w:cs="David"/>
          <w:color w:val="000000"/>
          <w:szCs w:val="24"/>
          <w:rtl/>
        </w:rPr>
      </w:pPr>
      <w:r w:rsidRPr="00EB15AF">
        <w:rPr>
          <w:rFonts w:cs="David" w:hint="cs"/>
          <w:color w:val="000000"/>
          <w:szCs w:val="24"/>
          <w:rtl/>
        </w:rPr>
        <w:t>כל סעיף בפוליסות הביטוח המפקיע או מקטין בדרך כל שהיא את אחריות המבטח, כאשר קיים ביטוח אחר לא יופעל כלפי מדינת ישראל, והביטוח הינו</w:t>
      </w:r>
      <w:r w:rsidR="00EB15AF">
        <w:rPr>
          <w:rFonts w:cs="David" w:hint="cs"/>
          <w:color w:val="000000"/>
          <w:szCs w:val="24"/>
          <w:rtl/>
        </w:rPr>
        <w:t xml:space="preserve"> בחזקת ביטוח ראשוני המזכה במלוא</w:t>
      </w:r>
      <w:r w:rsidRPr="00EB15AF">
        <w:rPr>
          <w:rFonts w:cs="David" w:hint="cs"/>
          <w:color w:val="000000"/>
          <w:szCs w:val="24"/>
          <w:rtl/>
        </w:rPr>
        <w:t xml:space="preserve"> הזכויות על פי הביטוח;</w:t>
      </w:r>
    </w:p>
    <w:p w:rsidR="00EB15AF" w:rsidRDefault="002F48FC" w:rsidP="00043521">
      <w:pPr>
        <w:spacing w:line="360" w:lineRule="auto"/>
        <w:ind w:left="397"/>
        <w:rPr>
          <w:rFonts w:cs="David"/>
          <w:color w:val="000000"/>
          <w:szCs w:val="24"/>
          <w:rtl/>
        </w:rPr>
      </w:pPr>
      <w:r w:rsidRPr="00EB15AF">
        <w:rPr>
          <w:rFonts w:cs="David" w:hint="cs"/>
          <w:color w:val="000000"/>
          <w:szCs w:val="24"/>
          <w:rtl/>
        </w:rPr>
        <w:t xml:space="preserve">ב.  העתקי פוליסות הביטוח, מאושרות ע"י המבטח או אישור קיום ביטוחים בחתימתו על </w:t>
      </w:r>
      <w:r w:rsidR="00EB15AF">
        <w:rPr>
          <w:rFonts w:cs="David" w:hint="cs"/>
          <w:color w:val="000000"/>
          <w:szCs w:val="24"/>
          <w:rtl/>
        </w:rPr>
        <w:t xml:space="preserve">   </w:t>
      </w:r>
    </w:p>
    <w:p w:rsidR="002F48FC" w:rsidRPr="00EB15AF" w:rsidRDefault="00EB15AF" w:rsidP="00EB15AF">
      <w:pPr>
        <w:spacing w:line="360" w:lineRule="auto"/>
        <w:ind w:left="397"/>
        <w:rPr>
          <w:rFonts w:cs="David"/>
          <w:color w:val="000000"/>
          <w:szCs w:val="24"/>
          <w:rtl/>
        </w:rPr>
      </w:pPr>
      <w:r>
        <w:rPr>
          <w:rFonts w:cs="David" w:hint="cs"/>
          <w:color w:val="000000"/>
          <w:szCs w:val="24"/>
          <w:rtl/>
        </w:rPr>
        <w:t xml:space="preserve">      </w:t>
      </w:r>
      <w:r w:rsidR="002F48FC" w:rsidRPr="00EB15AF">
        <w:rPr>
          <w:rFonts w:cs="David" w:hint="cs"/>
          <w:color w:val="000000"/>
          <w:szCs w:val="24"/>
          <w:rtl/>
        </w:rPr>
        <w:t>קיום הביטוחים כאמור יומצאו על ידי הקבלן למשרד האוצר  עד למועד חתימת ההסכם.</w:t>
      </w:r>
    </w:p>
    <w:p w:rsidR="00EB15AF" w:rsidRPr="00EB15AF" w:rsidRDefault="002F48FC" w:rsidP="00EB15AF">
      <w:pPr>
        <w:pStyle w:val="af"/>
        <w:numPr>
          <w:ilvl w:val="0"/>
          <w:numId w:val="39"/>
        </w:numPr>
        <w:spacing w:line="360" w:lineRule="auto"/>
        <w:rPr>
          <w:rFonts w:cs="David"/>
          <w:color w:val="000000"/>
          <w:szCs w:val="24"/>
          <w:rtl/>
        </w:rPr>
      </w:pPr>
      <w:r w:rsidRPr="00EB15AF">
        <w:rPr>
          <w:rFonts w:cs="David" w:hint="cs"/>
          <w:color w:val="000000"/>
          <w:szCs w:val="24"/>
          <w:rtl/>
        </w:rPr>
        <w:t xml:space="preserve">הקבלן  מתחייב בכל תקופת ההתקשרות החוזית עם מדינת ישראל </w:t>
      </w:r>
      <w:r w:rsidRPr="00EB15AF">
        <w:rPr>
          <w:rFonts w:cs="David"/>
          <w:color w:val="000000"/>
          <w:szCs w:val="24"/>
          <w:rtl/>
        </w:rPr>
        <w:t>–</w:t>
      </w:r>
      <w:r w:rsidRPr="00EB15AF">
        <w:rPr>
          <w:rFonts w:cs="David" w:hint="cs"/>
          <w:color w:val="000000"/>
          <w:szCs w:val="24"/>
          <w:rtl/>
        </w:rPr>
        <w:t xml:space="preserve"> משרד האוצר, וכל </w:t>
      </w:r>
      <w:r w:rsidR="00EB15AF" w:rsidRPr="00EB15AF">
        <w:rPr>
          <w:rFonts w:cs="David" w:hint="cs"/>
          <w:color w:val="000000"/>
          <w:szCs w:val="24"/>
          <w:rtl/>
        </w:rPr>
        <w:t xml:space="preserve">  </w:t>
      </w:r>
    </w:p>
    <w:p w:rsidR="00EB15AF" w:rsidRDefault="00EB15AF" w:rsidP="00EB15AF">
      <w:pPr>
        <w:spacing w:line="360" w:lineRule="auto"/>
        <w:rPr>
          <w:rFonts w:cs="David"/>
          <w:color w:val="000000"/>
          <w:szCs w:val="24"/>
          <w:rtl/>
        </w:rPr>
      </w:pPr>
      <w:r>
        <w:rPr>
          <w:rFonts w:cs="David" w:hint="cs"/>
          <w:color w:val="000000"/>
          <w:szCs w:val="24"/>
          <w:rtl/>
        </w:rPr>
        <w:t xml:space="preserve">             </w:t>
      </w:r>
      <w:r w:rsidR="002F48FC" w:rsidRPr="00EB15AF">
        <w:rPr>
          <w:rFonts w:cs="David" w:hint="cs"/>
          <w:color w:val="000000"/>
          <w:szCs w:val="24"/>
          <w:rtl/>
        </w:rPr>
        <w:t xml:space="preserve">עוד </w:t>
      </w:r>
      <w:r w:rsidR="002F48FC" w:rsidRPr="00EB15AF">
        <w:rPr>
          <w:rFonts w:cs="David"/>
          <w:color w:val="000000"/>
          <w:szCs w:val="24"/>
          <w:rtl/>
        </w:rPr>
        <w:t>אחריותו קיימת, להחזיק בתוקף את פוליסות הביטוח. ה</w:t>
      </w:r>
      <w:r w:rsidR="002F48FC" w:rsidRPr="00EB15AF">
        <w:rPr>
          <w:rFonts w:cs="David" w:hint="cs"/>
          <w:color w:val="000000"/>
          <w:szCs w:val="24"/>
          <w:rtl/>
        </w:rPr>
        <w:t>קבלן</w:t>
      </w:r>
      <w:r w:rsidR="002F48FC" w:rsidRPr="00EB15AF">
        <w:rPr>
          <w:rFonts w:cs="David"/>
          <w:color w:val="000000"/>
          <w:szCs w:val="24"/>
          <w:rtl/>
        </w:rPr>
        <w:t xml:space="preserve"> מתחייב כי פוליסות </w:t>
      </w:r>
      <w:r>
        <w:rPr>
          <w:rFonts w:cs="David" w:hint="cs"/>
          <w:color w:val="000000"/>
          <w:szCs w:val="24"/>
          <w:rtl/>
        </w:rPr>
        <w:t xml:space="preserve"> </w:t>
      </w:r>
    </w:p>
    <w:p w:rsidR="00EB15AF" w:rsidRDefault="00EB15AF" w:rsidP="00EB15AF">
      <w:pPr>
        <w:spacing w:line="360" w:lineRule="auto"/>
        <w:rPr>
          <w:rFonts w:cs="David"/>
          <w:color w:val="000000"/>
          <w:szCs w:val="24"/>
          <w:rtl/>
        </w:rPr>
      </w:pPr>
      <w:r>
        <w:rPr>
          <w:rFonts w:cs="David" w:hint="cs"/>
          <w:color w:val="000000"/>
          <w:szCs w:val="24"/>
          <w:rtl/>
        </w:rPr>
        <w:t xml:space="preserve">             </w:t>
      </w:r>
      <w:r w:rsidR="002F48FC" w:rsidRPr="00EB15AF">
        <w:rPr>
          <w:rFonts w:cs="David"/>
          <w:color w:val="000000"/>
          <w:szCs w:val="24"/>
          <w:rtl/>
        </w:rPr>
        <w:t>הביטוח</w:t>
      </w:r>
      <w:r>
        <w:rPr>
          <w:rFonts w:cs="David" w:hint="cs"/>
          <w:color w:val="000000"/>
          <w:szCs w:val="24"/>
          <w:rtl/>
        </w:rPr>
        <w:t xml:space="preserve"> </w:t>
      </w:r>
      <w:r w:rsidR="002F48FC" w:rsidRPr="00EB15AF">
        <w:rPr>
          <w:rFonts w:cs="David" w:hint="cs"/>
          <w:color w:val="000000"/>
          <w:szCs w:val="24"/>
          <w:rtl/>
        </w:rPr>
        <w:t xml:space="preserve">תחודשנה </w:t>
      </w:r>
      <w:r w:rsidR="002F48FC" w:rsidRPr="00EB15AF">
        <w:rPr>
          <w:rFonts w:cs="David"/>
          <w:color w:val="000000"/>
          <w:szCs w:val="24"/>
          <w:rtl/>
        </w:rPr>
        <w:t xml:space="preserve">על ידו מדי שנה בשנה, כל עוד ההסכם עם מדינת ישראל – משרד </w:t>
      </w:r>
      <w:r>
        <w:rPr>
          <w:rFonts w:cs="David" w:hint="cs"/>
          <w:color w:val="000000"/>
          <w:szCs w:val="24"/>
          <w:rtl/>
        </w:rPr>
        <w:t xml:space="preserve">  </w:t>
      </w:r>
    </w:p>
    <w:p w:rsidR="002F48FC" w:rsidRPr="00EB15AF" w:rsidRDefault="00EB15AF" w:rsidP="00EB15AF">
      <w:pPr>
        <w:spacing w:line="360" w:lineRule="auto"/>
        <w:rPr>
          <w:rFonts w:cs="David"/>
          <w:color w:val="000000"/>
          <w:szCs w:val="24"/>
          <w:rtl/>
        </w:rPr>
      </w:pPr>
      <w:r>
        <w:rPr>
          <w:rFonts w:cs="David" w:hint="cs"/>
          <w:color w:val="000000"/>
          <w:szCs w:val="24"/>
          <w:rtl/>
        </w:rPr>
        <w:t xml:space="preserve">             </w:t>
      </w:r>
      <w:r w:rsidR="002F48FC" w:rsidRPr="00EB15AF">
        <w:rPr>
          <w:rFonts w:cs="David"/>
          <w:color w:val="000000"/>
          <w:szCs w:val="24"/>
          <w:rtl/>
        </w:rPr>
        <w:t>האוצר בתוקף.</w:t>
      </w:r>
    </w:p>
    <w:p w:rsidR="00EB15AF" w:rsidRDefault="002F48FC" w:rsidP="00EB15AF">
      <w:pPr>
        <w:spacing w:line="360" w:lineRule="auto"/>
        <w:ind w:left="397"/>
        <w:rPr>
          <w:rFonts w:cs="David"/>
          <w:color w:val="000000"/>
          <w:szCs w:val="24"/>
          <w:rtl/>
        </w:rPr>
      </w:pPr>
      <w:r w:rsidRPr="00EB15AF">
        <w:rPr>
          <w:rFonts w:cs="David" w:hint="cs"/>
          <w:color w:val="000000"/>
          <w:szCs w:val="24"/>
          <w:rtl/>
        </w:rPr>
        <w:t xml:space="preserve">     </w:t>
      </w:r>
      <w:r w:rsidRPr="00EB15AF">
        <w:rPr>
          <w:rFonts w:cs="David"/>
          <w:color w:val="000000"/>
          <w:szCs w:val="24"/>
          <w:rtl/>
        </w:rPr>
        <w:t>ה</w:t>
      </w:r>
      <w:r w:rsidRPr="00EB15AF">
        <w:rPr>
          <w:rFonts w:cs="David" w:hint="cs"/>
          <w:color w:val="000000"/>
          <w:szCs w:val="24"/>
          <w:rtl/>
        </w:rPr>
        <w:t xml:space="preserve">קבלן </w:t>
      </w:r>
      <w:r w:rsidRPr="00EB15AF">
        <w:rPr>
          <w:rFonts w:cs="David"/>
          <w:color w:val="000000"/>
          <w:szCs w:val="24"/>
          <w:rtl/>
        </w:rPr>
        <w:t xml:space="preserve">מתחייב להציג את העתקי פוליסות הביטוח המחודשות מאושרות וחתומות ע"י </w:t>
      </w:r>
      <w:r w:rsidR="00EB15AF">
        <w:rPr>
          <w:rFonts w:cs="David" w:hint="cs"/>
          <w:color w:val="000000"/>
          <w:szCs w:val="24"/>
          <w:rtl/>
        </w:rPr>
        <w:t xml:space="preserve">  </w:t>
      </w:r>
    </w:p>
    <w:p w:rsidR="00EB15AF" w:rsidRDefault="00EB15AF" w:rsidP="00EB15AF">
      <w:pPr>
        <w:spacing w:line="360" w:lineRule="auto"/>
        <w:ind w:left="397"/>
        <w:rPr>
          <w:rFonts w:cs="David"/>
          <w:color w:val="000000"/>
          <w:szCs w:val="24"/>
          <w:rtl/>
        </w:rPr>
      </w:pPr>
      <w:r>
        <w:rPr>
          <w:rFonts w:cs="David" w:hint="cs"/>
          <w:color w:val="000000"/>
          <w:szCs w:val="24"/>
          <w:rtl/>
        </w:rPr>
        <w:t xml:space="preserve">     </w:t>
      </w:r>
      <w:r w:rsidR="002F48FC" w:rsidRPr="00EB15AF">
        <w:rPr>
          <w:rFonts w:cs="David"/>
          <w:color w:val="000000"/>
          <w:szCs w:val="24"/>
          <w:rtl/>
        </w:rPr>
        <w:t xml:space="preserve">המבטח </w:t>
      </w:r>
      <w:r w:rsidR="002F48FC" w:rsidRPr="00EB15AF">
        <w:rPr>
          <w:rFonts w:cs="David" w:hint="cs"/>
          <w:color w:val="000000"/>
          <w:szCs w:val="24"/>
          <w:rtl/>
        </w:rPr>
        <w:t xml:space="preserve">או אישור </w:t>
      </w:r>
      <w:r w:rsidR="002F48FC" w:rsidRPr="00EB15AF">
        <w:rPr>
          <w:rFonts w:cs="David"/>
          <w:color w:val="000000"/>
          <w:szCs w:val="24"/>
          <w:rtl/>
        </w:rPr>
        <w:t xml:space="preserve">בחתימת מבטחו על חידושן למשרד </w:t>
      </w:r>
      <w:r w:rsidR="002F48FC" w:rsidRPr="00EB15AF">
        <w:rPr>
          <w:rFonts w:cs="David" w:hint="cs"/>
          <w:color w:val="000000"/>
          <w:szCs w:val="24"/>
          <w:rtl/>
        </w:rPr>
        <w:t>האוצר</w:t>
      </w:r>
      <w:r w:rsidR="002F48FC" w:rsidRPr="00EB15AF">
        <w:rPr>
          <w:rFonts w:cs="David"/>
          <w:color w:val="000000"/>
          <w:szCs w:val="24"/>
          <w:rtl/>
        </w:rPr>
        <w:t xml:space="preserve"> לכל המאוחר שבועיים  לפני </w:t>
      </w:r>
    </w:p>
    <w:p w:rsidR="002F48FC" w:rsidRPr="00EB15AF" w:rsidRDefault="00EB15AF" w:rsidP="00EB15AF">
      <w:pPr>
        <w:spacing w:line="360" w:lineRule="auto"/>
        <w:ind w:left="397"/>
        <w:rPr>
          <w:rFonts w:cs="David"/>
          <w:color w:val="000000"/>
          <w:szCs w:val="24"/>
          <w:rtl/>
        </w:rPr>
      </w:pPr>
      <w:r>
        <w:rPr>
          <w:rFonts w:cs="David" w:hint="cs"/>
          <w:color w:val="000000"/>
          <w:szCs w:val="24"/>
          <w:rtl/>
        </w:rPr>
        <w:t xml:space="preserve">     </w:t>
      </w:r>
      <w:r w:rsidR="002F48FC" w:rsidRPr="00EB15AF">
        <w:rPr>
          <w:rFonts w:cs="David"/>
          <w:color w:val="000000"/>
          <w:szCs w:val="24"/>
          <w:rtl/>
        </w:rPr>
        <w:t>תום תקופת הביטוח.</w:t>
      </w:r>
    </w:p>
    <w:p w:rsidR="002F48FC" w:rsidRPr="00EB15AF" w:rsidRDefault="002F48FC" w:rsidP="00EB15AF">
      <w:pPr>
        <w:pStyle w:val="af"/>
        <w:numPr>
          <w:ilvl w:val="0"/>
          <w:numId w:val="39"/>
        </w:numPr>
        <w:spacing w:line="360" w:lineRule="auto"/>
        <w:rPr>
          <w:rFonts w:cs="David"/>
          <w:color w:val="000000"/>
          <w:szCs w:val="24"/>
          <w:rtl/>
        </w:rPr>
      </w:pPr>
      <w:r w:rsidRPr="00EB15AF">
        <w:rPr>
          <w:rFonts w:cs="David" w:hint="cs"/>
          <w:color w:val="000000"/>
          <w:szCs w:val="24"/>
          <w:rtl/>
        </w:rPr>
        <w:t xml:space="preserve">אין בכל האמור בסעיפי הביטוח כדי לפטור את הקבלן מכל חובה החלה עליו על פי כל דין  ועל פי החוזה ואין לפרש את האמור כוויתור של מדינת ישראל </w:t>
      </w:r>
      <w:r w:rsidRPr="00EB15AF">
        <w:rPr>
          <w:rFonts w:cs="David"/>
          <w:color w:val="000000"/>
          <w:szCs w:val="24"/>
          <w:rtl/>
        </w:rPr>
        <w:t>–</w:t>
      </w:r>
      <w:r w:rsidRPr="00EB15AF">
        <w:rPr>
          <w:rFonts w:cs="David" w:hint="cs"/>
          <w:color w:val="000000"/>
          <w:szCs w:val="24"/>
          <w:rtl/>
        </w:rPr>
        <w:t xml:space="preserve"> משרד האוצר על כל זכות או סעד </w:t>
      </w:r>
      <w:r w:rsidRPr="00EB15AF">
        <w:rPr>
          <w:rFonts w:cs="David"/>
          <w:color w:val="000000"/>
          <w:szCs w:val="24"/>
          <w:rtl/>
        </w:rPr>
        <w:t>המוקנים להם על פי הדין ועל פי חוזה זה.</w:t>
      </w:r>
    </w:p>
    <w:p w:rsidR="002F48FC" w:rsidRPr="002F48FC" w:rsidRDefault="002F48FC" w:rsidP="00B36AFD">
      <w:pPr>
        <w:spacing w:line="360" w:lineRule="auto"/>
        <w:ind w:left="397"/>
        <w:rPr>
          <w:rFonts w:cs="David"/>
          <w:color w:val="000000"/>
          <w:szCs w:val="24"/>
          <w:u w:val="single"/>
          <w:rtl/>
        </w:rPr>
      </w:pPr>
    </w:p>
    <w:p w:rsidR="00E6571B" w:rsidRPr="002F48FC" w:rsidRDefault="00E6571B" w:rsidP="002F48FC">
      <w:pPr>
        <w:numPr>
          <w:ilvl w:val="0"/>
          <w:numId w:val="28"/>
        </w:numPr>
        <w:spacing w:line="360" w:lineRule="auto"/>
        <w:rPr>
          <w:rFonts w:cs="David"/>
          <w:color w:val="000000"/>
          <w:szCs w:val="24"/>
          <w:u w:val="single"/>
          <w:rtl/>
        </w:rPr>
      </w:pPr>
      <w:r w:rsidRPr="002F48FC">
        <w:rPr>
          <w:rFonts w:cs="David"/>
          <w:color w:val="000000"/>
          <w:szCs w:val="24"/>
          <w:u w:val="single"/>
          <w:rtl/>
        </w:rPr>
        <w:br w:type="page"/>
      </w:r>
    </w:p>
    <w:p w:rsidR="00F84A8E" w:rsidRPr="00FB42D1" w:rsidRDefault="00FB42D1" w:rsidP="00FB42D1">
      <w:pPr>
        <w:spacing w:line="360" w:lineRule="auto"/>
        <w:rPr>
          <w:rFonts w:cs="David"/>
          <w:b/>
          <w:bCs/>
          <w:color w:val="000000"/>
          <w:szCs w:val="24"/>
        </w:rPr>
      </w:pPr>
      <w:r w:rsidRPr="00FB42D1">
        <w:rPr>
          <w:rFonts w:cs="David" w:hint="cs"/>
          <w:b/>
          <w:bCs/>
          <w:color w:val="000000"/>
          <w:szCs w:val="24"/>
          <w:rtl/>
        </w:rPr>
        <w:lastRenderedPageBreak/>
        <w:t>21.</w:t>
      </w:r>
      <w:r w:rsidRPr="00FB42D1">
        <w:rPr>
          <w:rFonts w:cs="David"/>
          <w:b/>
          <w:bCs/>
          <w:color w:val="000000"/>
          <w:szCs w:val="24"/>
          <w:rtl/>
        </w:rPr>
        <w:t xml:space="preserve"> </w:t>
      </w:r>
      <w:r w:rsidRPr="00FB42D1">
        <w:rPr>
          <w:rFonts w:cs="David" w:hint="cs"/>
          <w:b/>
          <w:bCs/>
          <w:color w:val="000000"/>
          <w:szCs w:val="24"/>
          <w:u w:val="single"/>
          <w:rtl/>
        </w:rPr>
        <w:t>שונות</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הסכם זה מאיין ומבטל הסכמים קודמים, הסכמות, מערכות יחסיים ומו"מ אשר היו בין המזמין מחד והקבלן מאידך, עובר לכריתתו.</w:t>
      </w:r>
    </w:p>
    <w:p w:rsidR="009301D4" w:rsidRPr="00461E8B" w:rsidRDefault="009301D4" w:rsidP="00461E8B">
      <w:pPr>
        <w:numPr>
          <w:ilvl w:val="1"/>
          <w:numId w:val="28"/>
        </w:numPr>
        <w:spacing w:line="360" w:lineRule="auto"/>
        <w:rPr>
          <w:rFonts w:cs="David"/>
          <w:color w:val="000000"/>
          <w:szCs w:val="24"/>
          <w:rtl/>
        </w:rPr>
      </w:pPr>
      <w:r w:rsidRPr="00461E8B">
        <w:rPr>
          <w:rFonts w:cs="David" w:hint="eastAsia"/>
          <w:color w:val="000000"/>
          <w:szCs w:val="24"/>
          <w:rtl/>
        </w:rPr>
        <w:t>הקבלן</w:t>
      </w:r>
      <w:r w:rsidRPr="00461E8B">
        <w:rPr>
          <w:rFonts w:cs="David"/>
          <w:color w:val="000000"/>
          <w:szCs w:val="24"/>
          <w:rtl/>
        </w:rPr>
        <w:t xml:space="preserve"> </w:t>
      </w:r>
      <w:r w:rsidRPr="00461E8B">
        <w:rPr>
          <w:rFonts w:cs="David" w:hint="eastAsia"/>
          <w:color w:val="000000"/>
          <w:szCs w:val="24"/>
          <w:rtl/>
        </w:rPr>
        <w:t>מתחייב</w:t>
      </w:r>
      <w:r w:rsidRPr="00461E8B">
        <w:rPr>
          <w:rFonts w:cs="David"/>
          <w:color w:val="000000"/>
          <w:szCs w:val="24"/>
          <w:rtl/>
        </w:rPr>
        <w:t xml:space="preserve"> </w:t>
      </w:r>
      <w:r w:rsidRPr="00461E8B">
        <w:rPr>
          <w:rFonts w:cs="David" w:hint="eastAsia"/>
          <w:color w:val="000000"/>
          <w:szCs w:val="24"/>
          <w:rtl/>
        </w:rPr>
        <w:t>לקיים</w:t>
      </w:r>
      <w:r w:rsidRPr="00461E8B">
        <w:rPr>
          <w:rFonts w:cs="David"/>
          <w:color w:val="000000"/>
          <w:szCs w:val="24"/>
          <w:rtl/>
        </w:rPr>
        <w:t xml:space="preserve"> </w:t>
      </w:r>
      <w:r w:rsidRPr="00461E8B">
        <w:rPr>
          <w:rFonts w:cs="David" w:hint="eastAsia"/>
          <w:color w:val="000000"/>
          <w:szCs w:val="24"/>
          <w:rtl/>
        </w:rPr>
        <w:t>את</w:t>
      </w:r>
      <w:r w:rsidRPr="00461E8B">
        <w:rPr>
          <w:rFonts w:cs="David"/>
          <w:color w:val="000000"/>
          <w:szCs w:val="24"/>
          <w:rtl/>
        </w:rPr>
        <w:t xml:space="preserve"> </w:t>
      </w:r>
      <w:r w:rsidRPr="00461E8B">
        <w:rPr>
          <w:rFonts w:cs="David" w:hint="eastAsia"/>
          <w:color w:val="000000"/>
          <w:szCs w:val="24"/>
          <w:rtl/>
        </w:rPr>
        <w:t>כל</w:t>
      </w:r>
      <w:r w:rsidRPr="00461E8B">
        <w:rPr>
          <w:rFonts w:cs="David"/>
          <w:color w:val="000000"/>
          <w:szCs w:val="24"/>
          <w:rtl/>
        </w:rPr>
        <w:t xml:space="preserve"> </w:t>
      </w:r>
      <w:r w:rsidRPr="00461E8B">
        <w:rPr>
          <w:rFonts w:cs="David" w:hint="eastAsia"/>
          <w:color w:val="000000"/>
          <w:szCs w:val="24"/>
          <w:rtl/>
        </w:rPr>
        <w:t>הדרישות</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קצין</w:t>
      </w:r>
      <w:r w:rsidRPr="00461E8B">
        <w:rPr>
          <w:rFonts w:cs="David"/>
          <w:color w:val="000000"/>
          <w:szCs w:val="24"/>
          <w:rtl/>
        </w:rPr>
        <w:t xml:space="preserve"> </w:t>
      </w:r>
      <w:r w:rsidRPr="00461E8B">
        <w:rPr>
          <w:rFonts w:cs="David" w:hint="eastAsia"/>
          <w:color w:val="000000"/>
          <w:szCs w:val="24"/>
          <w:rtl/>
        </w:rPr>
        <w:t>הביטחון</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המשרד</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המשרדים</w:t>
      </w:r>
      <w:r w:rsidRPr="00461E8B">
        <w:rPr>
          <w:rFonts w:cs="David"/>
          <w:color w:val="000000"/>
          <w:szCs w:val="24"/>
          <w:rtl/>
        </w:rPr>
        <w:t xml:space="preserve">, </w:t>
      </w:r>
      <w:r w:rsidRPr="00461E8B">
        <w:rPr>
          <w:rFonts w:cs="David" w:hint="eastAsia"/>
          <w:color w:val="000000"/>
          <w:szCs w:val="24"/>
          <w:rtl/>
        </w:rPr>
        <w:t>שבהם</w:t>
      </w:r>
      <w:r w:rsidRPr="00461E8B">
        <w:rPr>
          <w:rFonts w:cs="David"/>
          <w:color w:val="000000"/>
          <w:szCs w:val="24"/>
          <w:rtl/>
        </w:rPr>
        <w:t xml:space="preserve"> </w:t>
      </w:r>
      <w:r w:rsidRPr="00461E8B">
        <w:rPr>
          <w:rFonts w:cs="David" w:hint="eastAsia"/>
          <w:color w:val="000000"/>
          <w:szCs w:val="24"/>
          <w:rtl/>
        </w:rPr>
        <w:t>תיעשה</w:t>
      </w:r>
      <w:r w:rsidRPr="00461E8B">
        <w:rPr>
          <w:rFonts w:cs="David"/>
          <w:color w:val="000000"/>
          <w:szCs w:val="24"/>
          <w:rtl/>
        </w:rPr>
        <w:t xml:space="preserve"> </w:t>
      </w:r>
      <w:r w:rsidRPr="00461E8B">
        <w:rPr>
          <w:rFonts w:cs="David" w:hint="eastAsia"/>
          <w:color w:val="000000"/>
          <w:szCs w:val="24"/>
          <w:rtl/>
        </w:rPr>
        <w:t>עבודה</w:t>
      </w:r>
      <w:r w:rsidRPr="00461E8B">
        <w:rPr>
          <w:rFonts w:cs="David"/>
          <w:color w:val="000000"/>
          <w:szCs w:val="24"/>
          <w:rtl/>
        </w:rPr>
        <w:t xml:space="preserve"> </w:t>
      </w:r>
      <w:r w:rsidRPr="00461E8B">
        <w:rPr>
          <w:rFonts w:cs="David" w:hint="eastAsia"/>
          <w:color w:val="000000"/>
          <w:szCs w:val="24"/>
          <w:rtl/>
        </w:rPr>
        <w:t>כלשהי</w:t>
      </w:r>
      <w:r w:rsidRPr="00461E8B">
        <w:rPr>
          <w:rFonts w:cs="David"/>
          <w:color w:val="000000"/>
          <w:szCs w:val="24"/>
          <w:rtl/>
        </w:rPr>
        <w:t xml:space="preserve"> </w:t>
      </w:r>
      <w:r w:rsidRPr="00461E8B">
        <w:rPr>
          <w:rFonts w:cs="David" w:hint="eastAsia"/>
          <w:color w:val="000000"/>
          <w:szCs w:val="24"/>
          <w:rtl/>
        </w:rPr>
        <w:t>במתן</w:t>
      </w:r>
      <w:r w:rsidRPr="00461E8B">
        <w:rPr>
          <w:rFonts w:cs="David"/>
          <w:color w:val="000000"/>
          <w:szCs w:val="24"/>
          <w:rtl/>
        </w:rPr>
        <w:t xml:space="preserve"> </w:t>
      </w:r>
      <w:r w:rsidRPr="00461E8B">
        <w:rPr>
          <w:rFonts w:cs="David" w:hint="eastAsia"/>
          <w:color w:val="000000"/>
          <w:szCs w:val="24"/>
          <w:rtl/>
        </w:rPr>
        <w:t>השירותים</w:t>
      </w:r>
      <w:r w:rsidRPr="00461E8B">
        <w:rPr>
          <w:rFonts w:cs="David"/>
          <w:color w:val="000000"/>
          <w:szCs w:val="24"/>
          <w:rtl/>
        </w:rPr>
        <w:t>.</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כל שינוי בתנאי הסכם זה הינו משולל תוקף אלא אם כן נעשה בהסכמת הצדדים ובכתב.</w:t>
      </w:r>
    </w:p>
    <w:p w:rsidR="00F84A8E" w:rsidRPr="00461E8B" w:rsidRDefault="00F84A8E" w:rsidP="00461E8B">
      <w:pPr>
        <w:numPr>
          <w:ilvl w:val="1"/>
          <w:numId w:val="28"/>
        </w:numPr>
        <w:spacing w:line="360" w:lineRule="auto"/>
        <w:rPr>
          <w:rFonts w:cs="David"/>
          <w:color w:val="000000"/>
          <w:szCs w:val="24"/>
        </w:rPr>
      </w:pPr>
      <w:r w:rsidRPr="00461E8B">
        <w:rPr>
          <w:rFonts w:cs="David"/>
          <w:color w:val="000000"/>
          <w:szCs w:val="24"/>
          <w:rtl/>
        </w:rPr>
        <w:t>סמכות שיפוט י</w:t>
      </w:r>
      <w:r w:rsidRPr="00461E8B">
        <w:rPr>
          <w:rFonts w:cs="David" w:hint="cs"/>
          <w:color w:val="000000"/>
          <w:szCs w:val="24"/>
          <w:rtl/>
        </w:rPr>
        <w:t>י</w:t>
      </w:r>
      <w:r w:rsidRPr="00461E8B">
        <w:rPr>
          <w:rFonts w:cs="David"/>
          <w:color w:val="000000"/>
          <w:szCs w:val="24"/>
          <w:rtl/>
        </w:rPr>
        <w:t>חודית בכל הנוגע להסכם זה מוענקת לבית המשפט המוסמך בירושלים.</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כתובות הצדדים הינן כמופיע במבוא להסכם זה.</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 xml:space="preserve">הודעה אשר תשלח מצד אחד למשנהו </w:t>
      </w:r>
      <w:r w:rsidR="00542501" w:rsidRPr="00461E8B">
        <w:rPr>
          <w:rFonts w:cs="David"/>
          <w:color w:val="000000"/>
          <w:szCs w:val="24"/>
          <w:rtl/>
        </w:rPr>
        <w:t xml:space="preserve">תחשב </w:t>
      </w:r>
      <w:proofErr w:type="spellStart"/>
      <w:r w:rsidR="00542501" w:rsidRPr="00461E8B">
        <w:rPr>
          <w:rFonts w:cs="David"/>
          <w:color w:val="000000"/>
          <w:szCs w:val="24"/>
          <w:rtl/>
        </w:rPr>
        <w:t>כנתקבלה</w:t>
      </w:r>
      <w:proofErr w:type="spellEnd"/>
      <w:r w:rsidR="00542501" w:rsidRPr="00461E8B">
        <w:rPr>
          <w:rFonts w:cs="David"/>
          <w:color w:val="000000"/>
          <w:szCs w:val="24"/>
          <w:rtl/>
        </w:rPr>
        <w:t xml:space="preserve"> תוך 72 שעות מיום </w:t>
      </w:r>
      <w:proofErr w:type="spellStart"/>
      <w:r w:rsidR="00542501" w:rsidRPr="00461E8B">
        <w:rPr>
          <w:rFonts w:cs="David"/>
          <w:color w:val="000000"/>
          <w:szCs w:val="24"/>
          <w:rtl/>
        </w:rPr>
        <w:t>ה</w:t>
      </w:r>
      <w:r w:rsidRPr="00461E8B">
        <w:rPr>
          <w:rFonts w:cs="David"/>
          <w:color w:val="000000"/>
          <w:szCs w:val="24"/>
          <w:rtl/>
        </w:rPr>
        <w:t>שלחה</w:t>
      </w:r>
      <w:proofErr w:type="spellEnd"/>
      <w:r w:rsidRPr="00461E8B">
        <w:rPr>
          <w:rFonts w:cs="David"/>
          <w:color w:val="000000"/>
          <w:szCs w:val="24"/>
          <w:rtl/>
        </w:rPr>
        <w:t xml:space="preserve"> בדואר.</w:t>
      </w:r>
    </w:p>
    <w:p w:rsidR="00F84A8E" w:rsidRDefault="00F84A8E" w:rsidP="00A71680">
      <w:pPr>
        <w:spacing w:line="360" w:lineRule="auto"/>
        <w:rPr>
          <w:rtl/>
        </w:rPr>
      </w:pPr>
    </w:p>
    <w:p w:rsidR="00F84A8E" w:rsidRPr="004F1596" w:rsidRDefault="00F84A8E" w:rsidP="00A71680">
      <w:pPr>
        <w:spacing w:line="360" w:lineRule="auto"/>
        <w:rPr>
          <w:rtl/>
        </w:rPr>
      </w:pPr>
    </w:p>
    <w:p w:rsidR="00F84A8E" w:rsidRDefault="00F84A8E" w:rsidP="00A71680">
      <w:pPr>
        <w:widowControl w:val="0"/>
        <w:spacing w:line="360" w:lineRule="auto"/>
        <w:rPr>
          <w:rFonts w:cs="David"/>
          <w:i/>
          <w:color w:val="000000"/>
          <w:szCs w:val="24"/>
          <w:rtl/>
        </w:rPr>
      </w:pPr>
      <w:r w:rsidRPr="00BF1B2F">
        <w:rPr>
          <w:rFonts w:cs="David"/>
          <w:i/>
          <w:color w:val="000000"/>
          <w:szCs w:val="24"/>
          <w:rtl/>
        </w:rPr>
        <w:t>ולראיה באו הצדדים על החתום:</w:t>
      </w:r>
    </w:p>
    <w:p w:rsidR="00F84A8E" w:rsidRDefault="00F84A8E" w:rsidP="00A71680">
      <w:pPr>
        <w:widowControl w:val="0"/>
        <w:spacing w:line="360" w:lineRule="auto"/>
        <w:rPr>
          <w:rFonts w:cs="David"/>
          <w:i/>
          <w:color w:val="000000"/>
          <w:szCs w:val="24"/>
          <w:rtl/>
        </w:rPr>
      </w:pPr>
    </w:p>
    <w:tbl>
      <w:tblPr>
        <w:tblStyle w:val="a9"/>
        <w:bidiVisual/>
        <w:tblW w:w="0" w:type="auto"/>
        <w:jc w:val="center"/>
        <w:tblInd w:w="-15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9"/>
        <w:gridCol w:w="1144"/>
        <w:gridCol w:w="1286"/>
        <w:gridCol w:w="2654"/>
      </w:tblGrid>
      <w:tr w:rsidR="009A3C48" w:rsidTr="009A3C48">
        <w:trPr>
          <w:jc w:val="center"/>
        </w:trPr>
        <w:tc>
          <w:tcPr>
            <w:tcW w:w="2319" w:type="dxa"/>
            <w:tcBorders>
              <w:bottom w:val="single" w:sz="4" w:space="0" w:color="auto"/>
            </w:tcBorders>
            <w:vAlign w:val="center"/>
          </w:tcPr>
          <w:p w:rsidR="009A3C48" w:rsidRDefault="009A3C48" w:rsidP="00E87D0E">
            <w:pPr>
              <w:spacing w:before="120"/>
              <w:jc w:val="center"/>
              <w:rPr>
                <w:b/>
                <w:bCs/>
                <w:rtl/>
              </w:rPr>
            </w:pPr>
          </w:p>
        </w:tc>
        <w:tc>
          <w:tcPr>
            <w:tcW w:w="1144" w:type="dxa"/>
            <w:vAlign w:val="center"/>
          </w:tcPr>
          <w:p w:rsidR="009A3C48" w:rsidRDefault="009A3C48" w:rsidP="00E87D0E">
            <w:pPr>
              <w:spacing w:before="120"/>
              <w:jc w:val="center"/>
              <w:rPr>
                <w:b/>
                <w:bCs/>
                <w:rtl/>
              </w:rPr>
            </w:pPr>
          </w:p>
        </w:tc>
        <w:tc>
          <w:tcPr>
            <w:tcW w:w="1286" w:type="dxa"/>
            <w:vAlign w:val="center"/>
          </w:tcPr>
          <w:p w:rsidR="009A3C48" w:rsidRDefault="009A3C48" w:rsidP="00E87D0E">
            <w:pPr>
              <w:spacing w:before="120"/>
              <w:jc w:val="center"/>
              <w:rPr>
                <w:b/>
                <w:bCs/>
                <w:rtl/>
              </w:rPr>
            </w:pPr>
          </w:p>
        </w:tc>
        <w:tc>
          <w:tcPr>
            <w:tcW w:w="2654" w:type="dxa"/>
            <w:tcBorders>
              <w:bottom w:val="single" w:sz="4" w:space="0" w:color="auto"/>
            </w:tcBorders>
            <w:vAlign w:val="center"/>
          </w:tcPr>
          <w:p w:rsidR="009A3C48" w:rsidRDefault="009A3C48" w:rsidP="00E87D0E">
            <w:pPr>
              <w:spacing w:before="120"/>
              <w:jc w:val="center"/>
              <w:rPr>
                <w:b/>
                <w:bCs/>
                <w:rtl/>
              </w:rPr>
            </w:pPr>
          </w:p>
        </w:tc>
      </w:tr>
      <w:tr w:rsidR="009A3C48" w:rsidTr="009A3C48">
        <w:trPr>
          <w:jc w:val="center"/>
        </w:trPr>
        <w:tc>
          <w:tcPr>
            <w:tcW w:w="2319" w:type="dxa"/>
            <w:tcBorders>
              <w:top w:val="single" w:sz="4" w:space="0" w:color="auto"/>
            </w:tcBorders>
            <w:vAlign w:val="center"/>
          </w:tcPr>
          <w:p w:rsidR="009A3C48" w:rsidRDefault="009A3C48" w:rsidP="00E87D0E">
            <w:pPr>
              <w:spacing w:before="120"/>
              <w:jc w:val="center"/>
              <w:rPr>
                <w:b/>
                <w:bCs/>
                <w:rtl/>
              </w:rPr>
            </w:pPr>
            <w:r>
              <w:rPr>
                <w:rFonts w:hint="cs"/>
                <w:b/>
                <w:bCs/>
                <w:rtl/>
              </w:rPr>
              <w:t>המזמין</w:t>
            </w:r>
          </w:p>
        </w:tc>
        <w:tc>
          <w:tcPr>
            <w:tcW w:w="1144" w:type="dxa"/>
            <w:vAlign w:val="center"/>
          </w:tcPr>
          <w:p w:rsidR="009A3C48" w:rsidRDefault="009A3C48" w:rsidP="00E87D0E">
            <w:pPr>
              <w:spacing w:before="120"/>
              <w:jc w:val="center"/>
              <w:rPr>
                <w:b/>
                <w:bCs/>
                <w:rtl/>
              </w:rPr>
            </w:pPr>
          </w:p>
        </w:tc>
        <w:tc>
          <w:tcPr>
            <w:tcW w:w="1286" w:type="dxa"/>
            <w:vAlign w:val="center"/>
          </w:tcPr>
          <w:p w:rsidR="009A3C48" w:rsidRDefault="009A3C48" w:rsidP="00E87D0E">
            <w:pPr>
              <w:spacing w:before="120"/>
              <w:jc w:val="center"/>
              <w:rPr>
                <w:b/>
                <w:bCs/>
                <w:rtl/>
              </w:rPr>
            </w:pPr>
          </w:p>
        </w:tc>
        <w:tc>
          <w:tcPr>
            <w:tcW w:w="2654" w:type="dxa"/>
            <w:tcBorders>
              <w:top w:val="single" w:sz="4" w:space="0" w:color="auto"/>
            </w:tcBorders>
            <w:vAlign w:val="center"/>
          </w:tcPr>
          <w:p w:rsidR="009A3C48" w:rsidRDefault="009A3C48" w:rsidP="00E87D0E">
            <w:pPr>
              <w:spacing w:before="120"/>
              <w:jc w:val="center"/>
              <w:rPr>
                <w:b/>
                <w:bCs/>
                <w:rtl/>
              </w:rPr>
            </w:pPr>
            <w:r>
              <w:rPr>
                <w:rFonts w:hint="cs"/>
                <w:b/>
                <w:bCs/>
                <w:rtl/>
              </w:rPr>
              <w:t>הקבלן</w:t>
            </w:r>
          </w:p>
        </w:tc>
      </w:tr>
    </w:tbl>
    <w:p w:rsidR="00F84A8E" w:rsidRPr="004F19D9" w:rsidRDefault="00F84A8E" w:rsidP="00A71680">
      <w:pPr>
        <w:pStyle w:val="aa"/>
        <w:widowControl w:val="0"/>
        <w:spacing w:line="360" w:lineRule="auto"/>
        <w:jc w:val="both"/>
        <w:rPr>
          <w:color w:val="000000"/>
          <w:sz w:val="24"/>
          <w:szCs w:val="24"/>
          <w:u w:val="single"/>
          <w:rtl/>
        </w:rPr>
      </w:pPr>
      <w:r>
        <w:rPr>
          <w:color w:val="000000"/>
          <w:sz w:val="24"/>
          <w:szCs w:val="24"/>
          <w:u w:val="single"/>
          <w:rtl/>
        </w:rPr>
        <w:br w:type="page"/>
      </w:r>
    </w:p>
    <w:p w:rsidR="00F84A8E" w:rsidRPr="004F19D9" w:rsidRDefault="00F84A8E" w:rsidP="00406C50">
      <w:pPr>
        <w:pStyle w:val="aa"/>
        <w:widowControl w:val="0"/>
        <w:spacing w:line="360" w:lineRule="auto"/>
        <w:jc w:val="left"/>
        <w:rPr>
          <w:color w:val="000000"/>
          <w:sz w:val="24"/>
          <w:szCs w:val="24"/>
          <w:u w:val="single"/>
          <w:rtl/>
        </w:rPr>
      </w:pPr>
      <w:r w:rsidRPr="006A46E2">
        <w:rPr>
          <w:rFonts w:hint="eastAsia"/>
          <w:color w:val="000000"/>
          <w:sz w:val="24"/>
          <w:szCs w:val="24"/>
          <w:u w:val="single"/>
          <w:rtl/>
        </w:rPr>
        <w:lastRenderedPageBreak/>
        <w:t>נספח</w:t>
      </w:r>
      <w:r w:rsidRPr="006A46E2">
        <w:rPr>
          <w:color w:val="000000"/>
          <w:sz w:val="24"/>
          <w:szCs w:val="24"/>
          <w:u w:val="single"/>
          <w:rtl/>
        </w:rPr>
        <w:t xml:space="preserve"> </w:t>
      </w:r>
      <w:proofErr w:type="spellStart"/>
      <w:r w:rsidR="00386954" w:rsidRPr="006A46E2">
        <w:rPr>
          <w:rFonts w:hint="cs"/>
          <w:color w:val="000000"/>
          <w:sz w:val="24"/>
          <w:szCs w:val="24"/>
          <w:u w:val="single"/>
          <w:rtl/>
        </w:rPr>
        <w:t>יב</w:t>
      </w:r>
      <w:proofErr w:type="spellEnd"/>
      <w:r w:rsidR="00386954" w:rsidRPr="006A46E2">
        <w:rPr>
          <w:color w:val="000000"/>
          <w:sz w:val="24"/>
          <w:szCs w:val="24"/>
          <w:u w:val="single"/>
          <w:rtl/>
        </w:rPr>
        <w:t>'</w:t>
      </w:r>
      <w:r w:rsidR="00406C50">
        <w:rPr>
          <w:rFonts w:hint="cs"/>
          <w:color w:val="000000"/>
          <w:sz w:val="24"/>
          <w:szCs w:val="24"/>
          <w:u w:val="single"/>
          <w:rtl/>
        </w:rPr>
        <w:t xml:space="preserve"> להסכם</w:t>
      </w:r>
    </w:p>
    <w:p w:rsidR="00406C50" w:rsidRPr="00A20713" w:rsidRDefault="00406C50" w:rsidP="00406C50">
      <w:pPr>
        <w:pStyle w:val="aa"/>
        <w:widowControl w:val="0"/>
        <w:spacing w:line="360" w:lineRule="auto"/>
        <w:rPr>
          <w:sz w:val="24"/>
          <w:szCs w:val="24"/>
          <w:rtl/>
        </w:rPr>
      </w:pPr>
      <w:r w:rsidRPr="00A20713">
        <w:rPr>
          <w:sz w:val="24"/>
          <w:szCs w:val="24"/>
          <w:rtl/>
        </w:rPr>
        <w:t>התחייבות לשמירת סודיות</w:t>
      </w:r>
    </w:p>
    <w:p w:rsidR="00406C50" w:rsidRPr="00A20713" w:rsidRDefault="00406C50" w:rsidP="00406C50">
      <w:pPr>
        <w:pStyle w:val="ab"/>
        <w:widowControl w:val="0"/>
        <w:spacing w:line="360" w:lineRule="auto"/>
        <w:rPr>
          <w:b/>
          <w:bCs/>
          <w:sz w:val="24"/>
          <w:rtl/>
        </w:rPr>
      </w:pPr>
      <w:r w:rsidRPr="00A20713">
        <w:rPr>
          <w:b/>
          <w:bCs/>
          <w:sz w:val="24"/>
          <w:rtl/>
        </w:rPr>
        <w:t>שנערכה ונחתמה ב__</w:t>
      </w:r>
      <w:r>
        <w:rPr>
          <w:b/>
          <w:bCs/>
          <w:sz w:val="24"/>
          <w:rtl/>
        </w:rPr>
        <w:t>____ ביום ____ בחודש ________</w:t>
      </w:r>
      <w:r>
        <w:rPr>
          <w:rFonts w:hint="cs"/>
          <w:b/>
          <w:bCs/>
          <w:sz w:val="24"/>
          <w:rtl/>
        </w:rPr>
        <w:t>2016</w:t>
      </w:r>
    </w:p>
    <w:p w:rsidR="00406C50" w:rsidRPr="00A20713" w:rsidRDefault="00406C50" w:rsidP="00406C50">
      <w:pPr>
        <w:pStyle w:val="ab"/>
        <w:widowControl w:val="0"/>
        <w:spacing w:line="360" w:lineRule="auto"/>
        <w:rPr>
          <w:sz w:val="24"/>
          <w:rtl/>
        </w:rPr>
      </w:pPr>
    </w:p>
    <w:p w:rsidR="00406C50" w:rsidRPr="00A20713" w:rsidRDefault="00406C50" w:rsidP="00406C50">
      <w:pPr>
        <w:pStyle w:val="ab"/>
        <w:widowControl w:val="0"/>
        <w:spacing w:line="360" w:lineRule="auto"/>
        <w:rPr>
          <w:sz w:val="24"/>
          <w:rtl/>
        </w:rPr>
      </w:pPr>
      <w:r w:rsidRPr="00A20713">
        <w:rPr>
          <w:sz w:val="24"/>
          <w:rtl/>
        </w:rPr>
        <w:t>על ידי:</w:t>
      </w:r>
    </w:p>
    <w:p w:rsidR="00406C50" w:rsidRPr="00A20713" w:rsidRDefault="00406C50" w:rsidP="00406C50">
      <w:pPr>
        <w:pStyle w:val="ab"/>
        <w:widowControl w:val="0"/>
        <w:spacing w:line="360" w:lineRule="auto"/>
        <w:rPr>
          <w:sz w:val="24"/>
          <w:rtl/>
        </w:rPr>
      </w:pPr>
      <w:r w:rsidRPr="00A20713">
        <w:rPr>
          <w:sz w:val="24"/>
          <w:rtl/>
        </w:rPr>
        <w:t>____________________</w:t>
      </w:r>
    </w:p>
    <w:p w:rsidR="00406C50" w:rsidRPr="00A20713" w:rsidRDefault="00406C50" w:rsidP="00406C50">
      <w:pPr>
        <w:pStyle w:val="ab"/>
        <w:widowControl w:val="0"/>
        <w:spacing w:line="360" w:lineRule="auto"/>
        <w:rPr>
          <w:sz w:val="24"/>
          <w:rtl/>
        </w:rPr>
      </w:pPr>
      <w:r w:rsidRPr="00A20713">
        <w:rPr>
          <w:sz w:val="24"/>
          <w:rtl/>
        </w:rPr>
        <w:t>ת.ז. ________________</w:t>
      </w:r>
    </w:p>
    <w:p w:rsidR="00406C50" w:rsidRPr="00A20713" w:rsidRDefault="00406C50" w:rsidP="00406C50">
      <w:pPr>
        <w:pStyle w:val="ab"/>
        <w:widowControl w:val="0"/>
        <w:spacing w:line="360" w:lineRule="auto"/>
        <w:rPr>
          <w:sz w:val="24"/>
          <w:rtl/>
        </w:rPr>
      </w:pPr>
      <w:r w:rsidRPr="00A20713">
        <w:rPr>
          <w:sz w:val="24"/>
          <w:rtl/>
        </w:rPr>
        <w:t>מרח' _______________</w:t>
      </w:r>
    </w:p>
    <w:p w:rsidR="00406C50" w:rsidRPr="00A20713" w:rsidRDefault="00406C50" w:rsidP="00406C50">
      <w:pPr>
        <w:pStyle w:val="ac"/>
        <w:widowControl w:val="0"/>
        <w:spacing w:line="360" w:lineRule="auto"/>
        <w:rPr>
          <w:sz w:val="24"/>
          <w:rtl/>
        </w:rPr>
      </w:pPr>
      <w:r w:rsidRPr="00A20713">
        <w:rPr>
          <w:b/>
          <w:bCs/>
          <w:sz w:val="24"/>
          <w:rtl/>
        </w:rPr>
        <w:t>הואיל</w:t>
      </w:r>
      <w:r w:rsidRPr="00A20713">
        <w:rPr>
          <w:sz w:val="24"/>
          <w:rtl/>
        </w:rPr>
        <w:tab/>
        <w:t>וממשלת ישראל בשם מדינת ישראל מקבלת את השירותים כהגדרתם להלן;</w:t>
      </w:r>
    </w:p>
    <w:p w:rsidR="00406C50" w:rsidRPr="00A20713" w:rsidRDefault="00406C50" w:rsidP="00406C50">
      <w:pPr>
        <w:pStyle w:val="ac"/>
        <w:widowControl w:val="0"/>
        <w:spacing w:line="360" w:lineRule="auto"/>
        <w:rPr>
          <w:sz w:val="24"/>
          <w:rtl/>
        </w:rPr>
      </w:pPr>
      <w:r w:rsidRPr="00A20713">
        <w:rPr>
          <w:b/>
          <w:bCs/>
          <w:sz w:val="24"/>
          <w:rtl/>
        </w:rPr>
        <w:t>והואיל</w:t>
      </w:r>
      <w:r w:rsidRPr="00A20713">
        <w:rPr>
          <w:sz w:val="24"/>
          <w:rtl/>
        </w:rPr>
        <w:tab/>
        <w:t>והנני מועסק בקשר למתן השירותים;</w:t>
      </w:r>
    </w:p>
    <w:p w:rsidR="00406C50" w:rsidRPr="00A20713" w:rsidRDefault="00406C50" w:rsidP="00406C50">
      <w:pPr>
        <w:pStyle w:val="ac"/>
        <w:widowControl w:val="0"/>
        <w:spacing w:line="360" w:lineRule="auto"/>
        <w:rPr>
          <w:sz w:val="24"/>
          <w:rtl/>
        </w:rPr>
      </w:pPr>
      <w:r w:rsidRPr="00A20713">
        <w:rPr>
          <w:b/>
          <w:bCs/>
          <w:sz w:val="24"/>
          <w:rtl/>
        </w:rPr>
        <w:t>והואיל</w:t>
      </w:r>
      <w:r w:rsidRPr="00A20713">
        <w:rPr>
          <w:b/>
          <w:bCs/>
          <w:sz w:val="24"/>
          <w:rtl/>
        </w:rPr>
        <w:tab/>
      </w:r>
      <w:r w:rsidRPr="00A20713">
        <w:rPr>
          <w:sz w:val="24"/>
          <w:rtl/>
        </w:rPr>
        <w:t>והנני עשוי להיחשף לסודות מקצועיים עליהם מעוניינת מדינת ישראל להגן.</w:t>
      </w:r>
    </w:p>
    <w:p w:rsidR="00406C50" w:rsidRPr="00A20713" w:rsidRDefault="00406C50" w:rsidP="00406C50">
      <w:pPr>
        <w:pStyle w:val="ac"/>
        <w:widowControl w:val="0"/>
        <w:spacing w:line="360" w:lineRule="auto"/>
        <w:rPr>
          <w:sz w:val="24"/>
          <w:rtl/>
        </w:rPr>
      </w:pPr>
    </w:p>
    <w:p w:rsidR="00406C50" w:rsidRPr="00A20713" w:rsidRDefault="00406C50" w:rsidP="00406C50">
      <w:pPr>
        <w:pStyle w:val="ac"/>
        <w:widowControl w:val="0"/>
        <w:spacing w:line="360" w:lineRule="auto"/>
        <w:jc w:val="center"/>
        <w:rPr>
          <w:b/>
          <w:bCs/>
          <w:sz w:val="24"/>
          <w:rtl/>
        </w:rPr>
      </w:pPr>
      <w:r w:rsidRPr="00A20713">
        <w:rPr>
          <w:b/>
          <w:bCs/>
          <w:sz w:val="24"/>
          <w:rtl/>
        </w:rPr>
        <w:t>לפיכך הנני מתחייב כלפי מדינת ישראל כדלקמן:</w:t>
      </w:r>
    </w:p>
    <w:p w:rsidR="00406C50" w:rsidRPr="00A20713" w:rsidRDefault="00406C50" w:rsidP="00406C50">
      <w:pPr>
        <w:pStyle w:val="ac"/>
        <w:widowControl w:val="0"/>
        <w:spacing w:line="360" w:lineRule="auto"/>
        <w:rPr>
          <w:sz w:val="24"/>
          <w:rtl/>
        </w:rPr>
      </w:pPr>
    </w:p>
    <w:p w:rsidR="00406C50" w:rsidRPr="00A20713" w:rsidRDefault="00406C50" w:rsidP="00406C50">
      <w:pPr>
        <w:spacing w:line="360" w:lineRule="auto"/>
        <w:rPr>
          <w:rFonts w:cs="David"/>
          <w:b/>
          <w:bCs/>
          <w:szCs w:val="24"/>
          <w:rtl/>
        </w:rPr>
      </w:pPr>
      <w:r w:rsidRPr="00A20713">
        <w:rPr>
          <w:rFonts w:cs="David"/>
          <w:szCs w:val="24"/>
          <w:rtl/>
        </w:rPr>
        <w:t>1</w:t>
      </w:r>
      <w:r w:rsidRPr="00A20713">
        <w:rPr>
          <w:rFonts w:cs="David"/>
          <w:b/>
          <w:bCs/>
          <w:szCs w:val="24"/>
          <w:rtl/>
        </w:rPr>
        <w:t>.</w:t>
      </w:r>
      <w:r w:rsidRPr="00A20713">
        <w:rPr>
          <w:rFonts w:cs="David" w:hint="cs"/>
          <w:b/>
          <w:bCs/>
          <w:szCs w:val="24"/>
          <w:rtl/>
        </w:rPr>
        <w:t xml:space="preserve"> </w:t>
      </w:r>
      <w:r w:rsidRPr="00A20713">
        <w:rPr>
          <w:rFonts w:cs="David"/>
          <w:b/>
          <w:bCs/>
          <w:szCs w:val="24"/>
          <w:rtl/>
        </w:rPr>
        <w:t>הגדרות</w:t>
      </w:r>
    </w:p>
    <w:p w:rsidR="00406C50" w:rsidRPr="00A20713" w:rsidRDefault="00406C50" w:rsidP="00406C50">
      <w:pPr>
        <w:pStyle w:val="N1"/>
        <w:widowControl w:val="0"/>
        <w:spacing w:line="360" w:lineRule="auto"/>
        <w:ind w:left="212"/>
        <w:rPr>
          <w:sz w:val="24"/>
          <w:rtl/>
        </w:rPr>
      </w:pPr>
      <w:r w:rsidRPr="00A20713">
        <w:rPr>
          <w:sz w:val="24"/>
          <w:rtl/>
        </w:rPr>
        <w:t xml:space="preserve">בהתחייבות זו תהיה למונחים הבאים המשמעות המופיעה </w:t>
      </w:r>
      <w:proofErr w:type="spellStart"/>
      <w:r w:rsidRPr="00A20713">
        <w:rPr>
          <w:sz w:val="24"/>
          <w:rtl/>
        </w:rPr>
        <w:t>לצידם</w:t>
      </w:r>
      <w:proofErr w:type="spellEnd"/>
      <w:r w:rsidRPr="00A20713">
        <w:rPr>
          <w:sz w:val="24"/>
          <w:rtl/>
        </w:rPr>
        <w:t>:</w:t>
      </w:r>
    </w:p>
    <w:p w:rsidR="00406C50" w:rsidRPr="00A20713" w:rsidRDefault="00406C50" w:rsidP="00406C50">
      <w:pPr>
        <w:pStyle w:val="ad"/>
        <w:widowControl w:val="0"/>
        <w:spacing w:line="360" w:lineRule="auto"/>
        <w:rPr>
          <w:b/>
          <w:bCs/>
          <w:sz w:val="24"/>
          <w:rtl/>
        </w:rPr>
      </w:pPr>
      <w:r w:rsidRPr="00A20713">
        <w:rPr>
          <w:b/>
          <w:bCs/>
          <w:sz w:val="24"/>
          <w:rtl/>
        </w:rPr>
        <w:t xml:space="preserve">השירותים" או </w:t>
      </w:r>
    </w:p>
    <w:p w:rsidR="00406C50" w:rsidRPr="00A20713" w:rsidRDefault="00406C50" w:rsidP="00406C50">
      <w:pPr>
        <w:pStyle w:val="ad"/>
        <w:widowControl w:val="0"/>
        <w:spacing w:line="360" w:lineRule="auto"/>
        <w:rPr>
          <w:sz w:val="24"/>
          <w:rtl/>
        </w:rPr>
      </w:pPr>
      <w:r w:rsidRPr="00A20713">
        <w:rPr>
          <w:b/>
          <w:bCs/>
          <w:sz w:val="24"/>
          <w:rtl/>
        </w:rPr>
        <w:t>"שירותי יעוץ" -</w:t>
      </w:r>
      <w:r w:rsidRPr="00A20713">
        <w:rPr>
          <w:sz w:val="24"/>
          <w:rtl/>
        </w:rPr>
        <w:t xml:space="preserve"> </w:t>
      </w:r>
      <w:r w:rsidRPr="00A20713">
        <w:rPr>
          <w:sz w:val="24"/>
          <w:rtl/>
        </w:rPr>
        <w:tab/>
      </w:r>
      <w:r w:rsidRPr="00406C50">
        <w:rPr>
          <w:sz w:val="24"/>
          <w:rtl/>
        </w:rPr>
        <w:t>שירותי ייעוץ כלכל</w:t>
      </w:r>
      <w:r>
        <w:rPr>
          <w:sz w:val="24"/>
          <w:rtl/>
        </w:rPr>
        <w:t>י לאגף תכנון ותקצוב במשרד האוצר</w:t>
      </w:r>
      <w:r w:rsidRPr="00A20713">
        <w:rPr>
          <w:rFonts w:hint="cs"/>
          <w:sz w:val="24"/>
          <w:rtl/>
        </w:rPr>
        <w:t xml:space="preserve">, </w:t>
      </w:r>
      <w:proofErr w:type="spellStart"/>
      <w:r w:rsidRPr="00A20713">
        <w:rPr>
          <w:rFonts w:hint="cs"/>
          <w:sz w:val="24"/>
          <w:rtl/>
        </w:rPr>
        <w:t>המצ"ב</w:t>
      </w:r>
      <w:proofErr w:type="spellEnd"/>
      <w:r w:rsidRPr="00A20713">
        <w:rPr>
          <w:rFonts w:hint="cs"/>
          <w:sz w:val="24"/>
          <w:rtl/>
        </w:rPr>
        <w:t xml:space="preserve"> כנספח א' להסכם ההתקשרות.</w:t>
      </w:r>
    </w:p>
    <w:p w:rsidR="00406C50" w:rsidRPr="00A20713" w:rsidRDefault="00406C50" w:rsidP="00406C50">
      <w:pPr>
        <w:pStyle w:val="ad"/>
        <w:widowControl w:val="0"/>
        <w:spacing w:line="360" w:lineRule="auto"/>
        <w:rPr>
          <w:sz w:val="24"/>
          <w:rtl/>
        </w:rPr>
      </w:pPr>
    </w:p>
    <w:p w:rsidR="00406C50" w:rsidRPr="00A20713" w:rsidRDefault="00406C50" w:rsidP="00406C50">
      <w:pPr>
        <w:pStyle w:val="ad"/>
        <w:widowControl w:val="0"/>
        <w:spacing w:line="360" w:lineRule="auto"/>
        <w:rPr>
          <w:sz w:val="24"/>
          <w:rtl/>
        </w:rPr>
      </w:pPr>
      <w:r w:rsidRPr="00A20713">
        <w:rPr>
          <w:b/>
          <w:bCs/>
          <w:sz w:val="24"/>
          <w:rtl/>
        </w:rPr>
        <w:t>"מידע" -</w:t>
      </w:r>
      <w:r w:rsidRPr="00A20713">
        <w:rPr>
          <w:sz w:val="24"/>
          <w:rtl/>
        </w:rPr>
        <w:tab/>
        <w:t>כל מידע (</w:t>
      </w:r>
      <w:r w:rsidRPr="00A20713">
        <w:rPr>
          <w:sz w:val="24"/>
        </w:rPr>
        <w:t>Information</w:t>
      </w:r>
      <w:r w:rsidRPr="00A20713">
        <w:rPr>
          <w:sz w:val="24"/>
          <w:rtl/>
        </w:rPr>
        <w:t>), ידע (</w:t>
      </w:r>
      <w:r w:rsidRPr="00A20713">
        <w:rPr>
          <w:sz w:val="24"/>
        </w:rPr>
        <w:t>Know-How</w:t>
      </w:r>
      <w:r w:rsidRPr="00A20713">
        <w:rPr>
          <w:sz w:val="24"/>
          <w:rtl/>
        </w:rPr>
        <w:t xml:space="preserve">), ידיעה, מסמך, תכתובת, </w:t>
      </w:r>
      <w:proofErr w:type="spellStart"/>
      <w:r w:rsidRPr="00A20713">
        <w:rPr>
          <w:sz w:val="24"/>
          <w:rtl/>
        </w:rPr>
        <w:t>תוכנית</w:t>
      </w:r>
      <w:proofErr w:type="spellEnd"/>
      <w:r w:rsidRPr="00A20713">
        <w:rPr>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406C50" w:rsidRPr="00A20713" w:rsidRDefault="00406C50" w:rsidP="00406C50">
      <w:pPr>
        <w:pStyle w:val="ad"/>
        <w:widowControl w:val="0"/>
        <w:spacing w:line="360" w:lineRule="auto"/>
        <w:rPr>
          <w:sz w:val="24"/>
          <w:rtl/>
        </w:rPr>
      </w:pPr>
    </w:p>
    <w:p w:rsidR="00406C50" w:rsidRPr="00A20713" w:rsidRDefault="00406C50" w:rsidP="00406C50">
      <w:pPr>
        <w:pStyle w:val="ad"/>
        <w:widowControl w:val="0"/>
        <w:spacing w:line="360" w:lineRule="auto"/>
        <w:rPr>
          <w:sz w:val="24"/>
          <w:rtl/>
        </w:rPr>
      </w:pPr>
      <w:r w:rsidRPr="00A20713">
        <w:rPr>
          <w:b/>
          <w:bCs/>
          <w:sz w:val="24"/>
          <w:rtl/>
        </w:rPr>
        <w:t>"סודות מקצועיים" -</w:t>
      </w:r>
      <w:r w:rsidRPr="00A20713">
        <w:rPr>
          <w:sz w:val="24"/>
          <w:rtl/>
        </w:rPr>
        <w:tab/>
        <w:t xml:space="preserve">כל מידע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406C50" w:rsidRPr="00A20713" w:rsidRDefault="00406C50" w:rsidP="00406C50">
      <w:pPr>
        <w:spacing w:line="360" w:lineRule="auto"/>
        <w:rPr>
          <w:rFonts w:cs="David"/>
          <w:b/>
          <w:bCs/>
          <w:szCs w:val="24"/>
          <w:rtl/>
        </w:rPr>
      </w:pPr>
      <w:r w:rsidRPr="00A20713">
        <w:rPr>
          <w:rFonts w:cs="David" w:hint="cs"/>
          <w:b/>
          <w:bCs/>
          <w:szCs w:val="24"/>
          <w:rtl/>
        </w:rPr>
        <w:t xml:space="preserve">2. </w:t>
      </w:r>
      <w:r w:rsidRPr="00A20713">
        <w:rPr>
          <w:rFonts w:cs="David"/>
          <w:b/>
          <w:bCs/>
          <w:szCs w:val="24"/>
          <w:rtl/>
        </w:rPr>
        <w:t>שמירת סודיות</w:t>
      </w:r>
      <w:r w:rsidRPr="00A20713">
        <w:rPr>
          <w:rFonts w:cs="David" w:hint="cs"/>
          <w:b/>
          <w:bCs/>
          <w:szCs w:val="24"/>
          <w:rtl/>
        </w:rPr>
        <w:t>:</w:t>
      </w:r>
    </w:p>
    <w:p w:rsidR="00406C50" w:rsidRPr="00A20713" w:rsidRDefault="00406C50" w:rsidP="00406C50">
      <w:pPr>
        <w:spacing w:line="360" w:lineRule="auto"/>
        <w:ind w:left="423"/>
        <w:rPr>
          <w:rFonts w:cs="David"/>
          <w:szCs w:val="24"/>
          <w:rtl/>
        </w:rPr>
      </w:pPr>
      <w:r w:rsidRPr="00A20713">
        <w:rPr>
          <w:rFonts w:cs="David"/>
          <w:szCs w:val="24"/>
          <w:rtl/>
        </w:rPr>
        <w:t xml:space="preserve">הנני מתחייב לשמור את המידע ו/או הסודות המקצועיים בסודיות מוחלטת ולעשות בהם שימוש אך ורק לצורך מתן השירותים. למען הסר ספק, ומבלי לפגוע בכלליות האמור, הנני </w:t>
      </w:r>
      <w:r w:rsidRPr="00A20713">
        <w:rPr>
          <w:rFonts w:cs="David"/>
          <w:szCs w:val="24"/>
          <w:rtl/>
        </w:rPr>
        <w:lastRenderedPageBreak/>
        <w:t>מתחייב לא לפרסם, להעביר, להודיע, למסור או להביא לידיעת כל אדם את המידע ו/או הסודות המקצועיים.</w:t>
      </w:r>
    </w:p>
    <w:p w:rsidR="00406C50" w:rsidRPr="00A20713" w:rsidRDefault="00406C50" w:rsidP="00406C50">
      <w:pPr>
        <w:spacing w:line="360" w:lineRule="auto"/>
        <w:ind w:left="423"/>
        <w:rPr>
          <w:rFonts w:cs="David"/>
          <w:szCs w:val="24"/>
          <w:rtl/>
        </w:rPr>
      </w:pPr>
      <w:r w:rsidRPr="00A20713">
        <w:rPr>
          <w:rFonts w:cs="David"/>
          <w:szCs w:val="24"/>
          <w:rtl/>
        </w:rPr>
        <w:t>הנני מצהיר כי ידוע לי שאי מילוי התחייבויותיי מהוות עבירה לפי פרק ז' (ביטחון המדינה, יחסי חוץ וסודות רשמיים) לחוק העונשין, תשל"ז - 1977.</w:t>
      </w:r>
    </w:p>
    <w:p w:rsidR="00406C50" w:rsidRPr="00A20713" w:rsidRDefault="00406C50" w:rsidP="00406C50">
      <w:pPr>
        <w:spacing w:line="360" w:lineRule="auto"/>
        <w:ind w:left="423"/>
        <w:rPr>
          <w:rFonts w:cs="David"/>
          <w:szCs w:val="24"/>
          <w:rtl/>
        </w:rPr>
      </w:pPr>
    </w:p>
    <w:p w:rsidR="00406C50" w:rsidRPr="00A20713" w:rsidRDefault="00406C50" w:rsidP="00406C50">
      <w:pPr>
        <w:spacing w:line="360" w:lineRule="auto"/>
        <w:ind w:left="423"/>
        <w:rPr>
          <w:rFonts w:cs="David"/>
          <w:b/>
          <w:bCs/>
          <w:szCs w:val="24"/>
          <w:rtl/>
        </w:rPr>
      </w:pPr>
      <w:r w:rsidRPr="00A20713">
        <w:rPr>
          <w:rFonts w:cs="David"/>
          <w:b/>
          <w:bCs/>
          <w:szCs w:val="24"/>
          <w:rtl/>
        </w:rPr>
        <w:t>ולראיה באתי על החתום:</w:t>
      </w:r>
    </w:p>
    <w:p w:rsidR="00406C50" w:rsidRPr="00A20713" w:rsidRDefault="00406C50" w:rsidP="00406C50">
      <w:pPr>
        <w:spacing w:line="360" w:lineRule="auto"/>
        <w:rPr>
          <w:rFonts w:cs="David"/>
          <w:szCs w:val="24"/>
          <w:rtl/>
        </w:rPr>
      </w:pPr>
    </w:p>
    <w:p w:rsidR="00406C50" w:rsidRPr="00A20713" w:rsidRDefault="00406C50" w:rsidP="00406C50">
      <w:pPr>
        <w:spacing w:line="360" w:lineRule="auto"/>
        <w:ind w:left="423"/>
        <w:rPr>
          <w:rFonts w:cs="David"/>
          <w:szCs w:val="24"/>
          <w:rtl/>
        </w:rPr>
      </w:pPr>
      <w:r w:rsidRPr="00A20713">
        <w:rPr>
          <w:rFonts w:cs="David"/>
          <w:szCs w:val="24"/>
          <w:rtl/>
        </w:rPr>
        <w:t>_______________</w:t>
      </w:r>
    </w:p>
    <w:p w:rsidR="00F84A8E" w:rsidRPr="00852F13" w:rsidRDefault="00406C50" w:rsidP="00406C50">
      <w:pPr>
        <w:pStyle w:val="aa"/>
        <w:widowControl w:val="0"/>
        <w:spacing w:line="360" w:lineRule="auto"/>
        <w:jc w:val="left"/>
        <w:rPr>
          <w:color w:val="000000"/>
          <w:sz w:val="24"/>
          <w:szCs w:val="24"/>
          <w:u w:val="single"/>
          <w:rtl/>
        </w:rPr>
      </w:pPr>
      <w:r w:rsidRPr="00A20713">
        <w:rPr>
          <w:b w:val="0"/>
          <w:bCs w:val="0"/>
          <w:sz w:val="24"/>
          <w:szCs w:val="24"/>
          <w:rtl/>
        </w:rPr>
        <w:br w:type="page"/>
      </w:r>
      <w:r w:rsidR="00852F13" w:rsidRPr="00852F13">
        <w:rPr>
          <w:rFonts w:hint="cs"/>
          <w:color w:val="000000"/>
          <w:sz w:val="24"/>
          <w:szCs w:val="24"/>
          <w:u w:val="single"/>
          <w:rtl/>
        </w:rPr>
        <w:lastRenderedPageBreak/>
        <w:t xml:space="preserve">נספח </w:t>
      </w:r>
      <w:proofErr w:type="spellStart"/>
      <w:r w:rsidR="00386954" w:rsidRPr="00852F13">
        <w:rPr>
          <w:rFonts w:hint="cs"/>
          <w:color w:val="000000"/>
          <w:sz w:val="24"/>
          <w:szCs w:val="24"/>
          <w:u w:val="single"/>
          <w:rtl/>
        </w:rPr>
        <w:t>י</w:t>
      </w:r>
      <w:r w:rsidR="00386954">
        <w:rPr>
          <w:rFonts w:hint="cs"/>
          <w:color w:val="000000"/>
          <w:sz w:val="24"/>
          <w:szCs w:val="24"/>
          <w:u w:val="single"/>
          <w:rtl/>
        </w:rPr>
        <w:t>ג</w:t>
      </w:r>
      <w:proofErr w:type="spellEnd"/>
      <w:r w:rsidR="00386954" w:rsidRPr="00852F13">
        <w:rPr>
          <w:rFonts w:hint="cs"/>
          <w:color w:val="000000"/>
          <w:sz w:val="24"/>
          <w:szCs w:val="24"/>
          <w:u w:val="single"/>
          <w:rtl/>
        </w:rPr>
        <w:t>'</w:t>
      </w:r>
      <w:r>
        <w:rPr>
          <w:rFonts w:hint="cs"/>
          <w:color w:val="000000"/>
          <w:sz w:val="24"/>
          <w:szCs w:val="24"/>
          <w:u w:val="single"/>
          <w:rtl/>
        </w:rPr>
        <w:t xml:space="preserve"> להסכם</w:t>
      </w:r>
    </w:p>
    <w:p w:rsidR="00406C50" w:rsidRPr="00DD321D" w:rsidRDefault="00406C50" w:rsidP="00406C50">
      <w:pPr>
        <w:spacing w:line="360" w:lineRule="auto"/>
        <w:jc w:val="center"/>
        <w:rPr>
          <w:rFonts w:ascii="Arial" w:hAnsi="Arial" w:cs="David"/>
          <w:b/>
          <w:bCs/>
          <w:szCs w:val="24"/>
          <w:u w:val="single"/>
          <w:rtl/>
        </w:rPr>
      </w:pPr>
      <w:r w:rsidRPr="00DD321D">
        <w:rPr>
          <w:rFonts w:ascii="Arial" w:hAnsi="Arial" w:cs="David"/>
          <w:b/>
          <w:bCs/>
          <w:szCs w:val="24"/>
          <w:u w:val="single"/>
          <w:rtl/>
        </w:rPr>
        <w:t>התחייבות להעדר ניגוד עניינים</w:t>
      </w:r>
    </w:p>
    <w:p w:rsidR="00406C50" w:rsidRPr="00DD321D" w:rsidRDefault="00406C50" w:rsidP="00406C50">
      <w:pPr>
        <w:spacing w:line="360" w:lineRule="auto"/>
        <w:jc w:val="center"/>
        <w:rPr>
          <w:rFonts w:ascii="Arial" w:hAnsi="Arial" w:cs="David"/>
          <w:b/>
          <w:bCs/>
          <w:szCs w:val="24"/>
          <w:u w:val="single"/>
          <w:rtl/>
        </w:rPr>
      </w:pPr>
    </w:p>
    <w:p w:rsidR="00406C50" w:rsidRPr="00DD321D" w:rsidRDefault="00406C50" w:rsidP="00406C50">
      <w:pPr>
        <w:spacing w:line="360" w:lineRule="auto"/>
        <w:rPr>
          <w:rFonts w:ascii="Arial" w:hAnsi="Arial" w:cs="David"/>
          <w:szCs w:val="24"/>
        </w:rPr>
      </w:pPr>
      <w:r w:rsidRPr="00DD321D">
        <w:rPr>
          <w:rFonts w:ascii="Arial" w:hAnsi="Arial" w:cs="David"/>
          <w:szCs w:val="24"/>
          <w:rtl/>
        </w:rPr>
        <w:t>שנערכה ונחתמה ב_____</w:t>
      </w:r>
      <w:r w:rsidRPr="00DD321D">
        <w:rPr>
          <w:rFonts w:ascii="Arial" w:hAnsi="Arial" w:cs="David" w:hint="cs"/>
          <w:szCs w:val="24"/>
          <w:rtl/>
        </w:rPr>
        <w:t>___</w:t>
      </w:r>
      <w:r w:rsidRPr="00DD321D">
        <w:rPr>
          <w:rFonts w:ascii="Arial" w:hAnsi="Arial" w:cs="David"/>
          <w:szCs w:val="24"/>
          <w:rtl/>
        </w:rPr>
        <w:t xml:space="preserve">_ ביום ____ בחודש _____ </w:t>
      </w:r>
      <w:r w:rsidRPr="00DD321D">
        <w:rPr>
          <w:rFonts w:ascii="Arial" w:hAnsi="Arial" w:cs="David" w:hint="cs"/>
          <w:szCs w:val="24"/>
          <w:rtl/>
        </w:rPr>
        <w:t>שנת_______</w:t>
      </w:r>
    </w:p>
    <w:p w:rsidR="00406C50" w:rsidRPr="00DD321D" w:rsidRDefault="00406C50" w:rsidP="00406C50">
      <w:pPr>
        <w:spacing w:line="360" w:lineRule="auto"/>
        <w:rPr>
          <w:rFonts w:ascii="Arial" w:hAnsi="Arial" w:cs="David"/>
          <w:szCs w:val="24"/>
          <w:rtl/>
        </w:rPr>
      </w:pPr>
      <w:r w:rsidRPr="00DD321D">
        <w:rPr>
          <w:rFonts w:ascii="Arial" w:hAnsi="Arial" w:cs="David"/>
          <w:szCs w:val="24"/>
          <w:rtl/>
        </w:rPr>
        <w:t>על ידי</w:t>
      </w:r>
      <w:r w:rsidRPr="00DD321D">
        <w:rPr>
          <w:rFonts w:ascii="Arial" w:hAnsi="Arial" w:cs="David" w:hint="cs"/>
          <w:szCs w:val="24"/>
          <w:rtl/>
        </w:rPr>
        <w:t xml:space="preserve"> </w:t>
      </w:r>
      <w:r w:rsidRPr="00DD321D">
        <w:rPr>
          <w:rFonts w:ascii="Arial" w:hAnsi="Arial" w:cs="David"/>
          <w:szCs w:val="24"/>
          <w:rtl/>
        </w:rPr>
        <w:t>____________________</w:t>
      </w:r>
    </w:p>
    <w:p w:rsidR="00406C50" w:rsidRPr="00DD321D" w:rsidRDefault="00406C50" w:rsidP="00406C50">
      <w:pPr>
        <w:spacing w:line="360" w:lineRule="auto"/>
        <w:rPr>
          <w:rFonts w:ascii="Arial" w:hAnsi="Arial" w:cs="David"/>
          <w:szCs w:val="24"/>
          <w:rtl/>
        </w:rPr>
      </w:pPr>
      <w:r w:rsidRPr="00DD321D">
        <w:rPr>
          <w:rFonts w:ascii="Arial" w:hAnsi="Arial" w:cs="David"/>
          <w:szCs w:val="24"/>
          <w:rtl/>
        </w:rPr>
        <w:t>ת.ז. ____________</w:t>
      </w:r>
      <w:r w:rsidRPr="00DD321D">
        <w:rPr>
          <w:rFonts w:ascii="Arial" w:hAnsi="Arial" w:cs="David" w:hint="cs"/>
          <w:szCs w:val="24"/>
          <w:rtl/>
        </w:rPr>
        <w:t>______</w:t>
      </w:r>
      <w:r w:rsidRPr="00DD321D">
        <w:rPr>
          <w:rFonts w:ascii="Arial" w:hAnsi="Arial" w:cs="David"/>
          <w:szCs w:val="24"/>
          <w:rtl/>
        </w:rPr>
        <w:t>____</w:t>
      </w:r>
    </w:p>
    <w:p w:rsidR="00406C50" w:rsidRPr="00DD321D" w:rsidRDefault="00406C50" w:rsidP="00406C50">
      <w:pPr>
        <w:spacing w:line="360" w:lineRule="auto"/>
        <w:rPr>
          <w:rFonts w:ascii="Arial" w:hAnsi="Arial" w:cs="David"/>
          <w:szCs w:val="24"/>
          <w:rtl/>
        </w:rPr>
      </w:pPr>
      <w:r w:rsidRPr="00DD321D">
        <w:rPr>
          <w:rFonts w:ascii="Arial" w:hAnsi="Arial" w:cs="David"/>
          <w:szCs w:val="24"/>
          <w:rtl/>
        </w:rPr>
        <w:t>מכתובת ___________________</w:t>
      </w:r>
    </w:p>
    <w:p w:rsidR="00406C50" w:rsidRPr="00DD321D" w:rsidRDefault="00406C50" w:rsidP="00406C50">
      <w:pPr>
        <w:spacing w:line="360" w:lineRule="auto"/>
        <w:rPr>
          <w:rFonts w:ascii="Arial" w:hAnsi="Arial" w:cs="David"/>
          <w:szCs w:val="24"/>
          <w:rtl/>
        </w:rPr>
      </w:pPr>
    </w:p>
    <w:p w:rsidR="00406C50" w:rsidRPr="00DD321D" w:rsidRDefault="00406C50" w:rsidP="00406C50">
      <w:pPr>
        <w:spacing w:line="360" w:lineRule="auto"/>
        <w:rPr>
          <w:rFonts w:ascii="Arial" w:hAnsi="Arial" w:cs="David"/>
          <w:szCs w:val="24"/>
          <w:rtl/>
        </w:rPr>
      </w:pPr>
      <w:r w:rsidRPr="00DD321D">
        <w:rPr>
          <w:rFonts w:ascii="Arial" w:hAnsi="Arial" w:cs="David"/>
          <w:b/>
          <w:bCs/>
          <w:szCs w:val="24"/>
          <w:rtl/>
        </w:rPr>
        <w:t>הואיל</w:t>
      </w:r>
      <w:r w:rsidRPr="00DD321D">
        <w:rPr>
          <w:rFonts w:ascii="Arial" w:hAnsi="Arial" w:cs="David"/>
          <w:szCs w:val="24"/>
          <w:rtl/>
        </w:rPr>
        <w:tab/>
        <w:t>וממשלת ישראל בשם מדינת ישראל מקבלת את השירותים</w:t>
      </w:r>
      <w:r w:rsidRPr="00DD321D">
        <w:rPr>
          <w:rFonts w:ascii="Arial" w:hAnsi="Arial" w:cs="David"/>
          <w:szCs w:val="24"/>
        </w:rPr>
        <w:t>/</w:t>
      </w:r>
      <w:r w:rsidRPr="00DD321D">
        <w:rPr>
          <w:rFonts w:ascii="Arial" w:hAnsi="Arial" w:cs="David" w:hint="cs"/>
          <w:szCs w:val="24"/>
          <w:rtl/>
        </w:rPr>
        <w:t>הטובין</w:t>
      </w:r>
      <w:r w:rsidRPr="00DD321D">
        <w:rPr>
          <w:rFonts w:ascii="Arial" w:hAnsi="Arial" w:cs="David"/>
          <w:szCs w:val="24"/>
          <w:rtl/>
        </w:rPr>
        <w:t xml:space="preserve"> כהגדרתם להלן;</w:t>
      </w:r>
    </w:p>
    <w:p w:rsidR="00406C50" w:rsidRPr="00DD321D" w:rsidRDefault="00406C50" w:rsidP="00406C50">
      <w:pPr>
        <w:spacing w:line="360" w:lineRule="auto"/>
        <w:rPr>
          <w:rFonts w:ascii="Arial" w:hAnsi="Arial" w:cs="David"/>
          <w:szCs w:val="24"/>
          <w:rtl/>
        </w:rPr>
      </w:pPr>
      <w:r w:rsidRPr="00DD321D">
        <w:rPr>
          <w:rFonts w:ascii="Arial" w:hAnsi="Arial" w:cs="David"/>
          <w:b/>
          <w:bCs/>
          <w:szCs w:val="24"/>
          <w:rtl/>
        </w:rPr>
        <w:t>והואיל</w:t>
      </w:r>
      <w:r w:rsidRPr="00DD321D">
        <w:rPr>
          <w:rFonts w:ascii="Arial" w:hAnsi="Arial" w:cs="David"/>
          <w:szCs w:val="24"/>
          <w:rtl/>
        </w:rPr>
        <w:tab/>
        <w:t>והנני מועסק בקשר למתן השירותים</w:t>
      </w:r>
      <w:r w:rsidRPr="00DD321D">
        <w:rPr>
          <w:rFonts w:ascii="Arial" w:hAnsi="Arial" w:cs="David"/>
          <w:szCs w:val="24"/>
        </w:rPr>
        <w:t>/</w:t>
      </w:r>
      <w:r w:rsidRPr="00DD321D">
        <w:rPr>
          <w:rFonts w:ascii="Arial" w:hAnsi="Arial" w:cs="David" w:hint="cs"/>
          <w:szCs w:val="24"/>
          <w:rtl/>
        </w:rPr>
        <w:t>הספקת הטובין</w:t>
      </w:r>
      <w:r w:rsidRPr="00DD321D">
        <w:rPr>
          <w:rFonts w:ascii="Arial" w:hAnsi="Arial" w:cs="David"/>
          <w:szCs w:val="24"/>
          <w:rtl/>
        </w:rPr>
        <w:t>;</w:t>
      </w:r>
    </w:p>
    <w:p w:rsidR="00406C50" w:rsidRPr="00DD321D" w:rsidRDefault="00406C50" w:rsidP="00406C50">
      <w:pPr>
        <w:spacing w:line="360" w:lineRule="auto"/>
        <w:rPr>
          <w:rFonts w:ascii="Arial" w:hAnsi="Arial" w:cs="David"/>
          <w:szCs w:val="24"/>
          <w:rtl/>
        </w:rPr>
      </w:pPr>
      <w:r w:rsidRPr="00DD321D">
        <w:rPr>
          <w:rFonts w:ascii="Arial" w:hAnsi="Arial" w:cs="David"/>
          <w:b/>
          <w:bCs/>
          <w:szCs w:val="24"/>
          <w:rtl/>
        </w:rPr>
        <w:t>והואיל</w:t>
      </w:r>
      <w:r w:rsidRPr="00DD321D">
        <w:rPr>
          <w:rFonts w:ascii="Arial" w:hAnsi="Arial" w:cs="David"/>
          <w:szCs w:val="24"/>
          <w:rtl/>
        </w:rPr>
        <w:tab/>
        <w:t>והנני עשוי להימצא במצב של ניגוד עניינים במסגרת מתן השירותים</w:t>
      </w:r>
      <w:r w:rsidRPr="00DD321D">
        <w:rPr>
          <w:rFonts w:ascii="Arial" w:hAnsi="Arial" w:cs="David"/>
          <w:szCs w:val="24"/>
        </w:rPr>
        <w:t>/</w:t>
      </w:r>
      <w:r w:rsidRPr="00DD321D">
        <w:rPr>
          <w:rFonts w:ascii="Arial" w:hAnsi="Arial" w:cs="David" w:hint="cs"/>
          <w:szCs w:val="24"/>
          <w:rtl/>
        </w:rPr>
        <w:t>הספקת הטובין</w:t>
      </w:r>
      <w:r w:rsidRPr="00DD321D">
        <w:rPr>
          <w:rFonts w:ascii="Arial" w:hAnsi="Arial" w:cs="David"/>
          <w:szCs w:val="24"/>
          <w:rtl/>
        </w:rPr>
        <w:t xml:space="preserve"> ולאחריו;</w:t>
      </w:r>
    </w:p>
    <w:p w:rsidR="00406C50" w:rsidRPr="00DD321D" w:rsidRDefault="00406C50" w:rsidP="00406C50">
      <w:pPr>
        <w:spacing w:line="360" w:lineRule="auto"/>
        <w:rPr>
          <w:rFonts w:ascii="Arial" w:hAnsi="Arial" w:cs="David"/>
          <w:szCs w:val="24"/>
          <w:rtl/>
        </w:rPr>
      </w:pPr>
      <w:r w:rsidRPr="00DD321D">
        <w:rPr>
          <w:rFonts w:ascii="Arial" w:hAnsi="Arial" w:cs="David"/>
          <w:szCs w:val="24"/>
          <w:rtl/>
        </w:rPr>
        <w:t>לפיכך הנני מתחייב כלפי מדינת ישראל כדלקמן:</w:t>
      </w:r>
    </w:p>
    <w:p w:rsidR="00406C50" w:rsidRPr="00DD321D" w:rsidRDefault="00406C50" w:rsidP="00406C50">
      <w:pPr>
        <w:spacing w:line="360" w:lineRule="auto"/>
        <w:rPr>
          <w:rFonts w:ascii="Arial" w:hAnsi="Arial" w:cs="David"/>
          <w:szCs w:val="24"/>
          <w:rtl/>
        </w:rPr>
      </w:pPr>
    </w:p>
    <w:p w:rsidR="00406C50" w:rsidRPr="00DD321D" w:rsidRDefault="00406C50" w:rsidP="00406C50">
      <w:pPr>
        <w:spacing w:line="360" w:lineRule="auto"/>
        <w:rPr>
          <w:rFonts w:ascii="Arial" w:hAnsi="Arial" w:cs="David"/>
          <w:szCs w:val="24"/>
          <w:rtl/>
        </w:rPr>
      </w:pPr>
      <w:r w:rsidRPr="00DD321D">
        <w:rPr>
          <w:rFonts w:ascii="Arial" w:hAnsi="Arial" w:cs="David"/>
          <w:szCs w:val="24"/>
          <w:rtl/>
        </w:rPr>
        <w:t xml:space="preserve">1. </w:t>
      </w:r>
      <w:r w:rsidRPr="00DD321D">
        <w:rPr>
          <w:rFonts w:ascii="Arial" w:hAnsi="Arial" w:cs="David"/>
          <w:szCs w:val="24"/>
          <w:u w:val="single"/>
          <w:rtl/>
        </w:rPr>
        <w:t>הגדרות</w:t>
      </w:r>
    </w:p>
    <w:p w:rsidR="00406C50" w:rsidRPr="00DD321D" w:rsidRDefault="00406C50" w:rsidP="00406C50">
      <w:pPr>
        <w:spacing w:line="360" w:lineRule="auto"/>
        <w:rPr>
          <w:rFonts w:ascii="Arial" w:hAnsi="Arial" w:cs="David"/>
          <w:szCs w:val="24"/>
          <w:rtl/>
        </w:rPr>
      </w:pPr>
      <w:r w:rsidRPr="00DD321D">
        <w:rPr>
          <w:rFonts w:ascii="Arial" w:hAnsi="Arial" w:cs="David"/>
          <w:szCs w:val="24"/>
          <w:rtl/>
        </w:rPr>
        <w:t xml:space="preserve">בהתחייבות זו תהיה למונחים הבאים המשמעות המופיעה </w:t>
      </w:r>
      <w:proofErr w:type="spellStart"/>
      <w:r w:rsidRPr="00DD321D">
        <w:rPr>
          <w:rFonts w:ascii="Arial" w:hAnsi="Arial" w:cs="David"/>
          <w:szCs w:val="24"/>
          <w:rtl/>
        </w:rPr>
        <w:t>לצידם</w:t>
      </w:r>
      <w:proofErr w:type="spellEnd"/>
      <w:r w:rsidRPr="00DD321D">
        <w:rPr>
          <w:rFonts w:ascii="Arial" w:hAnsi="Arial" w:cs="David"/>
          <w:szCs w:val="24"/>
          <w:rtl/>
        </w:rPr>
        <w:t>:</w:t>
      </w:r>
    </w:p>
    <w:p w:rsidR="00406C50" w:rsidRPr="00DD321D" w:rsidRDefault="00406C50" w:rsidP="00406C50">
      <w:pPr>
        <w:spacing w:line="360" w:lineRule="auto"/>
        <w:rPr>
          <w:rFonts w:ascii="Arial" w:hAnsi="Arial" w:cs="David"/>
          <w:szCs w:val="24"/>
          <w:rtl/>
        </w:rPr>
      </w:pPr>
      <w:r w:rsidRPr="00DD321D">
        <w:rPr>
          <w:rFonts w:ascii="Arial" w:hAnsi="Arial" w:cs="David"/>
          <w:b/>
          <w:bCs/>
          <w:szCs w:val="24"/>
          <w:rtl/>
        </w:rPr>
        <w:t>"השירותים</w:t>
      </w:r>
      <w:r w:rsidRPr="00DD321D">
        <w:rPr>
          <w:rFonts w:ascii="Arial" w:hAnsi="Arial" w:cs="David"/>
          <w:b/>
          <w:bCs/>
          <w:szCs w:val="24"/>
        </w:rPr>
        <w:t>/</w:t>
      </w:r>
      <w:r w:rsidRPr="00DD321D">
        <w:rPr>
          <w:rFonts w:ascii="Arial" w:hAnsi="Arial" w:cs="David" w:hint="cs"/>
          <w:b/>
          <w:bCs/>
          <w:szCs w:val="24"/>
          <w:rtl/>
        </w:rPr>
        <w:t>הטובין</w:t>
      </w:r>
      <w:r w:rsidRPr="00DD321D">
        <w:rPr>
          <w:rFonts w:ascii="Arial" w:hAnsi="Arial" w:cs="David"/>
          <w:b/>
          <w:bCs/>
          <w:szCs w:val="24"/>
          <w:rtl/>
        </w:rPr>
        <w:t>"</w:t>
      </w:r>
      <w:r w:rsidRPr="00DD321D">
        <w:rPr>
          <w:rFonts w:ascii="Arial" w:hAnsi="Arial" w:cs="David"/>
          <w:szCs w:val="24"/>
          <w:rtl/>
        </w:rPr>
        <w:t xml:space="preserve"> </w:t>
      </w:r>
      <w:r>
        <w:rPr>
          <w:rFonts w:ascii="Arial" w:hAnsi="Arial" w:cs="David"/>
          <w:szCs w:val="24"/>
          <w:rtl/>
        </w:rPr>
        <w:t>–</w:t>
      </w:r>
      <w:r w:rsidRPr="00DD321D">
        <w:rPr>
          <w:rFonts w:ascii="Arial" w:hAnsi="Arial" w:cs="David" w:hint="cs"/>
          <w:szCs w:val="24"/>
          <w:rtl/>
        </w:rPr>
        <w:t xml:space="preserve"> </w:t>
      </w:r>
      <w:r>
        <w:rPr>
          <w:rFonts w:ascii="Arial" w:hAnsi="Arial" w:cs="David" w:hint="cs"/>
          <w:szCs w:val="24"/>
          <w:rtl/>
        </w:rPr>
        <w:t xml:space="preserve">שירותי ייעוץ כלכלי לאגף תכנון ותקצוב במשרד האוצר, </w:t>
      </w:r>
      <w:proofErr w:type="spellStart"/>
      <w:r>
        <w:rPr>
          <w:rFonts w:ascii="Arial" w:hAnsi="Arial" w:cs="David"/>
          <w:szCs w:val="24"/>
          <w:rtl/>
        </w:rPr>
        <w:t>המצ"ב</w:t>
      </w:r>
      <w:proofErr w:type="spellEnd"/>
      <w:r>
        <w:rPr>
          <w:rFonts w:ascii="Arial" w:hAnsi="Arial" w:cs="David"/>
          <w:szCs w:val="24"/>
          <w:rtl/>
        </w:rPr>
        <w:t xml:space="preserve"> כנספח א' להסכם ההתקשרות</w:t>
      </w:r>
      <w:r>
        <w:rPr>
          <w:rFonts w:ascii="Arial" w:hAnsi="Arial" w:cs="David" w:hint="cs"/>
          <w:szCs w:val="24"/>
          <w:rtl/>
        </w:rPr>
        <w:t>.</w:t>
      </w:r>
    </w:p>
    <w:p w:rsidR="00406C50" w:rsidRPr="00DD321D" w:rsidRDefault="00406C50" w:rsidP="00406C50">
      <w:pPr>
        <w:spacing w:line="360" w:lineRule="auto"/>
        <w:rPr>
          <w:rFonts w:ascii="Arial" w:hAnsi="Arial" w:cs="David"/>
          <w:szCs w:val="24"/>
          <w:rtl/>
        </w:rPr>
      </w:pPr>
      <w:r w:rsidRPr="00DD321D">
        <w:rPr>
          <w:rFonts w:ascii="Arial" w:hAnsi="Arial" w:cs="David"/>
          <w:b/>
          <w:bCs/>
          <w:szCs w:val="24"/>
          <w:rtl/>
        </w:rPr>
        <w:t>"עובד"</w:t>
      </w:r>
      <w:r w:rsidRPr="00DD321D">
        <w:rPr>
          <w:rFonts w:ascii="Arial" w:hAnsi="Arial" w:cs="David"/>
          <w:szCs w:val="24"/>
          <w:rtl/>
        </w:rPr>
        <w:t xml:space="preserve"> -</w:t>
      </w:r>
      <w:r w:rsidRPr="00DD321D">
        <w:rPr>
          <w:rFonts w:ascii="Arial" w:hAnsi="Arial" w:cs="David" w:hint="cs"/>
          <w:szCs w:val="24"/>
          <w:rtl/>
        </w:rPr>
        <w:t xml:space="preserve"> </w:t>
      </w:r>
      <w:r w:rsidRPr="00DD321D">
        <w:rPr>
          <w:rFonts w:ascii="Arial" w:hAnsi="Arial" w:cs="David"/>
          <w:szCs w:val="24"/>
          <w:rtl/>
        </w:rPr>
        <w:t>כל אחד מעובדי הקבלן אשר באמצעותו יינתנו השירותים</w:t>
      </w:r>
      <w:r w:rsidRPr="00DD321D">
        <w:rPr>
          <w:rFonts w:ascii="Arial" w:hAnsi="Arial" w:cs="David"/>
          <w:szCs w:val="24"/>
        </w:rPr>
        <w:t>/</w:t>
      </w:r>
      <w:r w:rsidRPr="00DD321D">
        <w:rPr>
          <w:rFonts w:ascii="Arial" w:hAnsi="Arial" w:cs="David" w:hint="cs"/>
          <w:szCs w:val="24"/>
          <w:rtl/>
        </w:rPr>
        <w:t>הטובין</w:t>
      </w:r>
      <w:r w:rsidRPr="00DD321D">
        <w:rPr>
          <w:rFonts w:ascii="Arial" w:hAnsi="Arial" w:cs="David"/>
          <w:szCs w:val="24"/>
          <w:rtl/>
        </w:rPr>
        <w:t xml:space="preserve"> למזמין.</w:t>
      </w:r>
    </w:p>
    <w:p w:rsidR="00406C50" w:rsidRPr="00DD321D" w:rsidRDefault="00406C50" w:rsidP="00406C50">
      <w:pPr>
        <w:spacing w:line="360" w:lineRule="auto"/>
        <w:rPr>
          <w:rFonts w:ascii="Arial" w:hAnsi="Arial" w:cs="David"/>
          <w:szCs w:val="24"/>
          <w:rtl/>
        </w:rPr>
      </w:pPr>
      <w:r w:rsidRPr="00DD321D">
        <w:rPr>
          <w:rFonts w:ascii="Arial" w:hAnsi="Arial" w:cs="David"/>
          <w:b/>
          <w:bCs/>
          <w:szCs w:val="24"/>
          <w:rtl/>
        </w:rPr>
        <w:t>"מידע"</w:t>
      </w:r>
      <w:r w:rsidRPr="00DD321D">
        <w:rPr>
          <w:rFonts w:ascii="Arial" w:hAnsi="Arial" w:cs="David"/>
          <w:szCs w:val="24"/>
          <w:rtl/>
        </w:rPr>
        <w:t xml:space="preserve"> -</w:t>
      </w:r>
      <w:r w:rsidRPr="00DD321D">
        <w:rPr>
          <w:rFonts w:ascii="Arial" w:hAnsi="Arial" w:cs="David" w:hint="cs"/>
          <w:szCs w:val="24"/>
          <w:rtl/>
        </w:rPr>
        <w:t xml:space="preserve"> </w:t>
      </w:r>
      <w:r w:rsidRPr="00DD321D">
        <w:rPr>
          <w:rFonts w:ascii="Arial" w:hAnsi="Arial" w:cs="David"/>
          <w:szCs w:val="24"/>
          <w:rtl/>
        </w:rPr>
        <w:t>כל מידע (</w:t>
      </w:r>
      <w:r w:rsidRPr="00DD321D">
        <w:rPr>
          <w:rFonts w:ascii="Arial" w:hAnsi="Arial" w:cs="David"/>
          <w:szCs w:val="24"/>
        </w:rPr>
        <w:t>Information</w:t>
      </w:r>
      <w:r w:rsidRPr="00DD321D">
        <w:rPr>
          <w:rFonts w:ascii="Arial" w:hAnsi="Arial" w:cs="David"/>
          <w:szCs w:val="24"/>
          <w:rtl/>
        </w:rPr>
        <w:t>), ידע (</w:t>
      </w:r>
      <w:r w:rsidRPr="00DD321D">
        <w:rPr>
          <w:rFonts w:ascii="Arial" w:hAnsi="Arial" w:cs="David"/>
          <w:szCs w:val="24"/>
        </w:rPr>
        <w:t>Know-How</w:t>
      </w:r>
      <w:r w:rsidRPr="00DD321D">
        <w:rPr>
          <w:rFonts w:ascii="Arial" w:hAnsi="Arial" w:cs="David"/>
          <w:szCs w:val="24"/>
          <w:rtl/>
        </w:rPr>
        <w:t xml:space="preserve">), ידיעה, מסמך, תכתובת, </w:t>
      </w:r>
      <w:proofErr w:type="spellStart"/>
      <w:r w:rsidRPr="00DD321D">
        <w:rPr>
          <w:rFonts w:ascii="Arial" w:hAnsi="Arial" w:cs="David"/>
          <w:szCs w:val="24"/>
          <w:rtl/>
        </w:rPr>
        <w:t>תוכנית</w:t>
      </w:r>
      <w:proofErr w:type="spellEnd"/>
      <w:r w:rsidRPr="00DD321D">
        <w:rPr>
          <w:rFonts w:ascii="Arial" w:hAnsi="Arial" w:cs="David"/>
          <w:szCs w:val="24"/>
          <w:rtl/>
        </w:rPr>
        <w:t>, נתון, מודל, חוות דעת, מסקנה וכל דבר אחר כיוצ"ב הקשור ו/או הנוגע למתן השירותים</w:t>
      </w:r>
      <w:r w:rsidRPr="00DD321D">
        <w:rPr>
          <w:rFonts w:ascii="Arial" w:hAnsi="Arial" w:cs="David"/>
          <w:szCs w:val="24"/>
        </w:rPr>
        <w:t>/</w:t>
      </w:r>
      <w:r w:rsidRPr="00DD321D">
        <w:rPr>
          <w:rFonts w:ascii="Arial" w:hAnsi="Arial" w:cs="David" w:hint="cs"/>
          <w:szCs w:val="24"/>
          <w:rtl/>
        </w:rPr>
        <w:t>הספקת הטובין</w:t>
      </w:r>
      <w:r w:rsidRPr="00DD321D">
        <w:rPr>
          <w:rFonts w:ascii="Arial" w:hAnsi="Arial" w:cs="David"/>
          <w:szCs w:val="24"/>
          <w:rtl/>
        </w:rPr>
        <w:t xml:space="preserve"> בין בכתב ובין בע"פ ו/או בכל צורה או דרך של שימור ידיעות בצורה חשמלית ו/או אלקטרונית ו/או אופטית ו/או מגנטית ו/או אחרת.</w:t>
      </w:r>
    </w:p>
    <w:p w:rsidR="00406C50" w:rsidRPr="00DD321D" w:rsidRDefault="00406C50" w:rsidP="00406C50">
      <w:pPr>
        <w:spacing w:line="360" w:lineRule="auto"/>
        <w:rPr>
          <w:rFonts w:ascii="Arial" w:hAnsi="Arial" w:cs="David"/>
          <w:szCs w:val="24"/>
          <w:rtl/>
        </w:rPr>
      </w:pPr>
      <w:r w:rsidRPr="00DD321D">
        <w:rPr>
          <w:rFonts w:ascii="Arial" w:hAnsi="Arial" w:cs="David"/>
          <w:b/>
          <w:bCs/>
          <w:szCs w:val="24"/>
          <w:rtl/>
        </w:rPr>
        <w:t>"סודות מקצועיים"</w:t>
      </w:r>
      <w:r w:rsidRPr="00DD321D">
        <w:rPr>
          <w:rFonts w:ascii="Arial" w:hAnsi="Arial" w:cs="David"/>
          <w:szCs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w:t>
      </w:r>
      <w:proofErr w:type="spellStart"/>
      <w:r w:rsidRPr="00DD321D">
        <w:rPr>
          <w:rFonts w:ascii="Arial" w:hAnsi="Arial" w:cs="David"/>
          <w:szCs w:val="24"/>
          <w:rtl/>
        </w:rPr>
        <w:t>ימסר</w:t>
      </w:r>
      <w:proofErr w:type="spellEnd"/>
      <w:r w:rsidRPr="00DD321D">
        <w:rPr>
          <w:rFonts w:ascii="Arial" w:hAnsi="Arial" w:cs="David"/>
          <w:szCs w:val="24"/>
          <w:rtl/>
        </w:rPr>
        <w:t xml:space="preserve"> ע"י המזמין ו/או כל גורם אחר ו/או מי מטעמו. </w:t>
      </w:r>
    </w:p>
    <w:p w:rsidR="00406C50" w:rsidRPr="00DD321D" w:rsidRDefault="00406C50" w:rsidP="00406C50">
      <w:pPr>
        <w:spacing w:line="360" w:lineRule="auto"/>
        <w:rPr>
          <w:rFonts w:ascii="Arial" w:hAnsi="Arial" w:cs="David"/>
          <w:szCs w:val="24"/>
          <w:rtl/>
        </w:rPr>
      </w:pPr>
    </w:p>
    <w:p w:rsidR="00406C50" w:rsidRPr="00DD321D" w:rsidRDefault="00406C50" w:rsidP="00406C50">
      <w:pPr>
        <w:spacing w:line="360" w:lineRule="auto"/>
        <w:rPr>
          <w:rFonts w:ascii="Arial" w:hAnsi="Arial" w:cs="David"/>
          <w:szCs w:val="24"/>
          <w:rtl/>
        </w:rPr>
      </w:pPr>
      <w:r w:rsidRPr="00DD321D">
        <w:rPr>
          <w:rFonts w:ascii="Arial" w:hAnsi="Arial" w:cs="David"/>
          <w:szCs w:val="24"/>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w:t>
      </w:r>
      <w:r>
        <w:rPr>
          <w:rFonts w:ascii="Arial" w:hAnsi="Arial" w:cs="David" w:hint="cs"/>
          <w:szCs w:val="24"/>
          <w:rtl/>
        </w:rPr>
        <w:t>ה</w:t>
      </w:r>
      <w:r w:rsidRPr="003A3BA2">
        <w:rPr>
          <w:rFonts w:ascii="Arial" w:hAnsi="Arial" w:cs="David" w:hint="cs"/>
          <w:szCs w:val="24"/>
          <w:rtl/>
        </w:rPr>
        <w:t>מכרז וכן עם כל גוף הפועל מול משרד האוצר או הנמצא תחת פיקוחו</w:t>
      </w:r>
      <w:r w:rsidRPr="003A3BA2">
        <w:rPr>
          <w:rFonts w:ascii="Arial" w:hAnsi="Arial" w:cs="David"/>
          <w:szCs w:val="24"/>
          <w:rtl/>
        </w:rPr>
        <w:t>,</w:t>
      </w:r>
      <w:r w:rsidRPr="00DD321D">
        <w:rPr>
          <w:rFonts w:ascii="Arial" w:hAnsi="Arial" w:cs="David"/>
          <w:szCs w:val="24"/>
          <w:rtl/>
        </w:rPr>
        <w:t xml:space="preserve"> למעט באם </w:t>
      </w:r>
      <w:r w:rsidRPr="00DD321D">
        <w:rPr>
          <w:rFonts w:ascii="Arial" w:hAnsi="Arial" w:cs="David" w:hint="cs"/>
          <w:szCs w:val="24"/>
          <w:rtl/>
        </w:rPr>
        <w:t>ועדת המכרזים המשרדית במשרד האוצר</w:t>
      </w:r>
      <w:r w:rsidRPr="00DD321D">
        <w:rPr>
          <w:rFonts w:ascii="Arial" w:hAnsi="Arial" w:cs="David" w:hint="cs"/>
          <w:b/>
          <w:bCs/>
          <w:szCs w:val="24"/>
          <w:rtl/>
        </w:rPr>
        <w:t xml:space="preserve"> </w:t>
      </w:r>
      <w:r w:rsidRPr="00DD321D">
        <w:rPr>
          <w:rFonts w:ascii="Arial" w:hAnsi="Arial" w:cs="David"/>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406C50" w:rsidRPr="00DD321D" w:rsidRDefault="00406C50" w:rsidP="00406C50">
      <w:pPr>
        <w:spacing w:line="360" w:lineRule="auto"/>
        <w:rPr>
          <w:rFonts w:ascii="Arial" w:hAnsi="Arial" w:cs="David"/>
          <w:szCs w:val="24"/>
          <w:rtl/>
        </w:rPr>
      </w:pPr>
    </w:p>
    <w:p w:rsidR="00406C50" w:rsidRPr="00DD321D" w:rsidRDefault="00406C50" w:rsidP="00406C50">
      <w:pPr>
        <w:spacing w:line="360" w:lineRule="auto"/>
        <w:rPr>
          <w:rFonts w:ascii="Arial" w:hAnsi="Arial" w:cs="David"/>
          <w:szCs w:val="24"/>
          <w:rtl/>
        </w:rPr>
      </w:pPr>
      <w:r w:rsidRPr="00DD321D">
        <w:rPr>
          <w:rFonts w:ascii="Arial" w:hAnsi="Arial" w:cs="David"/>
          <w:szCs w:val="24"/>
          <w:rtl/>
        </w:rPr>
        <w:t xml:space="preserve">3. הנני מצהיר ומתחייב שלא אייצג או אפעל מטעם כל גורם שהוא בתחום  </w:t>
      </w:r>
      <w:r>
        <w:rPr>
          <w:rFonts w:ascii="Arial" w:hAnsi="Arial" w:cs="David" w:hint="cs"/>
          <w:szCs w:val="24"/>
          <w:rtl/>
        </w:rPr>
        <w:t xml:space="preserve">נושא המכרז </w:t>
      </w:r>
      <w:r w:rsidRPr="003A3BA2">
        <w:rPr>
          <w:rFonts w:ascii="Arial" w:hAnsi="Arial" w:cs="David" w:hint="cs"/>
          <w:szCs w:val="24"/>
          <w:rtl/>
        </w:rPr>
        <w:t>וכן עם כל גוף הפועל מול משרד האוצר או הנמצא תחת פיקוחו</w:t>
      </w:r>
      <w:r w:rsidRPr="003A3BA2">
        <w:rPr>
          <w:rFonts w:ascii="Arial" w:hAnsi="Arial" w:cs="David"/>
          <w:szCs w:val="24"/>
          <w:rtl/>
        </w:rPr>
        <w:t>, למעט מטעם המזמין, במהלך תק</w:t>
      </w:r>
      <w:r w:rsidRPr="00DD321D">
        <w:rPr>
          <w:rFonts w:ascii="Arial" w:hAnsi="Arial" w:cs="David"/>
          <w:szCs w:val="24"/>
          <w:rtl/>
        </w:rPr>
        <w:t xml:space="preserve">ופת </w:t>
      </w:r>
      <w:r w:rsidRPr="00DD321D">
        <w:rPr>
          <w:rFonts w:ascii="Arial" w:hAnsi="Arial" w:cs="David"/>
          <w:szCs w:val="24"/>
          <w:rtl/>
        </w:rPr>
        <w:lastRenderedPageBreak/>
        <w:t>מתן השירותים בין הצדדים ושלושה חודשים לאחריה,  אלא אם כן התקבל לכך אישור מראש ובכתב של המזמין.</w:t>
      </w:r>
    </w:p>
    <w:p w:rsidR="00406C50" w:rsidRPr="00DD321D" w:rsidRDefault="00406C50" w:rsidP="00406C50">
      <w:pPr>
        <w:spacing w:line="360" w:lineRule="auto"/>
        <w:rPr>
          <w:rFonts w:ascii="Arial" w:hAnsi="Arial" w:cs="David"/>
          <w:szCs w:val="24"/>
          <w:rtl/>
        </w:rPr>
      </w:pPr>
    </w:p>
    <w:p w:rsidR="00406C50" w:rsidRPr="00DD321D" w:rsidRDefault="00406C50" w:rsidP="00406C50">
      <w:pPr>
        <w:spacing w:line="360" w:lineRule="auto"/>
        <w:rPr>
          <w:rFonts w:ascii="Arial" w:hAnsi="Arial" w:cs="David"/>
          <w:szCs w:val="24"/>
          <w:rtl/>
        </w:rPr>
      </w:pPr>
      <w:r w:rsidRPr="00DD321D">
        <w:rPr>
          <w:rFonts w:ascii="Arial" w:hAnsi="Arial" w:cs="David"/>
          <w:szCs w:val="24"/>
          <w:rtl/>
        </w:rPr>
        <w:t xml:space="preserve">4. הנני מתחייב להודיע למזמין באופן </w:t>
      </w:r>
      <w:proofErr w:type="spellStart"/>
      <w:r w:rsidRPr="00DD321D">
        <w:rPr>
          <w:rFonts w:ascii="Arial" w:hAnsi="Arial" w:cs="David"/>
          <w:szCs w:val="24"/>
          <w:rtl/>
        </w:rPr>
        <w:t>מיידי</w:t>
      </w:r>
      <w:proofErr w:type="spellEnd"/>
      <w:r w:rsidRPr="00DD321D">
        <w:rPr>
          <w:rFonts w:ascii="Arial" w:hAnsi="Arial" w:cs="David"/>
          <w:szCs w:val="24"/>
          <w:rtl/>
        </w:rPr>
        <w:t xml:space="preserve"> על כל נתון או מצב שבשלם אני, עלול להימצא במצב של ניגוד עניינים, מיד עם היוודע לי הנתון או המצב האמורים. </w:t>
      </w:r>
    </w:p>
    <w:p w:rsidR="00406C50" w:rsidRPr="00DD321D" w:rsidRDefault="00406C50" w:rsidP="00406C50">
      <w:pPr>
        <w:spacing w:line="360" w:lineRule="auto"/>
        <w:rPr>
          <w:rFonts w:ascii="Arial" w:hAnsi="Arial" w:cs="David"/>
          <w:szCs w:val="24"/>
          <w:rtl/>
        </w:rPr>
      </w:pPr>
    </w:p>
    <w:p w:rsidR="00406C50" w:rsidRPr="00DD321D" w:rsidRDefault="00406C50" w:rsidP="00406C50">
      <w:pPr>
        <w:spacing w:line="360" w:lineRule="auto"/>
        <w:rPr>
          <w:rFonts w:ascii="Arial" w:hAnsi="Arial" w:cs="David"/>
          <w:szCs w:val="24"/>
          <w:rtl/>
        </w:rPr>
      </w:pPr>
      <w:r w:rsidRPr="00DD321D">
        <w:rPr>
          <w:rFonts w:ascii="Arial" w:hAnsi="Arial" w:cs="David"/>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406C50" w:rsidRPr="00DD321D" w:rsidRDefault="00406C50" w:rsidP="00406C50">
      <w:pPr>
        <w:spacing w:line="360" w:lineRule="auto"/>
        <w:rPr>
          <w:rFonts w:ascii="Arial" w:hAnsi="Arial" w:cs="David"/>
          <w:szCs w:val="24"/>
          <w:rtl/>
        </w:rPr>
      </w:pPr>
    </w:p>
    <w:p w:rsidR="00406C50" w:rsidRDefault="00406C50" w:rsidP="00406C50">
      <w:pPr>
        <w:spacing w:line="360" w:lineRule="auto"/>
        <w:rPr>
          <w:rFonts w:ascii="Arial" w:hAnsi="Arial" w:cs="David"/>
          <w:szCs w:val="24"/>
          <w:rtl/>
        </w:rPr>
      </w:pPr>
      <w:r w:rsidRPr="00DD321D">
        <w:rPr>
          <w:rFonts w:ascii="Arial" w:hAnsi="Arial" w:cs="David"/>
          <w:szCs w:val="24"/>
          <w:rtl/>
        </w:rPr>
        <w:t>6.</w:t>
      </w:r>
      <w:r w:rsidRPr="00DD321D">
        <w:rPr>
          <w:rFonts w:ascii="Arial" w:hAnsi="Arial" w:cs="David"/>
          <w:szCs w:val="24"/>
          <w:rtl/>
        </w:rPr>
        <w:tab/>
        <w:t>ולראיה באתי על החתום:</w:t>
      </w:r>
      <w:r w:rsidRPr="00DD321D">
        <w:rPr>
          <w:rFonts w:ascii="Arial" w:hAnsi="Arial" w:cs="David" w:hint="cs"/>
          <w:szCs w:val="24"/>
          <w:rtl/>
        </w:rPr>
        <w:t xml:space="preserve"> </w:t>
      </w:r>
      <w:r w:rsidRPr="00DD321D">
        <w:rPr>
          <w:rFonts w:ascii="Arial" w:hAnsi="Arial" w:cs="David"/>
          <w:szCs w:val="24"/>
          <w:rtl/>
        </w:rPr>
        <w:tab/>
        <w:t>_____________________</w:t>
      </w:r>
    </w:p>
    <w:p w:rsidR="00406C50" w:rsidRDefault="00406C50" w:rsidP="00406C50">
      <w:pPr>
        <w:spacing w:line="360" w:lineRule="auto"/>
        <w:rPr>
          <w:rFonts w:ascii="Arial" w:hAnsi="Arial" w:cs="David"/>
          <w:szCs w:val="24"/>
          <w:rtl/>
        </w:rPr>
      </w:pPr>
    </w:p>
    <w:p w:rsidR="00D76349" w:rsidRDefault="004D514D" w:rsidP="00D76349">
      <w:pPr>
        <w:widowControl w:val="0"/>
        <w:jc w:val="center"/>
        <w:rPr>
          <w:b/>
          <w:bCs/>
          <w:sz w:val="28"/>
          <w:szCs w:val="28"/>
          <w:u w:val="single"/>
          <w:rtl/>
        </w:rPr>
      </w:pPr>
      <w:r>
        <w:rPr>
          <w:b/>
          <w:bCs/>
          <w:sz w:val="28"/>
          <w:szCs w:val="28"/>
          <w:u w:val="single"/>
          <w:rtl/>
        </w:rPr>
        <w:br w:type="page"/>
      </w:r>
    </w:p>
    <w:p w:rsidR="00D76349" w:rsidRDefault="00D76349" w:rsidP="00D76349">
      <w:pPr>
        <w:widowControl w:val="0"/>
        <w:jc w:val="left"/>
        <w:rPr>
          <w:b/>
          <w:bCs/>
          <w:sz w:val="28"/>
          <w:szCs w:val="28"/>
          <w:u w:val="single"/>
          <w:rtl/>
        </w:rPr>
      </w:pPr>
      <w:r w:rsidRPr="00D142CB">
        <w:rPr>
          <w:b/>
          <w:bCs/>
          <w:sz w:val="28"/>
          <w:szCs w:val="28"/>
          <w:u w:val="single"/>
          <w:rtl/>
        </w:rPr>
        <w:lastRenderedPageBreak/>
        <w:t xml:space="preserve">נספח </w:t>
      </w:r>
      <w:r>
        <w:rPr>
          <w:rFonts w:hint="cs"/>
          <w:b/>
          <w:bCs/>
          <w:sz w:val="28"/>
          <w:szCs w:val="28"/>
          <w:u w:val="single"/>
          <w:rtl/>
        </w:rPr>
        <w:t>יד</w:t>
      </w:r>
      <w:r>
        <w:rPr>
          <w:b/>
          <w:bCs/>
          <w:sz w:val="28"/>
          <w:szCs w:val="28"/>
          <w:u w:val="single"/>
          <w:rtl/>
        </w:rPr>
        <w:t>'</w:t>
      </w:r>
      <w:r>
        <w:rPr>
          <w:rFonts w:hint="cs"/>
          <w:b/>
          <w:bCs/>
          <w:sz w:val="28"/>
          <w:szCs w:val="28"/>
          <w:u w:val="single"/>
          <w:rtl/>
        </w:rPr>
        <w:t xml:space="preserve"> למכרז</w:t>
      </w:r>
    </w:p>
    <w:p w:rsidR="00D76349" w:rsidRDefault="00D76349" w:rsidP="00D76349">
      <w:pPr>
        <w:spacing w:line="276" w:lineRule="auto"/>
        <w:ind w:left="651" w:hanging="651"/>
        <w:jc w:val="center"/>
        <w:rPr>
          <w:rFonts w:cs="David"/>
          <w:b/>
          <w:bCs/>
          <w:color w:val="000000"/>
          <w:szCs w:val="24"/>
          <w:u w:val="single"/>
          <w:rtl/>
        </w:rPr>
      </w:pPr>
    </w:p>
    <w:p w:rsidR="00D76349" w:rsidRPr="00612F91" w:rsidRDefault="00D76349" w:rsidP="00D76349">
      <w:pPr>
        <w:spacing w:line="276" w:lineRule="auto"/>
        <w:ind w:left="651" w:hanging="651"/>
        <w:jc w:val="center"/>
        <w:rPr>
          <w:rFonts w:cs="David"/>
          <w:b/>
          <w:bCs/>
          <w:color w:val="000000"/>
          <w:szCs w:val="24"/>
          <w:u w:val="single"/>
        </w:rPr>
      </w:pPr>
      <w:r w:rsidRPr="00612F91">
        <w:rPr>
          <w:rFonts w:cs="David" w:hint="cs"/>
          <w:b/>
          <w:bCs/>
          <w:color w:val="000000"/>
          <w:szCs w:val="24"/>
          <w:u w:val="single"/>
          <w:rtl/>
        </w:rPr>
        <w:t>נוסח ערבות בנקאית ("ערבות ביצוע")</w:t>
      </w:r>
    </w:p>
    <w:p w:rsidR="00D76349" w:rsidRPr="00612F91" w:rsidRDefault="00D76349" w:rsidP="00D76349">
      <w:pPr>
        <w:widowControl w:val="0"/>
        <w:spacing w:line="276" w:lineRule="auto"/>
        <w:rPr>
          <w:rFonts w:cs="David"/>
          <w:color w:val="000000"/>
          <w:szCs w:val="24"/>
          <w:rtl/>
        </w:rPr>
      </w:pPr>
    </w:p>
    <w:p w:rsidR="00D76349" w:rsidRPr="00612F91" w:rsidRDefault="00D76349" w:rsidP="00D76349">
      <w:pPr>
        <w:spacing w:line="360" w:lineRule="auto"/>
        <w:rPr>
          <w:rFonts w:ascii="Arial" w:hAnsi="Arial" w:cs="David"/>
          <w:szCs w:val="24"/>
        </w:rPr>
      </w:pPr>
      <w:r w:rsidRPr="00612F91">
        <w:rPr>
          <w:rFonts w:ascii="Arial" w:hAnsi="Arial" w:cs="David"/>
          <w:szCs w:val="24"/>
          <w:rtl/>
        </w:rPr>
        <w:t>שם הבנק/חברת הביטוח ________________</w:t>
      </w:r>
    </w:p>
    <w:p w:rsidR="00D76349" w:rsidRPr="00612F91" w:rsidRDefault="00D76349" w:rsidP="00D76349">
      <w:pPr>
        <w:spacing w:line="360" w:lineRule="auto"/>
        <w:rPr>
          <w:rFonts w:ascii="Arial" w:hAnsi="Arial" w:cs="David"/>
          <w:szCs w:val="24"/>
        </w:rPr>
      </w:pPr>
      <w:r w:rsidRPr="00612F91">
        <w:rPr>
          <w:rFonts w:ascii="Arial" w:hAnsi="Arial" w:cs="David"/>
          <w:szCs w:val="24"/>
          <w:rtl/>
        </w:rPr>
        <w:t>מס' הטלפון ________________________</w:t>
      </w:r>
    </w:p>
    <w:p w:rsidR="00D76349" w:rsidRPr="00612F91" w:rsidRDefault="00D76349" w:rsidP="00D76349">
      <w:pPr>
        <w:spacing w:line="360" w:lineRule="auto"/>
        <w:rPr>
          <w:rFonts w:ascii="Arial" w:hAnsi="Arial" w:cs="David"/>
          <w:szCs w:val="24"/>
        </w:rPr>
      </w:pPr>
      <w:r w:rsidRPr="00612F91">
        <w:rPr>
          <w:rFonts w:ascii="Arial" w:hAnsi="Arial" w:cs="David"/>
          <w:szCs w:val="24"/>
          <w:rtl/>
        </w:rPr>
        <w:t>מס' הפקס: ________________________</w:t>
      </w:r>
    </w:p>
    <w:p w:rsidR="00D76349" w:rsidRPr="00612F91" w:rsidRDefault="00D76349" w:rsidP="00D76349">
      <w:pPr>
        <w:spacing w:line="360" w:lineRule="auto"/>
        <w:rPr>
          <w:rFonts w:ascii="Arial" w:hAnsi="Arial" w:cs="David"/>
          <w:szCs w:val="24"/>
        </w:rPr>
      </w:pPr>
    </w:p>
    <w:p w:rsidR="00D76349" w:rsidRPr="00612F91" w:rsidRDefault="00D76349" w:rsidP="00D76349">
      <w:pPr>
        <w:spacing w:line="360" w:lineRule="auto"/>
        <w:jc w:val="center"/>
        <w:rPr>
          <w:rFonts w:ascii="Arial" w:hAnsi="Arial" w:cs="David"/>
          <w:b/>
          <w:bCs/>
          <w:szCs w:val="24"/>
          <w:u w:val="single"/>
        </w:rPr>
      </w:pPr>
      <w:r w:rsidRPr="00612F91">
        <w:rPr>
          <w:rFonts w:ascii="Arial" w:hAnsi="Arial" w:cs="David"/>
          <w:b/>
          <w:bCs/>
          <w:szCs w:val="24"/>
          <w:u w:val="single"/>
          <w:rtl/>
        </w:rPr>
        <w:t>כתב ערבות</w:t>
      </w:r>
    </w:p>
    <w:p w:rsidR="00D76349" w:rsidRPr="00612F91" w:rsidRDefault="00D76349" w:rsidP="00D76349">
      <w:pPr>
        <w:spacing w:line="360" w:lineRule="auto"/>
        <w:rPr>
          <w:rFonts w:ascii="Arial" w:hAnsi="Arial" w:cs="David"/>
          <w:szCs w:val="24"/>
        </w:rPr>
      </w:pPr>
      <w:r w:rsidRPr="00612F91">
        <w:rPr>
          <w:rFonts w:ascii="Arial" w:hAnsi="Arial" w:cs="David"/>
          <w:szCs w:val="24"/>
          <w:rtl/>
        </w:rPr>
        <w:t xml:space="preserve">לכבוד </w:t>
      </w:r>
    </w:p>
    <w:p w:rsidR="00D76349" w:rsidRPr="00612F91" w:rsidRDefault="00D76349" w:rsidP="00D76349">
      <w:pPr>
        <w:spacing w:line="360" w:lineRule="auto"/>
        <w:rPr>
          <w:rFonts w:ascii="Arial" w:hAnsi="Arial" w:cs="David"/>
          <w:szCs w:val="24"/>
        </w:rPr>
      </w:pPr>
      <w:r w:rsidRPr="00612F91">
        <w:rPr>
          <w:rFonts w:ascii="Arial" w:hAnsi="Arial" w:cs="David"/>
          <w:szCs w:val="24"/>
          <w:rtl/>
        </w:rPr>
        <w:t xml:space="preserve">ממשלת ישראל </w:t>
      </w:r>
    </w:p>
    <w:p w:rsidR="00D76349" w:rsidRPr="00612F91" w:rsidRDefault="00D76349" w:rsidP="00D76349">
      <w:pPr>
        <w:spacing w:line="360" w:lineRule="auto"/>
        <w:rPr>
          <w:rFonts w:ascii="Arial" w:hAnsi="Arial" w:cs="David"/>
          <w:szCs w:val="24"/>
        </w:rPr>
      </w:pPr>
      <w:r w:rsidRPr="00612F91">
        <w:rPr>
          <w:rFonts w:ascii="Arial" w:hAnsi="Arial" w:cs="David"/>
          <w:szCs w:val="24"/>
          <w:rtl/>
        </w:rPr>
        <w:t>באמצעות משרד ____________</w:t>
      </w:r>
    </w:p>
    <w:p w:rsidR="00D76349" w:rsidRPr="00612F91" w:rsidRDefault="00D76349" w:rsidP="00D76349">
      <w:pPr>
        <w:spacing w:line="360" w:lineRule="auto"/>
        <w:rPr>
          <w:rFonts w:ascii="Arial" w:hAnsi="Arial" w:cs="David"/>
          <w:szCs w:val="24"/>
        </w:rPr>
      </w:pPr>
      <w:r w:rsidRPr="00612F91">
        <w:rPr>
          <w:rFonts w:ascii="Arial" w:hAnsi="Arial" w:cs="David"/>
          <w:b/>
          <w:bCs/>
          <w:szCs w:val="24"/>
          <w:rtl/>
        </w:rPr>
        <w:t>הנדון: ערבות מס'</w:t>
      </w:r>
      <w:r w:rsidRPr="00612F91">
        <w:rPr>
          <w:rFonts w:ascii="Arial" w:hAnsi="Arial" w:cs="David"/>
          <w:szCs w:val="24"/>
          <w:rtl/>
        </w:rPr>
        <w:t>____________</w:t>
      </w:r>
    </w:p>
    <w:p w:rsidR="00D76349" w:rsidRPr="00612F91" w:rsidRDefault="00D76349" w:rsidP="00D76349">
      <w:pPr>
        <w:spacing w:line="360" w:lineRule="auto"/>
        <w:rPr>
          <w:rFonts w:ascii="Arial" w:hAnsi="Arial" w:cs="David"/>
          <w:szCs w:val="24"/>
          <w:rtl/>
        </w:rPr>
      </w:pPr>
    </w:p>
    <w:p w:rsidR="00D76349" w:rsidRPr="00612F91" w:rsidRDefault="00D76349" w:rsidP="00D76349">
      <w:pPr>
        <w:spacing w:line="360" w:lineRule="auto"/>
        <w:rPr>
          <w:rFonts w:ascii="Arial" w:hAnsi="Arial" w:cs="David"/>
          <w:szCs w:val="24"/>
        </w:rPr>
      </w:pPr>
      <w:r w:rsidRPr="00612F91">
        <w:rPr>
          <w:rFonts w:ascii="Arial" w:hAnsi="Arial" w:cs="David"/>
          <w:szCs w:val="24"/>
          <w:rtl/>
        </w:rPr>
        <w:t>אנו ערבים בזה כלפיכם לסילוק כל סכום עד לסך</w:t>
      </w:r>
      <w:r w:rsidRPr="00612F91">
        <w:rPr>
          <w:rFonts w:ascii="Arial" w:hAnsi="Arial" w:cs="David" w:hint="cs"/>
          <w:szCs w:val="24"/>
          <w:rtl/>
        </w:rPr>
        <w:t xml:space="preserve"> של </w:t>
      </w:r>
      <w:r>
        <w:rPr>
          <w:rFonts w:ascii="Arial" w:hAnsi="Arial" w:cs="David" w:hint="cs"/>
          <w:szCs w:val="24"/>
          <w:rtl/>
        </w:rPr>
        <w:t>20</w:t>
      </w:r>
      <w:r w:rsidRPr="00612F91">
        <w:rPr>
          <w:rFonts w:ascii="Arial" w:hAnsi="Arial" w:cs="David" w:hint="cs"/>
          <w:szCs w:val="24"/>
          <w:rtl/>
        </w:rPr>
        <w:t xml:space="preserve">,000 ₪ </w:t>
      </w:r>
      <w:r w:rsidRPr="00612F91">
        <w:rPr>
          <w:rFonts w:ascii="Arial" w:hAnsi="Arial" w:cs="David"/>
          <w:szCs w:val="24"/>
          <w:rtl/>
        </w:rPr>
        <w:t>(במילים</w:t>
      </w:r>
      <w:r w:rsidRPr="00612F91">
        <w:rPr>
          <w:rFonts w:ascii="Arial" w:hAnsi="Arial" w:cs="David" w:hint="cs"/>
          <w:szCs w:val="24"/>
          <w:rtl/>
        </w:rPr>
        <w:t xml:space="preserve">: </w:t>
      </w:r>
      <w:r>
        <w:rPr>
          <w:rFonts w:ascii="Arial" w:hAnsi="Arial" w:cs="David" w:hint="cs"/>
          <w:szCs w:val="24"/>
          <w:rtl/>
        </w:rPr>
        <w:t>עשרים</w:t>
      </w:r>
      <w:r w:rsidRPr="00612F91">
        <w:rPr>
          <w:rFonts w:ascii="Arial" w:hAnsi="Arial" w:cs="David" w:hint="cs"/>
          <w:szCs w:val="24"/>
          <w:rtl/>
        </w:rPr>
        <w:t xml:space="preserve"> אלף ש"ח</w:t>
      </w:r>
      <w:r w:rsidRPr="00612F91">
        <w:rPr>
          <w:rFonts w:ascii="Arial" w:hAnsi="Arial" w:cs="David"/>
          <w:szCs w:val="24"/>
          <w:rtl/>
        </w:rPr>
        <w:t>)</w:t>
      </w:r>
      <w:r w:rsidRPr="00612F91">
        <w:rPr>
          <w:rFonts w:ascii="Arial" w:hAnsi="Arial" w:cs="David" w:hint="cs"/>
          <w:szCs w:val="24"/>
          <w:rtl/>
        </w:rPr>
        <w:t xml:space="preserve"> </w:t>
      </w:r>
      <w:r w:rsidRPr="00612F91">
        <w:rPr>
          <w:rFonts w:ascii="Arial" w:hAnsi="Arial" w:cs="David"/>
          <w:szCs w:val="24"/>
          <w:rtl/>
        </w:rPr>
        <w:t>שיוצמד למדד</w:t>
      </w:r>
      <w:r w:rsidRPr="00612F91">
        <w:rPr>
          <w:rFonts w:ascii="Arial" w:hAnsi="Arial" w:cs="David" w:hint="cs"/>
          <w:szCs w:val="24"/>
          <w:rtl/>
        </w:rPr>
        <w:t xml:space="preserve"> המחירים לצרכן</w:t>
      </w:r>
      <w:r w:rsidRPr="00612F91">
        <w:rPr>
          <w:rFonts w:ascii="Arial" w:hAnsi="Arial" w:cs="David"/>
          <w:szCs w:val="24"/>
          <w:rtl/>
        </w:rPr>
        <w:t xml:space="preserve"> </w:t>
      </w:r>
      <w:r w:rsidRPr="00612F91">
        <w:rPr>
          <w:rFonts w:ascii="Arial" w:hAnsi="Arial" w:cs="David" w:hint="cs"/>
          <w:szCs w:val="24"/>
          <w:rtl/>
        </w:rPr>
        <w:t>הידוע במועד האחרון להגשת הצעות.</w:t>
      </w:r>
    </w:p>
    <w:p w:rsidR="00D76349" w:rsidRPr="002C6C64" w:rsidRDefault="00D76349" w:rsidP="00A63ED6">
      <w:pPr>
        <w:spacing w:line="360" w:lineRule="auto"/>
        <w:jc w:val="left"/>
        <w:rPr>
          <w:rFonts w:ascii="Arial" w:hAnsi="Arial" w:cs="David"/>
          <w:szCs w:val="24"/>
        </w:rPr>
      </w:pPr>
      <w:r w:rsidRPr="00612F91">
        <w:rPr>
          <w:rFonts w:ascii="Arial" w:hAnsi="Arial" w:cs="David"/>
          <w:szCs w:val="24"/>
          <w:rtl/>
        </w:rPr>
        <w:t xml:space="preserve">אשר תדרשו מאת: ____________________________________________(להלן "החייב") </w:t>
      </w:r>
      <w:r w:rsidRPr="005060B4">
        <w:rPr>
          <w:rFonts w:ascii="Arial" w:hAnsi="Arial" w:cs="David"/>
          <w:szCs w:val="24"/>
          <w:rtl/>
        </w:rPr>
        <w:t>בקשר</w:t>
      </w:r>
      <w:r w:rsidRPr="005060B4">
        <w:rPr>
          <w:rFonts w:ascii="Arial" w:hAnsi="Arial" w:cs="David" w:hint="cs"/>
          <w:szCs w:val="24"/>
          <w:rtl/>
        </w:rPr>
        <w:t xml:space="preserve"> </w:t>
      </w:r>
      <w:r w:rsidRPr="005060B4">
        <w:rPr>
          <w:rFonts w:ascii="Arial" w:hAnsi="Arial" w:cs="David"/>
          <w:szCs w:val="24"/>
          <w:rtl/>
        </w:rPr>
        <w:t xml:space="preserve">עם </w:t>
      </w:r>
      <w:r w:rsidRPr="002C6C64">
        <w:rPr>
          <w:rFonts w:ascii="Arial" w:hAnsi="Arial" w:cs="David" w:hint="cs"/>
          <w:szCs w:val="24"/>
          <w:rtl/>
        </w:rPr>
        <w:t xml:space="preserve">מכרז </w:t>
      </w:r>
      <w:r>
        <w:rPr>
          <w:rFonts w:ascii="Arial" w:hAnsi="Arial" w:cs="David" w:hint="cs"/>
          <w:szCs w:val="24"/>
          <w:rtl/>
        </w:rPr>
        <w:t xml:space="preserve">פומבי </w:t>
      </w:r>
      <w:r w:rsidRPr="002C6C64">
        <w:rPr>
          <w:rFonts w:ascii="Arial" w:hAnsi="Arial" w:cs="David" w:hint="cs"/>
          <w:szCs w:val="24"/>
          <w:rtl/>
        </w:rPr>
        <w:t xml:space="preserve">מס' </w:t>
      </w:r>
      <w:r w:rsidR="00A63ED6">
        <w:rPr>
          <w:rFonts w:ascii="Arial" w:hAnsi="Arial" w:cs="David" w:hint="cs"/>
          <w:szCs w:val="24"/>
          <w:rtl/>
        </w:rPr>
        <w:t>15</w:t>
      </w:r>
      <w:r w:rsidRPr="002C6C64">
        <w:rPr>
          <w:rFonts w:ascii="Arial" w:hAnsi="Arial" w:cs="David" w:hint="cs"/>
          <w:szCs w:val="24"/>
          <w:rtl/>
        </w:rPr>
        <w:t xml:space="preserve">/2016 </w:t>
      </w:r>
      <w:r w:rsidRPr="002C6C64">
        <w:rPr>
          <w:rFonts w:ascii="Arial" w:hAnsi="Arial" w:cs="David"/>
          <w:szCs w:val="24"/>
          <w:rtl/>
        </w:rPr>
        <w:t xml:space="preserve">למתן שירותי </w:t>
      </w:r>
      <w:r>
        <w:rPr>
          <w:rFonts w:ascii="Arial" w:hAnsi="Arial" w:cs="David" w:hint="cs"/>
          <w:szCs w:val="24"/>
          <w:rtl/>
        </w:rPr>
        <w:t>ייעוץ כלכלי לאגף תכנון ותקצוב במשרד האוצר.</w:t>
      </w:r>
    </w:p>
    <w:p w:rsidR="00D76349" w:rsidRPr="00612F91" w:rsidRDefault="00D76349" w:rsidP="00D76349">
      <w:pPr>
        <w:spacing w:line="360" w:lineRule="auto"/>
        <w:rPr>
          <w:rFonts w:ascii="Arial" w:hAnsi="Arial" w:cs="David"/>
          <w:szCs w:val="24"/>
          <w:rtl/>
        </w:rPr>
      </w:pPr>
      <w:r w:rsidRPr="00612F91">
        <w:rPr>
          <w:rFonts w:ascii="Arial" w:hAnsi="Arial" w:cs="David"/>
          <w:szCs w:val="24"/>
          <w:rtl/>
        </w:rPr>
        <w:t xml:space="preserve">אנו נשלם לכם את הסכום הנ"ל תוך </w:t>
      </w:r>
      <w:r w:rsidRPr="00612F91">
        <w:rPr>
          <w:rFonts w:ascii="Arial" w:hAnsi="Arial" w:cs="David" w:hint="cs"/>
          <w:szCs w:val="24"/>
          <w:rtl/>
        </w:rPr>
        <w:t>שבעה ימים</w:t>
      </w:r>
      <w:r w:rsidRPr="00612F91">
        <w:rPr>
          <w:rFonts w:ascii="Arial" w:hAnsi="Arial" w:cs="David"/>
          <w:szCs w:val="24"/>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76349" w:rsidRPr="00D2285D" w:rsidRDefault="00D76349" w:rsidP="00D76349">
      <w:pPr>
        <w:spacing w:line="360" w:lineRule="auto"/>
        <w:rPr>
          <w:rFonts w:ascii="Arial" w:hAnsi="Arial" w:cs="David"/>
          <w:szCs w:val="24"/>
        </w:rPr>
      </w:pPr>
      <w:r w:rsidRPr="00D2285D">
        <w:rPr>
          <w:rFonts w:ascii="Arial" w:hAnsi="Arial" w:cs="David"/>
          <w:szCs w:val="24"/>
          <w:rtl/>
        </w:rPr>
        <w:t>ערבות זו תהיה בתוקף מתאריך</w:t>
      </w:r>
      <w:r w:rsidRPr="00D2285D">
        <w:rPr>
          <w:rFonts w:ascii="Arial" w:hAnsi="Arial" w:cs="David" w:hint="cs"/>
          <w:szCs w:val="24"/>
          <w:rtl/>
        </w:rPr>
        <w:t>__________  ו</w:t>
      </w:r>
      <w:r w:rsidRPr="00D2285D">
        <w:rPr>
          <w:rFonts w:ascii="Arial" w:hAnsi="Arial" w:cs="David"/>
          <w:szCs w:val="24"/>
          <w:rtl/>
        </w:rPr>
        <w:t xml:space="preserve">עד </w:t>
      </w:r>
      <w:r w:rsidRPr="00D2285D">
        <w:rPr>
          <w:rFonts w:ascii="Arial" w:hAnsi="Arial" w:cs="David" w:hint="cs"/>
          <w:szCs w:val="24"/>
          <w:rtl/>
        </w:rPr>
        <w:t>ל</w:t>
      </w:r>
      <w:r w:rsidRPr="00D2285D">
        <w:rPr>
          <w:rFonts w:ascii="Arial" w:hAnsi="Arial" w:cs="David"/>
          <w:szCs w:val="24"/>
          <w:rtl/>
        </w:rPr>
        <w:t xml:space="preserve">תאריך </w:t>
      </w:r>
      <w:r w:rsidRPr="00D2285D">
        <w:rPr>
          <w:rFonts w:ascii="Arial" w:hAnsi="Arial" w:cs="David" w:hint="cs"/>
          <w:szCs w:val="24"/>
          <w:rtl/>
        </w:rPr>
        <w:t>______________</w:t>
      </w:r>
      <w:r>
        <w:rPr>
          <w:rFonts w:ascii="Arial" w:hAnsi="Arial" w:cs="David" w:hint="cs"/>
          <w:szCs w:val="24"/>
          <w:rtl/>
        </w:rPr>
        <w:t xml:space="preserve"> שהינו תשעים ימים ממועד סיום ההתקשרות.</w:t>
      </w:r>
    </w:p>
    <w:p w:rsidR="00D76349" w:rsidRPr="00612F91" w:rsidRDefault="00D76349" w:rsidP="00D76349">
      <w:pPr>
        <w:rPr>
          <w:rFonts w:ascii="Arial" w:hAnsi="Arial" w:cs="David"/>
          <w:szCs w:val="24"/>
        </w:rPr>
      </w:pPr>
      <w:r w:rsidRPr="00D2285D">
        <w:rPr>
          <w:rFonts w:ascii="Arial" w:hAnsi="Arial" w:cs="David"/>
          <w:szCs w:val="24"/>
          <w:rtl/>
        </w:rPr>
        <w:t>דרישה על פי ערבות זו יש להפנות לסניף הבנק/חב' הביטוח</w:t>
      </w:r>
      <w:r w:rsidRPr="00612F91">
        <w:rPr>
          <w:rFonts w:ascii="Arial" w:hAnsi="Arial" w:cs="David"/>
          <w:szCs w:val="24"/>
          <w:rtl/>
        </w:rPr>
        <w:t xml:space="preserve"> שכתובתו__________________________</w:t>
      </w:r>
    </w:p>
    <w:p w:rsidR="00D76349" w:rsidRPr="00612F91" w:rsidRDefault="00D76349" w:rsidP="00D76349">
      <w:pPr>
        <w:rPr>
          <w:rFonts w:ascii="Arial" w:hAnsi="Arial" w:cs="David"/>
          <w:szCs w:val="24"/>
        </w:rPr>
      </w:pPr>
      <w:r w:rsidRPr="00612F91">
        <w:rPr>
          <w:rFonts w:ascii="Arial" w:hAnsi="Arial" w:cs="David"/>
          <w:szCs w:val="24"/>
          <w:rtl/>
        </w:rPr>
        <w:t xml:space="preserve">          </w:t>
      </w:r>
      <w:r w:rsidRPr="00612F91">
        <w:rPr>
          <w:rFonts w:ascii="Arial" w:hAnsi="Arial" w:cs="David" w:hint="cs"/>
          <w:szCs w:val="24"/>
          <w:rtl/>
        </w:rPr>
        <w:t xml:space="preserve">        </w:t>
      </w:r>
      <w:r w:rsidRPr="00612F91">
        <w:rPr>
          <w:rFonts w:ascii="Arial" w:hAnsi="Arial" w:cs="David"/>
          <w:szCs w:val="24"/>
          <w:rtl/>
        </w:rPr>
        <w:t>שם הבנק/חב' הביטוח</w:t>
      </w:r>
    </w:p>
    <w:p w:rsidR="00D76349" w:rsidRPr="00612F91" w:rsidRDefault="00D76349" w:rsidP="00D76349">
      <w:pPr>
        <w:spacing w:line="120" w:lineRule="auto"/>
        <w:rPr>
          <w:rFonts w:ascii="Arial" w:hAnsi="Arial" w:cs="David"/>
          <w:szCs w:val="24"/>
          <w:rtl/>
        </w:rPr>
      </w:pPr>
    </w:p>
    <w:p w:rsidR="00D76349" w:rsidRPr="00612F91" w:rsidRDefault="00D76349" w:rsidP="00D76349">
      <w:pPr>
        <w:rPr>
          <w:rFonts w:ascii="Arial" w:hAnsi="Arial" w:cs="David"/>
          <w:szCs w:val="24"/>
        </w:rPr>
      </w:pPr>
      <w:r w:rsidRPr="00612F91">
        <w:rPr>
          <w:rFonts w:ascii="Arial" w:hAnsi="Arial" w:cs="David"/>
          <w:szCs w:val="24"/>
          <w:rtl/>
        </w:rPr>
        <w:t>___________________________________      __________________________________</w:t>
      </w:r>
    </w:p>
    <w:p w:rsidR="00D76349" w:rsidRPr="00612F91" w:rsidRDefault="00D76349" w:rsidP="00D76349">
      <w:pPr>
        <w:rPr>
          <w:rFonts w:ascii="Arial" w:hAnsi="Arial" w:cs="David"/>
          <w:szCs w:val="24"/>
          <w:rtl/>
        </w:rPr>
      </w:pPr>
      <w:r w:rsidRPr="00612F91">
        <w:rPr>
          <w:rFonts w:ascii="Arial" w:hAnsi="Arial" w:cs="David"/>
          <w:szCs w:val="24"/>
          <w:rtl/>
        </w:rPr>
        <w:t xml:space="preserve">                  מס' הבנק ומס' הסניף                                         </w:t>
      </w:r>
    </w:p>
    <w:p w:rsidR="00D76349" w:rsidRPr="00612F91" w:rsidRDefault="00D76349" w:rsidP="00D76349">
      <w:pPr>
        <w:rPr>
          <w:rFonts w:ascii="Arial" w:hAnsi="Arial" w:cs="David"/>
          <w:szCs w:val="24"/>
        </w:rPr>
      </w:pPr>
      <w:r w:rsidRPr="00612F91">
        <w:rPr>
          <w:rFonts w:ascii="Arial" w:hAnsi="Arial" w:cs="David"/>
          <w:szCs w:val="24"/>
          <w:rtl/>
        </w:rPr>
        <w:t xml:space="preserve">כתובת סניף הבנק/חברת הביטוח </w:t>
      </w:r>
    </w:p>
    <w:p w:rsidR="00D76349" w:rsidRPr="00612F91" w:rsidRDefault="00D76349" w:rsidP="00D76349">
      <w:pPr>
        <w:spacing w:line="360" w:lineRule="auto"/>
        <w:rPr>
          <w:rFonts w:ascii="Arial" w:hAnsi="Arial" w:cs="David"/>
          <w:szCs w:val="24"/>
          <w:rtl/>
        </w:rPr>
      </w:pPr>
    </w:p>
    <w:p w:rsidR="00D76349" w:rsidRPr="00612F91" w:rsidRDefault="00D76349" w:rsidP="00D76349">
      <w:pPr>
        <w:spacing w:line="360" w:lineRule="auto"/>
        <w:rPr>
          <w:rFonts w:ascii="Arial" w:hAnsi="Arial" w:cs="David"/>
          <w:szCs w:val="24"/>
          <w:rtl/>
        </w:rPr>
      </w:pPr>
      <w:r w:rsidRPr="00612F91">
        <w:rPr>
          <w:rFonts w:ascii="Arial" w:hAnsi="Arial" w:cs="David"/>
          <w:szCs w:val="24"/>
          <w:rtl/>
        </w:rPr>
        <w:t>ערבות זו אינה ניתנת להעברה</w:t>
      </w:r>
    </w:p>
    <w:p w:rsidR="00D76349" w:rsidRPr="00612F91" w:rsidRDefault="00D76349" w:rsidP="00D76349">
      <w:pPr>
        <w:spacing w:line="360" w:lineRule="auto"/>
        <w:rPr>
          <w:rFonts w:ascii="Arial" w:hAnsi="Arial" w:cs="David"/>
          <w:szCs w:val="24"/>
        </w:rPr>
      </w:pPr>
      <w:r w:rsidRPr="00612F91">
        <w:rPr>
          <w:rFonts w:ascii="Arial" w:hAnsi="Arial" w:cs="David"/>
          <w:szCs w:val="24"/>
          <w:rtl/>
        </w:rPr>
        <w:t xml:space="preserve">________________ </w:t>
      </w:r>
      <w:r w:rsidRPr="00612F91">
        <w:rPr>
          <w:rFonts w:ascii="Arial" w:hAnsi="Arial" w:cs="David" w:hint="cs"/>
          <w:szCs w:val="24"/>
          <w:rtl/>
        </w:rPr>
        <w:t xml:space="preserve">       </w:t>
      </w:r>
      <w:r w:rsidRPr="00612F91">
        <w:rPr>
          <w:rFonts w:ascii="Arial" w:hAnsi="Arial" w:cs="David"/>
          <w:szCs w:val="24"/>
          <w:rtl/>
        </w:rPr>
        <w:t xml:space="preserve">________________            ________________                  </w:t>
      </w:r>
    </w:p>
    <w:p w:rsidR="00D76349" w:rsidRPr="00612F91" w:rsidRDefault="00D76349" w:rsidP="00D76349">
      <w:pPr>
        <w:spacing w:line="360" w:lineRule="auto"/>
        <w:rPr>
          <w:rFonts w:ascii="Arial" w:hAnsi="Arial" w:cs="David"/>
          <w:szCs w:val="24"/>
        </w:rPr>
      </w:pPr>
      <w:r w:rsidRPr="00612F91">
        <w:rPr>
          <w:rFonts w:ascii="Arial" w:hAnsi="Arial" w:cs="David"/>
          <w:szCs w:val="24"/>
          <w:rtl/>
        </w:rPr>
        <w:t xml:space="preserve">          </w:t>
      </w:r>
      <w:r>
        <w:rPr>
          <w:rFonts w:ascii="Arial" w:hAnsi="Arial" w:cs="David" w:hint="cs"/>
          <w:szCs w:val="24"/>
          <w:rtl/>
        </w:rPr>
        <w:t xml:space="preserve"> </w:t>
      </w:r>
      <w:r w:rsidRPr="00612F91">
        <w:rPr>
          <w:rFonts w:ascii="Arial" w:hAnsi="Arial" w:cs="David"/>
          <w:szCs w:val="24"/>
          <w:rtl/>
        </w:rPr>
        <w:t xml:space="preserve">תאריך      </w:t>
      </w:r>
      <w:r w:rsidRPr="00612F91">
        <w:rPr>
          <w:rFonts w:ascii="Arial" w:hAnsi="Arial" w:cs="David" w:hint="cs"/>
          <w:szCs w:val="24"/>
          <w:rtl/>
        </w:rPr>
        <w:t xml:space="preserve">                  </w:t>
      </w:r>
      <w:r>
        <w:rPr>
          <w:rFonts w:ascii="Arial" w:hAnsi="Arial" w:cs="David" w:hint="cs"/>
          <w:szCs w:val="24"/>
          <w:rtl/>
        </w:rPr>
        <w:t xml:space="preserve">          </w:t>
      </w:r>
      <w:r w:rsidRPr="00612F91">
        <w:rPr>
          <w:rFonts w:ascii="Arial" w:hAnsi="Arial" w:cs="David"/>
          <w:szCs w:val="24"/>
          <w:rtl/>
        </w:rPr>
        <w:t xml:space="preserve">שם מלא                        </w:t>
      </w:r>
      <w:r w:rsidRPr="00612F91">
        <w:rPr>
          <w:rFonts w:ascii="Arial" w:hAnsi="Arial" w:cs="David" w:hint="cs"/>
          <w:szCs w:val="24"/>
          <w:rtl/>
        </w:rPr>
        <w:t xml:space="preserve">   </w:t>
      </w:r>
      <w:r w:rsidRPr="00612F91">
        <w:rPr>
          <w:rFonts w:ascii="Arial" w:hAnsi="Arial" w:cs="David"/>
          <w:szCs w:val="24"/>
          <w:rtl/>
        </w:rPr>
        <w:t xml:space="preserve">  </w:t>
      </w:r>
      <w:r>
        <w:rPr>
          <w:rFonts w:ascii="Arial" w:hAnsi="Arial" w:cs="David" w:hint="cs"/>
          <w:szCs w:val="24"/>
          <w:rtl/>
        </w:rPr>
        <w:t xml:space="preserve"> </w:t>
      </w:r>
      <w:r w:rsidRPr="00612F91">
        <w:rPr>
          <w:rFonts w:ascii="Arial" w:hAnsi="Arial" w:cs="David"/>
          <w:szCs w:val="24"/>
          <w:rtl/>
        </w:rPr>
        <w:t xml:space="preserve">חתימה וחותמת </w:t>
      </w:r>
    </w:p>
    <w:p w:rsidR="00D76349" w:rsidRPr="00612F91" w:rsidRDefault="00D76349" w:rsidP="00D76349">
      <w:pPr>
        <w:spacing w:line="360" w:lineRule="auto"/>
        <w:rPr>
          <w:rFonts w:ascii="Arial" w:hAnsi="Arial" w:cs="David"/>
          <w:szCs w:val="24"/>
          <w:rtl/>
        </w:rPr>
      </w:pPr>
    </w:p>
    <w:p w:rsidR="00D76349" w:rsidRPr="00612F91" w:rsidRDefault="00D76349" w:rsidP="00D76349">
      <w:pPr>
        <w:spacing w:line="360" w:lineRule="auto"/>
        <w:ind w:left="651" w:hanging="651"/>
        <w:jc w:val="center"/>
        <w:rPr>
          <w:rFonts w:cs="David"/>
          <w:b/>
          <w:bCs/>
          <w:color w:val="000000"/>
          <w:szCs w:val="24"/>
          <w:u w:val="single"/>
          <w:rtl/>
        </w:rPr>
      </w:pPr>
    </w:p>
    <w:p w:rsidR="00D76349" w:rsidRDefault="00D76349" w:rsidP="00B71CC8">
      <w:pPr>
        <w:spacing w:line="276" w:lineRule="auto"/>
        <w:ind w:left="651" w:hanging="651"/>
        <w:jc w:val="left"/>
        <w:rPr>
          <w:rFonts w:cs="David"/>
          <w:b/>
          <w:bCs/>
          <w:color w:val="000000"/>
          <w:szCs w:val="24"/>
          <w:u w:val="single"/>
          <w:rtl/>
        </w:rPr>
      </w:pPr>
    </w:p>
    <w:p w:rsidR="00D76349" w:rsidRDefault="00D76349" w:rsidP="00B71CC8">
      <w:pPr>
        <w:spacing w:line="276" w:lineRule="auto"/>
        <w:ind w:left="651" w:hanging="651"/>
        <w:jc w:val="left"/>
        <w:rPr>
          <w:rFonts w:cs="David"/>
          <w:b/>
          <w:bCs/>
          <w:color w:val="000000"/>
          <w:szCs w:val="24"/>
          <w:u w:val="single"/>
          <w:rtl/>
        </w:rPr>
      </w:pPr>
    </w:p>
    <w:p w:rsidR="00D76349" w:rsidRDefault="00D76349" w:rsidP="00B71CC8">
      <w:pPr>
        <w:spacing w:line="276" w:lineRule="auto"/>
        <w:ind w:left="651" w:hanging="651"/>
        <w:jc w:val="left"/>
        <w:rPr>
          <w:rFonts w:cs="David"/>
          <w:b/>
          <w:bCs/>
          <w:color w:val="000000"/>
          <w:szCs w:val="24"/>
          <w:u w:val="single"/>
          <w:rtl/>
        </w:rPr>
      </w:pPr>
    </w:p>
    <w:p w:rsidR="00D76349" w:rsidRDefault="00D76349" w:rsidP="00B71CC8">
      <w:pPr>
        <w:spacing w:line="276" w:lineRule="auto"/>
        <w:ind w:left="651" w:hanging="651"/>
        <w:jc w:val="left"/>
        <w:rPr>
          <w:rFonts w:cs="David"/>
          <w:b/>
          <w:bCs/>
          <w:color w:val="000000"/>
          <w:szCs w:val="24"/>
          <w:u w:val="single"/>
          <w:rtl/>
        </w:rPr>
      </w:pPr>
    </w:p>
    <w:p w:rsidR="00D76349" w:rsidRDefault="00D76349" w:rsidP="00B71CC8">
      <w:pPr>
        <w:spacing w:line="276" w:lineRule="auto"/>
        <w:ind w:left="651" w:hanging="651"/>
        <w:jc w:val="left"/>
        <w:rPr>
          <w:rFonts w:cs="David"/>
          <w:b/>
          <w:bCs/>
          <w:color w:val="000000"/>
          <w:szCs w:val="24"/>
          <w:u w:val="single"/>
          <w:rtl/>
        </w:rPr>
      </w:pPr>
    </w:p>
    <w:p w:rsidR="00D94A78" w:rsidRPr="00D94A78" w:rsidRDefault="00D94A78" w:rsidP="00B71CC8">
      <w:pPr>
        <w:spacing w:line="276" w:lineRule="auto"/>
        <w:ind w:left="651" w:hanging="651"/>
        <w:jc w:val="left"/>
        <w:rPr>
          <w:rFonts w:cs="David"/>
          <w:b/>
          <w:bCs/>
          <w:color w:val="000000"/>
          <w:szCs w:val="24"/>
          <w:u w:val="single"/>
        </w:rPr>
      </w:pPr>
      <w:r w:rsidRPr="00D94A78">
        <w:rPr>
          <w:rFonts w:cs="David" w:hint="cs"/>
          <w:b/>
          <w:bCs/>
          <w:color w:val="000000"/>
          <w:szCs w:val="24"/>
          <w:u w:val="single"/>
          <w:rtl/>
        </w:rPr>
        <w:t xml:space="preserve">נספח </w:t>
      </w:r>
      <w:r w:rsidR="00B71CC8">
        <w:rPr>
          <w:rFonts w:cs="David" w:hint="cs"/>
          <w:b/>
          <w:bCs/>
          <w:color w:val="000000"/>
          <w:szCs w:val="24"/>
          <w:u w:val="single"/>
          <w:rtl/>
        </w:rPr>
        <w:t>טו</w:t>
      </w:r>
      <w:r w:rsidR="00B71CC8" w:rsidRPr="00D94A78">
        <w:rPr>
          <w:rFonts w:cs="David" w:hint="cs"/>
          <w:b/>
          <w:bCs/>
          <w:color w:val="000000"/>
          <w:szCs w:val="24"/>
          <w:u w:val="single"/>
          <w:rtl/>
        </w:rPr>
        <w:t xml:space="preserve">' </w:t>
      </w:r>
      <w:r w:rsidRPr="00D94A78">
        <w:rPr>
          <w:rFonts w:cs="David" w:hint="cs"/>
          <w:b/>
          <w:bCs/>
          <w:color w:val="000000"/>
          <w:szCs w:val="24"/>
          <w:u w:val="single"/>
          <w:rtl/>
        </w:rPr>
        <w:t>למכרז</w:t>
      </w:r>
    </w:p>
    <w:p w:rsidR="00D94A78" w:rsidRPr="00D94A78" w:rsidRDefault="00D94A78" w:rsidP="00D94A78">
      <w:pPr>
        <w:spacing w:line="276" w:lineRule="auto"/>
        <w:ind w:left="651" w:hanging="651"/>
        <w:jc w:val="center"/>
        <w:rPr>
          <w:rFonts w:cs="David"/>
          <w:b/>
          <w:bCs/>
          <w:color w:val="000000"/>
          <w:szCs w:val="24"/>
          <w:u w:val="single"/>
        </w:rPr>
      </w:pPr>
      <w:r w:rsidRPr="00D94A78">
        <w:rPr>
          <w:rFonts w:cs="David" w:hint="cs"/>
          <w:b/>
          <w:bCs/>
          <w:color w:val="000000"/>
          <w:szCs w:val="24"/>
          <w:u w:val="single"/>
          <w:rtl/>
        </w:rPr>
        <w:t>נוסח ערבות השתתפות במכרז</w:t>
      </w:r>
    </w:p>
    <w:p w:rsidR="00D94A78" w:rsidRPr="00D94A78" w:rsidRDefault="00D94A78" w:rsidP="00D94A78">
      <w:pPr>
        <w:widowControl w:val="0"/>
        <w:spacing w:line="276" w:lineRule="auto"/>
        <w:jc w:val="left"/>
        <w:rPr>
          <w:rFonts w:cs="David"/>
          <w:color w:val="000000"/>
          <w:szCs w:val="24"/>
          <w:rtl/>
        </w:rPr>
      </w:pPr>
    </w:p>
    <w:p w:rsidR="002C6C64" w:rsidRPr="002C6C64" w:rsidRDefault="002C6C64" w:rsidP="002C6C64">
      <w:pPr>
        <w:spacing w:line="360" w:lineRule="auto"/>
        <w:rPr>
          <w:rFonts w:ascii="Arial" w:hAnsi="Arial" w:cs="David"/>
          <w:szCs w:val="24"/>
        </w:rPr>
      </w:pPr>
      <w:r w:rsidRPr="002C6C64">
        <w:rPr>
          <w:rFonts w:ascii="Arial" w:hAnsi="Arial" w:cs="David"/>
          <w:szCs w:val="24"/>
          <w:rtl/>
        </w:rPr>
        <w:t>שם הבנק/חברת הביטוח ________________</w:t>
      </w:r>
    </w:p>
    <w:p w:rsidR="002C6C64" w:rsidRPr="002C6C64" w:rsidRDefault="002C6C64" w:rsidP="002C6C64">
      <w:pPr>
        <w:spacing w:line="360" w:lineRule="auto"/>
        <w:rPr>
          <w:rFonts w:ascii="Arial" w:hAnsi="Arial" w:cs="David"/>
          <w:szCs w:val="24"/>
        </w:rPr>
      </w:pPr>
      <w:r w:rsidRPr="002C6C64">
        <w:rPr>
          <w:rFonts w:ascii="Arial" w:hAnsi="Arial" w:cs="David"/>
          <w:szCs w:val="24"/>
          <w:rtl/>
        </w:rPr>
        <w:t>מס' הטלפון ________________________</w:t>
      </w:r>
    </w:p>
    <w:p w:rsidR="002C6C64" w:rsidRPr="002C6C64" w:rsidRDefault="002C6C64" w:rsidP="002C6C64">
      <w:pPr>
        <w:spacing w:line="360" w:lineRule="auto"/>
        <w:rPr>
          <w:rFonts w:ascii="Arial" w:hAnsi="Arial" w:cs="David"/>
          <w:szCs w:val="24"/>
        </w:rPr>
      </w:pPr>
      <w:r w:rsidRPr="002C6C64">
        <w:rPr>
          <w:rFonts w:ascii="Arial" w:hAnsi="Arial" w:cs="David"/>
          <w:szCs w:val="24"/>
          <w:rtl/>
        </w:rPr>
        <w:t>מס' הפקס: ________________________</w:t>
      </w:r>
    </w:p>
    <w:p w:rsidR="002C6C64" w:rsidRPr="002C6C64" w:rsidRDefault="002C6C64" w:rsidP="002C6C64">
      <w:pPr>
        <w:spacing w:line="360" w:lineRule="auto"/>
        <w:rPr>
          <w:rFonts w:ascii="Arial" w:hAnsi="Arial" w:cs="David"/>
          <w:szCs w:val="24"/>
        </w:rPr>
      </w:pPr>
    </w:p>
    <w:p w:rsidR="002C6C64" w:rsidRPr="002C6C64" w:rsidRDefault="002C6C64" w:rsidP="002C6C64">
      <w:pPr>
        <w:spacing w:line="360" w:lineRule="auto"/>
        <w:jc w:val="center"/>
        <w:rPr>
          <w:rFonts w:ascii="Arial" w:hAnsi="Arial" w:cs="David"/>
          <w:b/>
          <w:bCs/>
          <w:szCs w:val="24"/>
          <w:u w:val="single"/>
        </w:rPr>
      </w:pPr>
      <w:r w:rsidRPr="002C6C64">
        <w:rPr>
          <w:rFonts w:ascii="Arial" w:hAnsi="Arial" w:cs="David"/>
          <w:b/>
          <w:bCs/>
          <w:szCs w:val="24"/>
          <w:u w:val="single"/>
          <w:rtl/>
        </w:rPr>
        <w:t>כתב ערבות</w:t>
      </w:r>
    </w:p>
    <w:p w:rsidR="002C6C64" w:rsidRPr="002C6C64" w:rsidRDefault="002C6C64" w:rsidP="002C6C64">
      <w:pPr>
        <w:spacing w:line="360" w:lineRule="auto"/>
        <w:rPr>
          <w:rFonts w:ascii="Arial" w:hAnsi="Arial" w:cs="David"/>
          <w:szCs w:val="24"/>
        </w:rPr>
      </w:pPr>
      <w:r w:rsidRPr="002C6C64">
        <w:rPr>
          <w:rFonts w:ascii="Arial" w:hAnsi="Arial" w:cs="David"/>
          <w:szCs w:val="24"/>
          <w:rtl/>
        </w:rPr>
        <w:t xml:space="preserve">לכבוד </w:t>
      </w:r>
    </w:p>
    <w:p w:rsidR="002C6C64" w:rsidRPr="002C6C64" w:rsidRDefault="002C6C64" w:rsidP="002C6C64">
      <w:pPr>
        <w:spacing w:line="360" w:lineRule="auto"/>
        <w:rPr>
          <w:rFonts w:ascii="Arial" w:hAnsi="Arial" w:cs="David"/>
          <w:szCs w:val="24"/>
        </w:rPr>
      </w:pPr>
      <w:r w:rsidRPr="002C6C64">
        <w:rPr>
          <w:rFonts w:ascii="Arial" w:hAnsi="Arial" w:cs="David"/>
          <w:szCs w:val="24"/>
          <w:rtl/>
        </w:rPr>
        <w:t xml:space="preserve">ממשלת ישראל </w:t>
      </w:r>
    </w:p>
    <w:p w:rsidR="002C6C64" w:rsidRPr="002C6C64" w:rsidRDefault="002C6C64" w:rsidP="002C6C64">
      <w:pPr>
        <w:spacing w:line="360" w:lineRule="auto"/>
        <w:rPr>
          <w:rFonts w:ascii="Arial" w:hAnsi="Arial" w:cs="David"/>
          <w:szCs w:val="24"/>
        </w:rPr>
      </w:pPr>
      <w:r w:rsidRPr="002C6C64">
        <w:rPr>
          <w:rFonts w:ascii="Arial" w:hAnsi="Arial" w:cs="David"/>
          <w:szCs w:val="24"/>
          <w:rtl/>
        </w:rPr>
        <w:t xml:space="preserve">באמצעות משרד </w:t>
      </w:r>
      <w:r>
        <w:rPr>
          <w:rFonts w:ascii="Arial" w:hAnsi="Arial" w:cs="David" w:hint="cs"/>
          <w:szCs w:val="24"/>
          <w:rtl/>
        </w:rPr>
        <w:t>האוצר</w:t>
      </w:r>
    </w:p>
    <w:p w:rsidR="002C6C64" w:rsidRPr="002C6C64" w:rsidRDefault="002C6C64" w:rsidP="002C6C64">
      <w:pPr>
        <w:spacing w:line="360" w:lineRule="auto"/>
        <w:rPr>
          <w:rFonts w:ascii="Arial" w:hAnsi="Arial" w:cs="David"/>
          <w:szCs w:val="24"/>
        </w:rPr>
      </w:pPr>
      <w:r w:rsidRPr="002C6C64">
        <w:rPr>
          <w:rFonts w:ascii="Arial" w:hAnsi="Arial" w:cs="David"/>
          <w:b/>
          <w:bCs/>
          <w:szCs w:val="24"/>
          <w:rtl/>
        </w:rPr>
        <w:t>הנדון: ערבות מס'</w:t>
      </w:r>
      <w:r w:rsidRPr="002C6C64">
        <w:rPr>
          <w:rFonts w:ascii="Arial" w:hAnsi="Arial" w:cs="David"/>
          <w:szCs w:val="24"/>
          <w:rtl/>
        </w:rPr>
        <w:t>____________</w:t>
      </w:r>
    </w:p>
    <w:p w:rsidR="002C6C64" w:rsidRPr="002C6C64" w:rsidRDefault="002C6C64" w:rsidP="002C6C64">
      <w:pPr>
        <w:spacing w:line="360" w:lineRule="auto"/>
        <w:jc w:val="left"/>
        <w:rPr>
          <w:rFonts w:ascii="Arial" w:hAnsi="Arial" w:cs="David"/>
          <w:szCs w:val="24"/>
        </w:rPr>
      </w:pPr>
      <w:r w:rsidRPr="002C6C64">
        <w:rPr>
          <w:rFonts w:ascii="Arial" w:hAnsi="Arial" w:cs="David"/>
          <w:szCs w:val="24"/>
          <w:rtl/>
        </w:rPr>
        <w:t>אנו ערבים בזה כלפיכם לסילוק כל סכום עד לסך</w:t>
      </w:r>
      <w:r w:rsidRPr="002C6C64">
        <w:rPr>
          <w:rFonts w:ascii="Arial" w:hAnsi="Arial" w:cs="David" w:hint="cs"/>
          <w:szCs w:val="24"/>
          <w:rtl/>
        </w:rPr>
        <w:t xml:space="preserve"> של </w:t>
      </w:r>
      <w:r>
        <w:rPr>
          <w:rFonts w:ascii="Arial" w:hAnsi="Arial" w:cs="David" w:hint="cs"/>
          <w:szCs w:val="24"/>
          <w:rtl/>
        </w:rPr>
        <w:t>10</w:t>
      </w:r>
      <w:r w:rsidRPr="002C6C64">
        <w:rPr>
          <w:rFonts w:ascii="Arial" w:hAnsi="Arial" w:cs="David" w:hint="cs"/>
          <w:szCs w:val="24"/>
          <w:rtl/>
        </w:rPr>
        <w:t>,</w:t>
      </w:r>
      <w:r>
        <w:rPr>
          <w:rFonts w:ascii="Arial" w:hAnsi="Arial" w:cs="David" w:hint="cs"/>
          <w:szCs w:val="24"/>
          <w:rtl/>
        </w:rPr>
        <w:t>000</w:t>
      </w:r>
      <w:r w:rsidRPr="002C6C64">
        <w:rPr>
          <w:rFonts w:ascii="Arial" w:hAnsi="Arial" w:cs="David" w:hint="cs"/>
          <w:szCs w:val="24"/>
          <w:rtl/>
        </w:rPr>
        <w:t xml:space="preserve"> ₪ </w:t>
      </w:r>
      <w:r w:rsidRPr="002C6C64">
        <w:rPr>
          <w:rFonts w:ascii="Arial" w:hAnsi="Arial" w:cs="David"/>
          <w:szCs w:val="24"/>
          <w:rtl/>
        </w:rPr>
        <w:t>(במילים</w:t>
      </w:r>
      <w:r w:rsidRPr="002C6C64">
        <w:rPr>
          <w:rFonts w:ascii="Arial" w:hAnsi="Arial" w:cs="David" w:hint="cs"/>
          <w:szCs w:val="24"/>
          <w:rtl/>
        </w:rPr>
        <w:t xml:space="preserve">: </w:t>
      </w:r>
      <w:r>
        <w:rPr>
          <w:rFonts w:ascii="Arial" w:hAnsi="Arial" w:cs="David" w:hint="cs"/>
          <w:szCs w:val="24"/>
          <w:rtl/>
        </w:rPr>
        <w:t>עשרת אלפים שקלים</w:t>
      </w:r>
      <w:r w:rsidRPr="002C6C64">
        <w:rPr>
          <w:rFonts w:ascii="Arial" w:hAnsi="Arial" w:cs="David"/>
          <w:szCs w:val="24"/>
          <w:rtl/>
        </w:rPr>
        <w:t>)</w:t>
      </w:r>
      <w:r w:rsidRPr="002C6C64">
        <w:rPr>
          <w:rFonts w:ascii="Arial" w:hAnsi="Arial" w:cs="David" w:hint="cs"/>
          <w:szCs w:val="24"/>
          <w:rtl/>
        </w:rPr>
        <w:t xml:space="preserve"> </w:t>
      </w:r>
      <w:r w:rsidRPr="002C6C64">
        <w:rPr>
          <w:rFonts w:ascii="Arial" w:hAnsi="Arial" w:cs="David"/>
          <w:szCs w:val="24"/>
          <w:rtl/>
        </w:rPr>
        <w:t>שיוצמד</w:t>
      </w:r>
      <w:r>
        <w:rPr>
          <w:rFonts w:ascii="Arial" w:hAnsi="Arial" w:cs="David" w:hint="cs"/>
          <w:szCs w:val="24"/>
          <w:rtl/>
        </w:rPr>
        <w:t>ו</w:t>
      </w:r>
      <w:r w:rsidRPr="002C6C64">
        <w:rPr>
          <w:rFonts w:ascii="Arial" w:hAnsi="Arial" w:cs="David"/>
          <w:szCs w:val="24"/>
          <w:rtl/>
        </w:rPr>
        <w:t xml:space="preserve"> למדד</w:t>
      </w:r>
      <w:r w:rsidRPr="002C6C64">
        <w:rPr>
          <w:rFonts w:ascii="Arial" w:hAnsi="Arial" w:cs="David" w:hint="cs"/>
          <w:szCs w:val="24"/>
          <w:rtl/>
        </w:rPr>
        <w:t xml:space="preserve"> המחירים לצרכן</w:t>
      </w:r>
      <w:r w:rsidRPr="002C6C64">
        <w:rPr>
          <w:rFonts w:ascii="Arial" w:hAnsi="Arial" w:cs="David"/>
          <w:szCs w:val="24"/>
          <w:rtl/>
        </w:rPr>
        <w:t xml:space="preserve"> </w:t>
      </w:r>
      <w:r w:rsidRPr="002C6C64">
        <w:rPr>
          <w:rFonts w:ascii="Arial" w:hAnsi="Arial" w:cs="David" w:hint="cs"/>
          <w:szCs w:val="24"/>
          <w:rtl/>
        </w:rPr>
        <w:t>הידוע במועד האחרון להגשת הצעות.</w:t>
      </w:r>
    </w:p>
    <w:p w:rsidR="002C6C64" w:rsidRPr="002C6C64" w:rsidRDefault="002C6C64" w:rsidP="00A63ED6">
      <w:pPr>
        <w:spacing w:line="360" w:lineRule="auto"/>
        <w:jc w:val="left"/>
        <w:rPr>
          <w:rFonts w:ascii="Arial" w:hAnsi="Arial" w:cs="David"/>
          <w:szCs w:val="24"/>
        </w:rPr>
      </w:pPr>
      <w:r w:rsidRPr="002C6C64">
        <w:rPr>
          <w:rFonts w:ascii="Arial" w:hAnsi="Arial" w:cs="David"/>
          <w:szCs w:val="24"/>
          <w:rtl/>
        </w:rPr>
        <w:t>אשר תדרשו מאת: ____________________________________________(להלן "החייב") בקשר</w:t>
      </w:r>
      <w:r w:rsidRPr="002C6C64">
        <w:rPr>
          <w:rFonts w:ascii="Arial" w:hAnsi="Arial" w:cs="David" w:hint="cs"/>
          <w:szCs w:val="24"/>
          <w:rtl/>
        </w:rPr>
        <w:t xml:space="preserve"> </w:t>
      </w:r>
      <w:r w:rsidRPr="002C6C64">
        <w:rPr>
          <w:rFonts w:ascii="Arial" w:hAnsi="Arial" w:cs="David"/>
          <w:szCs w:val="24"/>
          <w:rtl/>
        </w:rPr>
        <w:t xml:space="preserve">עם </w:t>
      </w:r>
      <w:r w:rsidRPr="002C6C64">
        <w:rPr>
          <w:rFonts w:ascii="Arial" w:hAnsi="Arial" w:cs="David" w:hint="cs"/>
          <w:szCs w:val="24"/>
          <w:rtl/>
        </w:rPr>
        <w:t xml:space="preserve">מכרז </w:t>
      </w:r>
      <w:r>
        <w:rPr>
          <w:rFonts w:ascii="Arial" w:hAnsi="Arial" w:cs="David" w:hint="cs"/>
          <w:szCs w:val="24"/>
          <w:rtl/>
        </w:rPr>
        <w:t xml:space="preserve">פומבי </w:t>
      </w:r>
      <w:r w:rsidRPr="002C6C64">
        <w:rPr>
          <w:rFonts w:ascii="Arial" w:hAnsi="Arial" w:cs="David" w:hint="cs"/>
          <w:szCs w:val="24"/>
          <w:rtl/>
        </w:rPr>
        <w:t xml:space="preserve">מס' </w:t>
      </w:r>
      <w:r w:rsidR="00A63ED6">
        <w:rPr>
          <w:rFonts w:ascii="Arial" w:hAnsi="Arial" w:cs="David" w:hint="cs"/>
          <w:szCs w:val="24"/>
          <w:rtl/>
        </w:rPr>
        <w:t>15</w:t>
      </w:r>
      <w:r w:rsidRPr="002C6C64">
        <w:rPr>
          <w:rFonts w:ascii="Arial" w:hAnsi="Arial" w:cs="David" w:hint="cs"/>
          <w:szCs w:val="24"/>
          <w:rtl/>
        </w:rPr>
        <w:t xml:space="preserve">/2016 </w:t>
      </w:r>
      <w:r w:rsidRPr="002C6C64">
        <w:rPr>
          <w:rFonts w:ascii="Arial" w:hAnsi="Arial" w:cs="David"/>
          <w:szCs w:val="24"/>
          <w:rtl/>
        </w:rPr>
        <w:t xml:space="preserve">למתן שירותי </w:t>
      </w:r>
      <w:r>
        <w:rPr>
          <w:rFonts w:ascii="Arial" w:hAnsi="Arial" w:cs="David" w:hint="cs"/>
          <w:szCs w:val="24"/>
          <w:rtl/>
        </w:rPr>
        <w:t>ייעוץ כלכלי לאגף תכנון ותקצוב במשרד האוצר.</w:t>
      </w:r>
    </w:p>
    <w:p w:rsidR="002C6C64" w:rsidRPr="002C6C64" w:rsidRDefault="002C6C64" w:rsidP="002C6C64">
      <w:pPr>
        <w:spacing w:line="360" w:lineRule="auto"/>
        <w:jc w:val="left"/>
        <w:rPr>
          <w:rFonts w:ascii="Arial" w:hAnsi="Arial" w:cs="David"/>
          <w:szCs w:val="24"/>
        </w:rPr>
      </w:pPr>
      <w:r w:rsidRPr="002C6C64">
        <w:rPr>
          <w:rFonts w:ascii="Arial" w:hAnsi="Arial"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C6C64" w:rsidRPr="002C6C64" w:rsidRDefault="002C6C64" w:rsidP="00C97CDF">
      <w:pPr>
        <w:spacing w:line="360" w:lineRule="auto"/>
        <w:rPr>
          <w:rFonts w:ascii="Arial" w:hAnsi="Arial" w:cs="David"/>
          <w:szCs w:val="24"/>
        </w:rPr>
      </w:pPr>
      <w:r w:rsidRPr="002C6C64">
        <w:rPr>
          <w:rFonts w:ascii="Arial" w:hAnsi="Arial" w:cs="David"/>
          <w:szCs w:val="24"/>
          <w:rtl/>
        </w:rPr>
        <w:t>ערבות זו תהיה בתוקף מתאריך</w:t>
      </w:r>
      <w:r w:rsidRPr="002C6C64">
        <w:rPr>
          <w:rFonts w:ascii="Arial" w:hAnsi="Arial" w:cs="David" w:hint="cs"/>
          <w:szCs w:val="24"/>
          <w:rtl/>
        </w:rPr>
        <w:t xml:space="preserve"> </w:t>
      </w:r>
      <w:r w:rsidR="00A97112">
        <w:rPr>
          <w:rFonts w:ascii="Arial" w:hAnsi="Arial" w:cs="David" w:hint="cs"/>
          <w:szCs w:val="24"/>
          <w:rtl/>
        </w:rPr>
        <w:t>14</w:t>
      </w:r>
      <w:r w:rsidRPr="002C6C64">
        <w:rPr>
          <w:rFonts w:ascii="Arial" w:hAnsi="Arial" w:cs="David" w:hint="cs"/>
          <w:szCs w:val="24"/>
          <w:rtl/>
        </w:rPr>
        <w:t>/</w:t>
      </w:r>
      <w:r w:rsidR="00A97112">
        <w:rPr>
          <w:rFonts w:ascii="Arial" w:hAnsi="Arial" w:cs="David" w:hint="cs"/>
          <w:szCs w:val="24"/>
          <w:rtl/>
        </w:rPr>
        <w:t>2</w:t>
      </w:r>
      <w:r w:rsidRPr="002C6C64">
        <w:rPr>
          <w:rFonts w:ascii="Arial" w:hAnsi="Arial" w:cs="David" w:hint="cs"/>
          <w:szCs w:val="24"/>
          <w:rtl/>
        </w:rPr>
        <w:t>/</w:t>
      </w:r>
      <w:r w:rsidR="00204890">
        <w:rPr>
          <w:rFonts w:ascii="Arial" w:hAnsi="Arial" w:cs="David" w:hint="cs"/>
          <w:szCs w:val="24"/>
          <w:rtl/>
        </w:rPr>
        <w:t>2017</w:t>
      </w:r>
      <w:r w:rsidRPr="002C6C64">
        <w:rPr>
          <w:rFonts w:ascii="Arial" w:hAnsi="Arial" w:cs="David" w:hint="cs"/>
          <w:szCs w:val="24"/>
          <w:rtl/>
        </w:rPr>
        <w:t xml:space="preserve"> ו</w:t>
      </w:r>
      <w:r w:rsidRPr="002C6C64">
        <w:rPr>
          <w:rFonts w:ascii="Arial" w:hAnsi="Arial" w:cs="David"/>
          <w:szCs w:val="24"/>
          <w:rtl/>
        </w:rPr>
        <w:t xml:space="preserve">עד </w:t>
      </w:r>
      <w:r w:rsidRPr="002C6C64">
        <w:rPr>
          <w:rFonts w:ascii="Arial" w:hAnsi="Arial" w:cs="David" w:hint="cs"/>
          <w:szCs w:val="24"/>
          <w:rtl/>
        </w:rPr>
        <w:t>ל</w:t>
      </w:r>
      <w:r w:rsidRPr="002C6C64">
        <w:rPr>
          <w:rFonts w:ascii="Arial" w:hAnsi="Arial" w:cs="David"/>
          <w:szCs w:val="24"/>
          <w:rtl/>
        </w:rPr>
        <w:t xml:space="preserve">תאריך </w:t>
      </w:r>
      <w:r w:rsidR="00C97CDF">
        <w:rPr>
          <w:rFonts w:ascii="Arial" w:hAnsi="Arial" w:cs="David" w:hint="cs"/>
          <w:szCs w:val="24"/>
          <w:rtl/>
        </w:rPr>
        <w:t>14</w:t>
      </w:r>
      <w:r w:rsidRPr="002C6C64">
        <w:rPr>
          <w:rFonts w:ascii="Arial" w:hAnsi="Arial" w:cs="David" w:hint="cs"/>
          <w:szCs w:val="24"/>
          <w:rtl/>
        </w:rPr>
        <w:t>/</w:t>
      </w:r>
      <w:r w:rsidR="00A97112">
        <w:rPr>
          <w:rFonts w:ascii="Arial" w:hAnsi="Arial" w:cs="David" w:hint="cs"/>
          <w:szCs w:val="24"/>
          <w:rtl/>
        </w:rPr>
        <w:t>5</w:t>
      </w:r>
      <w:r w:rsidRPr="002C6C64">
        <w:rPr>
          <w:rFonts w:ascii="Arial" w:hAnsi="Arial" w:cs="David" w:hint="cs"/>
          <w:szCs w:val="24"/>
          <w:rtl/>
        </w:rPr>
        <w:t>/</w:t>
      </w:r>
      <w:r>
        <w:rPr>
          <w:rFonts w:ascii="Arial" w:hAnsi="Arial" w:cs="David" w:hint="cs"/>
          <w:szCs w:val="24"/>
          <w:rtl/>
        </w:rPr>
        <w:t>2017</w:t>
      </w:r>
      <w:r w:rsidRPr="002C6C64">
        <w:rPr>
          <w:rFonts w:ascii="Arial" w:hAnsi="Arial" w:cs="David" w:hint="cs"/>
          <w:szCs w:val="24"/>
          <w:rtl/>
        </w:rPr>
        <w:t>.</w:t>
      </w:r>
    </w:p>
    <w:p w:rsidR="002C6C64" w:rsidRPr="002C6C64" w:rsidRDefault="002C6C64" w:rsidP="002C6C64">
      <w:pPr>
        <w:jc w:val="left"/>
        <w:rPr>
          <w:rFonts w:ascii="Arial" w:hAnsi="Arial" w:cs="David"/>
          <w:szCs w:val="24"/>
        </w:rPr>
      </w:pPr>
      <w:r w:rsidRPr="002C6C64">
        <w:rPr>
          <w:rFonts w:ascii="Arial" w:hAnsi="Arial" w:cs="David"/>
          <w:szCs w:val="24"/>
          <w:rtl/>
        </w:rPr>
        <w:t>דרישה על פי ערבות זו יש להפנות לסניף הבנק/חב' הביטוח שכתובתו__________________________</w:t>
      </w:r>
    </w:p>
    <w:p w:rsidR="002C6C64" w:rsidRPr="002C6C64" w:rsidRDefault="002C6C64" w:rsidP="002C6C64">
      <w:pPr>
        <w:jc w:val="left"/>
        <w:rPr>
          <w:rFonts w:ascii="Arial" w:hAnsi="Arial" w:cs="David"/>
          <w:szCs w:val="24"/>
        </w:rPr>
      </w:pPr>
      <w:r w:rsidRPr="002C6C64">
        <w:rPr>
          <w:rFonts w:ascii="Arial" w:hAnsi="Arial" w:cs="David"/>
          <w:szCs w:val="24"/>
          <w:rtl/>
        </w:rPr>
        <w:t xml:space="preserve">          </w:t>
      </w:r>
      <w:r w:rsidRPr="002C6C64">
        <w:rPr>
          <w:rFonts w:ascii="Arial" w:hAnsi="Arial" w:cs="David" w:hint="cs"/>
          <w:szCs w:val="24"/>
          <w:rtl/>
        </w:rPr>
        <w:t xml:space="preserve">        </w:t>
      </w:r>
      <w:r w:rsidRPr="002C6C64">
        <w:rPr>
          <w:rFonts w:ascii="Arial" w:hAnsi="Arial" w:cs="David"/>
          <w:szCs w:val="24"/>
          <w:rtl/>
        </w:rPr>
        <w:t>שם הבנק/חב' הביטוח</w:t>
      </w:r>
    </w:p>
    <w:p w:rsidR="002C6C64" w:rsidRPr="002C6C64" w:rsidRDefault="002C6C64" w:rsidP="002C6C64">
      <w:pPr>
        <w:spacing w:line="120" w:lineRule="auto"/>
        <w:jc w:val="left"/>
        <w:rPr>
          <w:rFonts w:ascii="Arial" w:hAnsi="Arial" w:cs="David"/>
          <w:szCs w:val="24"/>
          <w:rtl/>
        </w:rPr>
      </w:pPr>
    </w:p>
    <w:p w:rsidR="002C6C64" w:rsidRPr="002C6C64" w:rsidRDefault="002C6C64" w:rsidP="002C6C64">
      <w:pPr>
        <w:jc w:val="left"/>
        <w:rPr>
          <w:rFonts w:ascii="Arial" w:hAnsi="Arial" w:cs="David"/>
          <w:szCs w:val="24"/>
        </w:rPr>
      </w:pPr>
      <w:r w:rsidRPr="002C6C64">
        <w:rPr>
          <w:rFonts w:ascii="Arial" w:hAnsi="Arial" w:cs="David"/>
          <w:szCs w:val="24"/>
          <w:rtl/>
        </w:rPr>
        <w:t>___________________________________      __________________________________</w:t>
      </w:r>
    </w:p>
    <w:p w:rsidR="002C6C64" w:rsidRPr="002C6C64" w:rsidRDefault="002C6C64" w:rsidP="002C6C64">
      <w:pPr>
        <w:jc w:val="left"/>
        <w:rPr>
          <w:rFonts w:ascii="Arial" w:hAnsi="Arial" w:cs="David"/>
          <w:szCs w:val="24"/>
          <w:rtl/>
        </w:rPr>
      </w:pPr>
      <w:r w:rsidRPr="002C6C64">
        <w:rPr>
          <w:rFonts w:ascii="Arial" w:hAnsi="Arial" w:cs="David"/>
          <w:szCs w:val="24"/>
          <w:rtl/>
        </w:rPr>
        <w:t xml:space="preserve">                  מס' הבנק ומס' הסניף                                         </w:t>
      </w:r>
    </w:p>
    <w:p w:rsidR="002C6C64" w:rsidRPr="002C6C64" w:rsidRDefault="002C6C64" w:rsidP="002C6C64">
      <w:pPr>
        <w:jc w:val="left"/>
        <w:rPr>
          <w:rFonts w:ascii="Arial" w:hAnsi="Arial" w:cs="David"/>
          <w:szCs w:val="24"/>
        </w:rPr>
      </w:pPr>
      <w:r w:rsidRPr="002C6C64">
        <w:rPr>
          <w:rFonts w:ascii="Arial" w:hAnsi="Arial" w:cs="David"/>
          <w:szCs w:val="24"/>
          <w:rtl/>
        </w:rPr>
        <w:t xml:space="preserve">כתובת סניף הבנק/חברת הביטוח </w:t>
      </w:r>
    </w:p>
    <w:p w:rsidR="002C6C64" w:rsidRPr="002C6C64" w:rsidRDefault="002C6C64" w:rsidP="002C6C64">
      <w:pPr>
        <w:spacing w:line="360" w:lineRule="auto"/>
        <w:rPr>
          <w:rFonts w:ascii="Arial" w:hAnsi="Arial" w:cs="David"/>
          <w:szCs w:val="24"/>
          <w:rtl/>
        </w:rPr>
      </w:pPr>
    </w:p>
    <w:p w:rsidR="002C6C64" w:rsidRPr="002C6C64" w:rsidRDefault="002C6C64" w:rsidP="002C6C64">
      <w:pPr>
        <w:spacing w:line="360" w:lineRule="auto"/>
        <w:rPr>
          <w:rFonts w:ascii="Arial" w:hAnsi="Arial" w:cs="David"/>
          <w:szCs w:val="24"/>
          <w:rtl/>
        </w:rPr>
      </w:pPr>
      <w:r w:rsidRPr="002C6C64">
        <w:rPr>
          <w:rFonts w:ascii="Arial" w:hAnsi="Arial" w:cs="David"/>
          <w:szCs w:val="24"/>
          <w:rtl/>
        </w:rPr>
        <w:t>ערבות זו אינה ניתנת להעברה</w:t>
      </w:r>
    </w:p>
    <w:p w:rsidR="002C6C64" w:rsidRPr="002C6C64" w:rsidRDefault="002C6C64" w:rsidP="002C6C64">
      <w:pPr>
        <w:spacing w:line="360" w:lineRule="auto"/>
        <w:rPr>
          <w:rFonts w:ascii="Arial" w:hAnsi="Arial" w:cs="David"/>
          <w:szCs w:val="24"/>
        </w:rPr>
      </w:pPr>
      <w:r w:rsidRPr="002C6C64">
        <w:rPr>
          <w:rFonts w:ascii="Arial" w:hAnsi="Arial" w:cs="David"/>
          <w:szCs w:val="24"/>
          <w:rtl/>
        </w:rPr>
        <w:t xml:space="preserve">________________ </w:t>
      </w:r>
      <w:r w:rsidRPr="002C6C64">
        <w:rPr>
          <w:rFonts w:ascii="Arial" w:hAnsi="Arial" w:cs="David" w:hint="cs"/>
          <w:szCs w:val="24"/>
          <w:rtl/>
        </w:rPr>
        <w:t xml:space="preserve">       </w:t>
      </w:r>
      <w:r w:rsidRPr="002C6C64">
        <w:rPr>
          <w:rFonts w:ascii="Arial" w:hAnsi="Arial" w:cs="David"/>
          <w:szCs w:val="24"/>
          <w:rtl/>
        </w:rPr>
        <w:t xml:space="preserve">________________            ________________                  </w:t>
      </w:r>
    </w:p>
    <w:p w:rsidR="002C6C64" w:rsidRPr="002C6C64" w:rsidRDefault="002C6C64" w:rsidP="002C6C64">
      <w:pPr>
        <w:spacing w:line="360" w:lineRule="auto"/>
        <w:rPr>
          <w:rFonts w:ascii="Arial" w:hAnsi="Arial" w:cs="David"/>
          <w:szCs w:val="24"/>
        </w:rPr>
      </w:pPr>
      <w:r w:rsidRPr="002C6C64">
        <w:rPr>
          <w:rFonts w:ascii="Arial" w:hAnsi="Arial" w:cs="David"/>
          <w:szCs w:val="24"/>
          <w:rtl/>
        </w:rPr>
        <w:t xml:space="preserve">          תאריך      </w:t>
      </w:r>
      <w:r w:rsidRPr="002C6C64">
        <w:rPr>
          <w:rFonts w:ascii="Arial" w:hAnsi="Arial" w:cs="David" w:hint="cs"/>
          <w:szCs w:val="24"/>
          <w:rtl/>
        </w:rPr>
        <w:t xml:space="preserve">                  </w:t>
      </w:r>
      <w:r w:rsidRPr="002C6C64">
        <w:rPr>
          <w:rFonts w:ascii="Arial" w:hAnsi="Arial" w:cs="David"/>
          <w:szCs w:val="24"/>
          <w:rtl/>
        </w:rPr>
        <w:t xml:space="preserve">שם מלא                        </w:t>
      </w:r>
      <w:r w:rsidRPr="002C6C64">
        <w:rPr>
          <w:rFonts w:ascii="Arial" w:hAnsi="Arial" w:cs="David" w:hint="cs"/>
          <w:szCs w:val="24"/>
          <w:rtl/>
        </w:rPr>
        <w:t xml:space="preserve">   </w:t>
      </w:r>
      <w:r w:rsidRPr="002C6C64">
        <w:rPr>
          <w:rFonts w:ascii="Arial" w:hAnsi="Arial" w:cs="David"/>
          <w:szCs w:val="24"/>
          <w:rtl/>
        </w:rPr>
        <w:t xml:space="preserve">  חתימה וחותמת </w:t>
      </w:r>
    </w:p>
    <w:p w:rsidR="002C6C64" w:rsidRPr="002C6C64" w:rsidRDefault="002C6C64" w:rsidP="002C6C64">
      <w:pPr>
        <w:spacing w:line="360" w:lineRule="auto"/>
        <w:rPr>
          <w:rFonts w:ascii="Arial" w:hAnsi="Arial" w:cs="David"/>
          <w:szCs w:val="24"/>
          <w:rtl/>
        </w:rPr>
      </w:pPr>
    </w:p>
    <w:p w:rsidR="002C6C64" w:rsidRPr="002C6C64" w:rsidRDefault="002C6C64" w:rsidP="002C6C64">
      <w:pPr>
        <w:spacing w:line="276" w:lineRule="auto"/>
        <w:rPr>
          <w:rFonts w:cs="David"/>
          <w:szCs w:val="24"/>
          <w:rtl/>
        </w:rPr>
      </w:pPr>
    </w:p>
    <w:p w:rsidR="002C6C64" w:rsidRPr="002C6C64" w:rsidRDefault="002C6C64" w:rsidP="002C6C64">
      <w:pPr>
        <w:widowControl w:val="0"/>
        <w:spacing w:before="240" w:after="60" w:line="276" w:lineRule="auto"/>
        <w:jc w:val="left"/>
        <w:outlineLvl w:val="0"/>
        <w:rPr>
          <w:rFonts w:cs="David"/>
          <w:b/>
          <w:bCs/>
          <w:color w:val="000000"/>
          <w:szCs w:val="24"/>
          <w:u w:val="single"/>
          <w:rtl/>
        </w:rPr>
      </w:pPr>
    </w:p>
    <w:p w:rsidR="00BE28C1" w:rsidRDefault="00BE28C1" w:rsidP="002C6C64">
      <w:pPr>
        <w:spacing w:line="360" w:lineRule="auto"/>
        <w:rPr>
          <w:rFonts w:ascii="David" w:hAnsi="David" w:cs="David"/>
          <w:szCs w:val="24"/>
          <w:rtl/>
          <w:lang w:eastAsia="en-US"/>
        </w:rPr>
      </w:pPr>
    </w:p>
    <w:p w:rsidR="00B36AFD" w:rsidRDefault="00B36AFD" w:rsidP="002C6C64">
      <w:pPr>
        <w:spacing w:line="360" w:lineRule="auto"/>
        <w:rPr>
          <w:rFonts w:ascii="David" w:hAnsi="David" w:cs="David"/>
          <w:szCs w:val="24"/>
          <w:rtl/>
          <w:lang w:eastAsia="en-US"/>
        </w:rPr>
      </w:pPr>
    </w:p>
    <w:p w:rsidR="00B36AFD" w:rsidRDefault="00B36AFD" w:rsidP="002C6C64">
      <w:pPr>
        <w:spacing w:line="360" w:lineRule="auto"/>
        <w:rPr>
          <w:rFonts w:ascii="David" w:hAnsi="David" w:cs="David"/>
          <w:szCs w:val="24"/>
          <w:rtl/>
          <w:lang w:eastAsia="en-US"/>
        </w:rPr>
      </w:pPr>
    </w:p>
    <w:p w:rsidR="00B36AFD" w:rsidRDefault="00B36AFD" w:rsidP="002C6C64">
      <w:pPr>
        <w:spacing w:line="360" w:lineRule="auto"/>
        <w:rPr>
          <w:rFonts w:ascii="David" w:hAnsi="David" w:cs="David"/>
          <w:szCs w:val="24"/>
          <w:rtl/>
          <w:lang w:eastAsia="en-US"/>
        </w:rPr>
      </w:pPr>
    </w:p>
    <w:p w:rsidR="00B36AFD" w:rsidRPr="00B36AFD" w:rsidRDefault="00B36AFD" w:rsidP="002C6C64">
      <w:pPr>
        <w:spacing w:line="360" w:lineRule="auto"/>
        <w:rPr>
          <w:rFonts w:ascii="David" w:hAnsi="David" w:cs="David"/>
          <w:b/>
          <w:bCs/>
          <w:szCs w:val="24"/>
          <w:u w:val="single"/>
          <w:rtl/>
          <w:lang w:eastAsia="en-US"/>
        </w:rPr>
      </w:pPr>
    </w:p>
    <w:p w:rsidR="00B36AFD" w:rsidRPr="00B36AFD" w:rsidRDefault="00B36AFD" w:rsidP="002C6C64">
      <w:pPr>
        <w:spacing w:line="360" w:lineRule="auto"/>
        <w:rPr>
          <w:rFonts w:ascii="David" w:hAnsi="David" w:cs="David"/>
          <w:b/>
          <w:bCs/>
          <w:szCs w:val="24"/>
          <w:u w:val="single"/>
          <w:rtl/>
          <w:lang w:eastAsia="en-US"/>
        </w:rPr>
      </w:pPr>
      <w:r w:rsidRPr="00B36AFD">
        <w:rPr>
          <w:rFonts w:ascii="David" w:hAnsi="David" w:cs="David" w:hint="cs"/>
          <w:b/>
          <w:bCs/>
          <w:szCs w:val="24"/>
          <w:u w:val="single"/>
          <w:rtl/>
          <w:lang w:eastAsia="en-US"/>
        </w:rPr>
        <w:t xml:space="preserve">נספח </w:t>
      </w:r>
      <w:proofErr w:type="spellStart"/>
      <w:r w:rsidRPr="00B36AFD">
        <w:rPr>
          <w:rFonts w:ascii="David" w:hAnsi="David" w:cs="David" w:hint="cs"/>
          <w:b/>
          <w:bCs/>
          <w:szCs w:val="24"/>
          <w:u w:val="single"/>
          <w:rtl/>
          <w:lang w:eastAsia="en-US"/>
        </w:rPr>
        <w:t>טז</w:t>
      </w:r>
      <w:proofErr w:type="spellEnd"/>
      <w:r w:rsidRPr="00B36AFD">
        <w:rPr>
          <w:rFonts w:ascii="David" w:hAnsi="David" w:cs="David" w:hint="cs"/>
          <w:b/>
          <w:bCs/>
          <w:szCs w:val="24"/>
          <w:u w:val="single"/>
          <w:rtl/>
          <w:lang w:eastAsia="en-US"/>
        </w:rPr>
        <w:t>' למכרז</w:t>
      </w:r>
    </w:p>
    <w:p w:rsidR="00B36AFD" w:rsidRDefault="00B36AFD" w:rsidP="00B36AFD">
      <w:pPr>
        <w:spacing w:line="360" w:lineRule="auto"/>
        <w:jc w:val="center"/>
        <w:rPr>
          <w:rFonts w:ascii="David" w:hAnsi="David" w:cs="David"/>
          <w:b/>
          <w:bCs/>
          <w:szCs w:val="24"/>
          <w:u w:val="single"/>
          <w:rtl/>
          <w:lang w:eastAsia="en-US"/>
        </w:rPr>
      </w:pPr>
      <w:r w:rsidRPr="00B36AFD">
        <w:rPr>
          <w:rFonts w:ascii="David" w:hAnsi="David" w:cs="David" w:hint="cs"/>
          <w:b/>
          <w:bCs/>
          <w:szCs w:val="24"/>
          <w:u w:val="single"/>
          <w:rtl/>
          <w:lang w:eastAsia="en-US"/>
        </w:rPr>
        <w:t>אישור קיום ביטוחים</w:t>
      </w:r>
    </w:p>
    <w:p w:rsidR="00B36AFD" w:rsidRDefault="00B36AFD" w:rsidP="00B36AFD">
      <w:pPr>
        <w:spacing w:line="360" w:lineRule="auto"/>
        <w:jc w:val="left"/>
        <w:rPr>
          <w:rFonts w:ascii="David" w:hAnsi="David" w:cs="David"/>
          <w:b/>
          <w:bCs/>
          <w:szCs w:val="24"/>
          <w:u w:val="single"/>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הננו מאשרים בזה כי ערכנו למבוטחנו ___________________________________(להלן "הקבלן")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לתקופת הביטוח  מיום _______________ עד יום ________________ בקשר למתן</w:t>
      </w:r>
      <w:r w:rsidRPr="00B36AFD">
        <w:rPr>
          <w:rFonts w:cs="David"/>
          <w:szCs w:val="24"/>
          <w:rtl/>
          <w:lang w:eastAsia="en-US"/>
        </w:rPr>
        <w:t xml:space="preserve"> </w:t>
      </w:r>
      <w:r w:rsidRPr="00B36AFD">
        <w:rPr>
          <w:rFonts w:cs="David" w:hint="cs"/>
          <w:szCs w:val="24"/>
          <w:rtl/>
          <w:lang w:eastAsia="en-US"/>
        </w:rPr>
        <w:t xml:space="preserve">שירותי ייעוץ כלכלי לאגף תכנון </w:t>
      </w:r>
      <w:proofErr w:type="spellStart"/>
      <w:r w:rsidRPr="00B36AFD">
        <w:rPr>
          <w:rFonts w:cs="David" w:hint="cs"/>
          <w:szCs w:val="24"/>
          <w:rtl/>
          <w:lang w:eastAsia="en-US"/>
        </w:rPr>
        <w:t>ותיקצוב</w:t>
      </w:r>
      <w:proofErr w:type="spellEnd"/>
      <w:r w:rsidRPr="00B36AFD">
        <w:rPr>
          <w:rFonts w:cs="David" w:hint="cs"/>
          <w:szCs w:val="24"/>
          <w:rtl/>
          <w:lang w:eastAsia="en-US"/>
        </w:rPr>
        <w:t xml:space="preserve"> במשרד האוצר</w:t>
      </w:r>
      <w:r w:rsidRPr="00B36AFD">
        <w:rPr>
          <w:rFonts w:cs="David"/>
          <w:szCs w:val="24"/>
          <w:rtl/>
          <w:lang w:eastAsia="en-US"/>
        </w:rPr>
        <w:t xml:space="preserve">, </w:t>
      </w:r>
      <w:r w:rsidRPr="00B36AFD">
        <w:rPr>
          <w:rFonts w:cs="David" w:hint="cs"/>
          <w:szCs w:val="24"/>
          <w:rtl/>
          <w:lang w:eastAsia="en-US"/>
        </w:rPr>
        <w:t xml:space="preserve">לרבות שירותי ייעוץ לעיבוד הנתונים ובחינתן, </w:t>
      </w:r>
      <w:r w:rsidRPr="00B36AFD">
        <w:rPr>
          <w:rFonts w:cs="David"/>
          <w:szCs w:val="24"/>
          <w:rtl/>
          <w:lang w:eastAsia="en-US"/>
        </w:rPr>
        <w:t>מתן המלצות להתוויית דרכי הפעולה המומלצות על מנת להשיג התייעלות ניהולית כלכלית ומערכתית,</w:t>
      </w:r>
      <w:r w:rsidRPr="00B36AFD">
        <w:rPr>
          <w:rFonts w:cs="David" w:hint="cs"/>
          <w:szCs w:val="24"/>
          <w:rtl/>
          <w:lang w:eastAsia="en-US"/>
        </w:rPr>
        <w:t xml:space="preserve"> בדיקות כדאיות כלכלית,</w:t>
      </w:r>
      <w:r w:rsidRPr="00B36AFD">
        <w:rPr>
          <w:rFonts w:cs="David"/>
          <w:szCs w:val="24"/>
          <w:rtl/>
          <w:lang w:eastAsia="en-US"/>
        </w:rPr>
        <w:t xml:space="preserve"> ביצוע הערכות ותחזיות בהיבטי תקצוב, </w:t>
      </w:r>
      <w:r w:rsidRPr="00B36AFD">
        <w:rPr>
          <w:rFonts w:cs="David" w:hint="cs"/>
          <w:szCs w:val="24"/>
          <w:rtl/>
          <w:lang w:eastAsia="en-US"/>
        </w:rPr>
        <w:t>ביצוע התייעלות בתהליכי ה</w:t>
      </w:r>
      <w:r w:rsidRPr="00B36AFD">
        <w:rPr>
          <w:rFonts w:cs="David"/>
          <w:szCs w:val="24"/>
          <w:rtl/>
          <w:lang w:eastAsia="en-US"/>
        </w:rPr>
        <w:t xml:space="preserve">רכש </w:t>
      </w:r>
      <w:r w:rsidRPr="00B36AFD">
        <w:rPr>
          <w:rFonts w:cs="David" w:hint="cs"/>
          <w:szCs w:val="24"/>
          <w:rtl/>
          <w:lang w:eastAsia="en-US"/>
        </w:rPr>
        <w:t xml:space="preserve">ובתקציב </w:t>
      </w:r>
      <w:r w:rsidRPr="00B36AFD">
        <w:rPr>
          <w:rFonts w:cs="David"/>
          <w:szCs w:val="24"/>
          <w:rtl/>
          <w:lang w:eastAsia="en-US"/>
        </w:rPr>
        <w:t xml:space="preserve">משאבי אנוש, </w:t>
      </w:r>
      <w:r w:rsidRPr="00B36AFD">
        <w:rPr>
          <w:rFonts w:cs="David" w:hint="cs"/>
          <w:szCs w:val="24"/>
          <w:rtl/>
          <w:lang w:eastAsia="en-US"/>
        </w:rPr>
        <w:t xml:space="preserve">אפיון ובניית דוחות ניהוליים </w:t>
      </w:r>
      <w:r w:rsidRPr="00B36AFD">
        <w:rPr>
          <w:rFonts w:cs="David"/>
          <w:szCs w:val="24"/>
          <w:rtl/>
          <w:lang w:eastAsia="en-US"/>
        </w:rPr>
        <w:t>בהתאם למכרז וחוזה עם מדינת ישראל</w:t>
      </w:r>
      <w:r w:rsidRPr="00B36AFD">
        <w:rPr>
          <w:rFonts w:cs="David" w:hint="cs"/>
          <w:szCs w:val="24"/>
          <w:rtl/>
          <w:lang w:eastAsia="en-US"/>
        </w:rPr>
        <w:t xml:space="preserve"> </w:t>
      </w:r>
      <w:r w:rsidRPr="00B36AFD">
        <w:rPr>
          <w:rFonts w:cs="David"/>
          <w:szCs w:val="24"/>
          <w:rtl/>
          <w:lang w:eastAsia="en-US"/>
        </w:rPr>
        <w:t>–</w:t>
      </w:r>
      <w:r w:rsidRPr="00B36AFD">
        <w:rPr>
          <w:rFonts w:cs="David" w:hint="cs"/>
          <w:szCs w:val="24"/>
          <w:rtl/>
          <w:lang w:eastAsia="en-US"/>
        </w:rPr>
        <w:t xml:space="preserve"> משרד </w:t>
      </w:r>
      <w:r w:rsidRPr="00B36AFD">
        <w:rPr>
          <w:rFonts w:cs="David"/>
          <w:szCs w:val="24"/>
          <w:rtl/>
          <w:lang w:eastAsia="en-US"/>
        </w:rPr>
        <w:t xml:space="preserve"> האוצר</w:t>
      </w:r>
      <w:r w:rsidRPr="00B36AFD">
        <w:rPr>
          <w:rFonts w:cs="David" w:hint="cs"/>
          <w:szCs w:val="24"/>
          <w:rtl/>
          <w:lang w:eastAsia="en-US"/>
        </w:rPr>
        <w:t xml:space="preserve">, </w:t>
      </w:r>
      <w:r w:rsidRPr="00B36AFD">
        <w:rPr>
          <w:rFonts w:cs="David"/>
          <w:szCs w:val="24"/>
          <w:rtl/>
          <w:lang w:eastAsia="en-US"/>
        </w:rPr>
        <w:t>את הביטוחים המפורטים להלן:</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b/>
          <w:bCs/>
          <w:sz w:val="28"/>
          <w:szCs w:val="28"/>
          <w:u w:val="single"/>
          <w:rtl/>
          <w:lang w:eastAsia="en-US"/>
        </w:rPr>
      </w:pPr>
      <w:r w:rsidRPr="00B36AFD">
        <w:rPr>
          <w:rFonts w:cs="David" w:hint="cs"/>
          <w:b/>
          <w:bCs/>
          <w:sz w:val="28"/>
          <w:szCs w:val="28"/>
          <w:u w:val="single"/>
          <w:rtl/>
          <w:lang w:eastAsia="en-US"/>
        </w:rPr>
        <w:t>ביטוח חבות המעבידים</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1. אחריותו החוקית כלפי עובדיו בכל תחומי מדינת ישראל והשטחים המוחזקים.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2. </w:t>
      </w:r>
      <w:r w:rsidRPr="00B36AFD">
        <w:rPr>
          <w:rFonts w:cs="David"/>
          <w:szCs w:val="24"/>
          <w:rtl/>
          <w:lang w:eastAsia="en-US"/>
        </w:rPr>
        <w:t>גבול  האחריות לא יפחת מסך  5,000,000 דולר ארה"ב לעובד,  למקרה ולתקופת ביטוח (שנה);</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3. </w:t>
      </w:r>
      <w:r w:rsidRPr="00B36AFD">
        <w:rPr>
          <w:rFonts w:cs="David"/>
          <w:szCs w:val="24"/>
          <w:rtl/>
          <w:lang w:eastAsia="en-US"/>
        </w:rPr>
        <w:t xml:space="preserve">הביטוח על פי הפוליסה </w:t>
      </w:r>
      <w:r w:rsidRPr="00B36AFD">
        <w:rPr>
          <w:rFonts w:cs="David" w:hint="cs"/>
          <w:szCs w:val="24"/>
          <w:rtl/>
          <w:lang w:eastAsia="en-US"/>
        </w:rPr>
        <w:t>מורחב</w:t>
      </w:r>
      <w:r w:rsidRPr="00B36AFD">
        <w:rPr>
          <w:rFonts w:cs="David"/>
          <w:szCs w:val="24"/>
          <w:rtl/>
          <w:lang w:eastAsia="en-US"/>
        </w:rPr>
        <w:t xml:space="preserve"> לשפות את מדינת ישראל – משרד האוצר</w:t>
      </w:r>
      <w:r w:rsidRPr="00B36AFD">
        <w:rPr>
          <w:rFonts w:cs="David" w:hint="cs"/>
          <w:szCs w:val="24"/>
          <w:rtl/>
          <w:lang w:eastAsia="en-US"/>
        </w:rPr>
        <w:t xml:space="preserve"> </w:t>
      </w:r>
      <w:r w:rsidRPr="00B36AFD">
        <w:rPr>
          <w:rFonts w:cs="David"/>
          <w:szCs w:val="24"/>
          <w:rtl/>
          <w:lang w:eastAsia="en-US"/>
        </w:rPr>
        <w:t>היה ונטען לעניין</w:t>
      </w:r>
    </w:p>
    <w:p w:rsidR="00B36AFD" w:rsidRPr="00B36AFD" w:rsidRDefault="00B36AFD" w:rsidP="00B36AFD">
      <w:pPr>
        <w:jc w:val="left"/>
        <w:rPr>
          <w:rFonts w:cs="David"/>
          <w:szCs w:val="24"/>
          <w:rtl/>
          <w:lang w:eastAsia="en-US"/>
        </w:rPr>
      </w:pPr>
      <w:r w:rsidRPr="00B36AFD">
        <w:rPr>
          <w:rFonts w:cs="David"/>
          <w:szCs w:val="24"/>
          <w:rtl/>
          <w:lang w:eastAsia="en-US"/>
        </w:rPr>
        <w:t xml:space="preserve">    קרות תאונת  עבודה/מחלת  מקצוע כלשהי כי הם נושאים בחבות מעביד כלשהם כלפי מי מעובדי </w:t>
      </w:r>
    </w:p>
    <w:p w:rsidR="00B36AFD" w:rsidRPr="00B36AFD" w:rsidRDefault="00B36AFD" w:rsidP="00B36AFD">
      <w:pPr>
        <w:jc w:val="left"/>
        <w:rPr>
          <w:rFonts w:cs="David"/>
          <w:szCs w:val="24"/>
          <w:rtl/>
          <w:lang w:eastAsia="en-US"/>
        </w:rPr>
      </w:pPr>
      <w:r w:rsidRPr="00B36AFD">
        <w:rPr>
          <w:rFonts w:cs="David"/>
          <w:szCs w:val="24"/>
          <w:rtl/>
          <w:lang w:eastAsia="en-US"/>
        </w:rPr>
        <w:t xml:space="preserve">    ה</w:t>
      </w:r>
      <w:r w:rsidRPr="00B36AFD">
        <w:rPr>
          <w:rFonts w:cs="David" w:hint="cs"/>
          <w:szCs w:val="24"/>
          <w:rtl/>
          <w:lang w:eastAsia="en-US"/>
        </w:rPr>
        <w:t>קבלן.</w:t>
      </w:r>
    </w:p>
    <w:p w:rsidR="00B36AFD" w:rsidRPr="00B36AFD" w:rsidRDefault="00B36AFD" w:rsidP="00B36AFD">
      <w:pPr>
        <w:jc w:val="left"/>
        <w:rPr>
          <w:rFonts w:cs="David"/>
          <w:b/>
          <w:bCs/>
          <w:color w:val="FF0000"/>
          <w:szCs w:val="24"/>
          <w:rtl/>
          <w:lang w:eastAsia="en-US"/>
        </w:rPr>
      </w:pPr>
    </w:p>
    <w:p w:rsidR="00B36AFD" w:rsidRPr="00B36AFD" w:rsidRDefault="00B36AFD" w:rsidP="00B36AFD">
      <w:pPr>
        <w:jc w:val="left"/>
        <w:rPr>
          <w:rFonts w:cs="David"/>
          <w:b/>
          <w:bCs/>
          <w:sz w:val="28"/>
          <w:szCs w:val="28"/>
          <w:u w:val="single"/>
          <w:rtl/>
          <w:lang w:eastAsia="en-US"/>
        </w:rPr>
      </w:pPr>
      <w:r w:rsidRPr="00B36AFD">
        <w:rPr>
          <w:rFonts w:cs="David" w:hint="cs"/>
          <w:b/>
          <w:bCs/>
          <w:sz w:val="28"/>
          <w:szCs w:val="28"/>
          <w:u w:val="single"/>
          <w:rtl/>
          <w:lang w:eastAsia="en-US"/>
        </w:rPr>
        <w:t>ביטוח אחריות כלפי צד שלישי</w:t>
      </w:r>
    </w:p>
    <w:p w:rsidR="00B36AFD" w:rsidRPr="00B36AFD" w:rsidRDefault="00B36AFD" w:rsidP="00B36AFD">
      <w:pPr>
        <w:jc w:val="left"/>
        <w:rPr>
          <w:rFonts w:cs="David"/>
          <w:b/>
          <w:bCs/>
          <w:szCs w:val="24"/>
          <w:rtl/>
          <w:lang w:eastAsia="en-US"/>
        </w:rPr>
      </w:pPr>
      <w:r w:rsidRPr="00B36AFD">
        <w:rPr>
          <w:rFonts w:cs="David" w:hint="cs"/>
          <w:b/>
          <w:bCs/>
          <w:szCs w:val="24"/>
          <w:rtl/>
          <w:lang w:eastAsia="en-US"/>
        </w:rPr>
        <w:t xml:space="preserve">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1. אחריותו החוקית בביטוח אחריות כלפי צד שלישי על פי דיני מדינת ישראל , בגין נזקי גוף ורכוש בכל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תחומי מדינת ישראל והשטחים המוחזקים.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2.  גבול האחריות לא יפחת מסך  250,000 דולר ארה"ב,  למקרה ולתקופת הביטוח (שנה).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3. בפוליסה ייכלל סעיף אחריות צולבת (</w:t>
      </w:r>
      <w:r w:rsidRPr="00B36AFD">
        <w:rPr>
          <w:rFonts w:cs="David" w:hint="cs"/>
          <w:szCs w:val="24"/>
          <w:lang w:eastAsia="en-US"/>
        </w:rPr>
        <w:t>CROSS LIABILITY</w:t>
      </w:r>
      <w:r w:rsidRPr="00B36AFD">
        <w:rPr>
          <w:rFonts w:cs="David" w:hint="cs"/>
          <w:szCs w:val="24"/>
          <w:rtl/>
          <w:lang w:eastAsia="en-US"/>
        </w:rPr>
        <w:t>).</w:t>
      </w:r>
    </w:p>
    <w:p w:rsidR="00B36AFD" w:rsidRPr="00B36AFD" w:rsidRDefault="00B36AFD" w:rsidP="00B36AFD">
      <w:pPr>
        <w:jc w:val="left"/>
        <w:rPr>
          <w:rFonts w:cs="David"/>
          <w:color w:val="FF0000"/>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4. </w:t>
      </w:r>
      <w:r w:rsidRPr="00B36AFD">
        <w:rPr>
          <w:rFonts w:cs="David"/>
          <w:szCs w:val="24"/>
          <w:rtl/>
          <w:lang w:eastAsia="en-US"/>
        </w:rPr>
        <w:t xml:space="preserve">הביטוח על פי הפוליסה </w:t>
      </w:r>
      <w:r w:rsidRPr="00B36AFD">
        <w:rPr>
          <w:rFonts w:cs="David" w:hint="cs"/>
          <w:szCs w:val="24"/>
          <w:rtl/>
          <w:lang w:eastAsia="en-US"/>
        </w:rPr>
        <w:t>מורחב</w:t>
      </w:r>
      <w:r w:rsidRPr="00B36AFD">
        <w:rPr>
          <w:rFonts w:cs="David"/>
          <w:szCs w:val="24"/>
          <w:rtl/>
          <w:lang w:eastAsia="en-US"/>
        </w:rPr>
        <w:t xml:space="preserve"> לשפות את מדינת ישראל –  משרד האוצר</w:t>
      </w:r>
      <w:r w:rsidRPr="00B36AFD">
        <w:rPr>
          <w:rFonts w:cs="David" w:hint="cs"/>
          <w:szCs w:val="24"/>
          <w:rtl/>
          <w:lang w:eastAsia="en-US"/>
        </w:rPr>
        <w:t xml:space="preserve"> </w:t>
      </w:r>
      <w:r w:rsidRPr="00B36AFD">
        <w:rPr>
          <w:rFonts w:cs="David"/>
          <w:szCs w:val="24"/>
          <w:rtl/>
          <w:lang w:eastAsia="en-US"/>
        </w:rPr>
        <w:t>ככל שייחשבו</w:t>
      </w:r>
      <w:r w:rsidRPr="00B36AFD">
        <w:rPr>
          <w:rFonts w:cs="David" w:hint="cs"/>
          <w:szCs w:val="24"/>
          <w:rtl/>
          <w:lang w:eastAsia="en-US"/>
        </w:rPr>
        <w:t xml:space="preserve"> אחראים </w:t>
      </w:r>
    </w:p>
    <w:p w:rsidR="00B36AFD" w:rsidRPr="00B36AFD" w:rsidRDefault="00B36AFD" w:rsidP="00B36AFD">
      <w:pPr>
        <w:jc w:val="left"/>
        <w:rPr>
          <w:rFonts w:cs="David"/>
          <w:szCs w:val="24"/>
          <w:rtl/>
          <w:lang w:eastAsia="en-US"/>
        </w:rPr>
      </w:pPr>
      <w:r w:rsidRPr="00B36AFD">
        <w:rPr>
          <w:rFonts w:cs="David"/>
          <w:szCs w:val="24"/>
          <w:rtl/>
          <w:lang w:eastAsia="en-US"/>
        </w:rPr>
        <w:t xml:space="preserve">    למעשי ו/או  מחדלי  ה</w:t>
      </w:r>
      <w:r w:rsidRPr="00B36AFD">
        <w:rPr>
          <w:rFonts w:cs="David" w:hint="cs"/>
          <w:szCs w:val="24"/>
          <w:rtl/>
          <w:lang w:eastAsia="en-US"/>
        </w:rPr>
        <w:t>קבלן</w:t>
      </w:r>
      <w:r w:rsidRPr="00B36AFD">
        <w:rPr>
          <w:rFonts w:cs="David"/>
          <w:szCs w:val="24"/>
          <w:rtl/>
          <w:lang w:eastAsia="en-US"/>
        </w:rPr>
        <w:t xml:space="preserve"> וכל הפועלים מטעמו</w:t>
      </w:r>
      <w:r w:rsidRPr="00B36AFD">
        <w:rPr>
          <w:rFonts w:cs="David" w:hint="cs"/>
          <w:szCs w:val="24"/>
          <w:rtl/>
          <w:lang w:eastAsia="en-US"/>
        </w:rPr>
        <w:t>.</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b/>
          <w:bCs/>
          <w:sz w:val="28"/>
          <w:szCs w:val="28"/>
          <w:u w:val="single"/>
          <w:rtl/>
          <w:lang w:eastAsia="en-US"/>
        </w:rPr>
      </w:pPr>
      <w:r w:rsidRPr="00B36AFD">
        <w:rPr>
          <w:rFonts w:cs="David"/>
          <w:b/>
          <w:bCs/>
          <w:sz w:val="28"/>
          <w:szCs w:val="28"/>
          <w:u w:val="single"/>
          <w:rtl/>
          <w:lang w:eastAsia="en-US"/>
        </w:rPr>
        <w:t xml:space="preserve">ביטוח אחריות מקצועית </w:t>
      </w:r>
    </w:p>
    <w:p w:rsidR="00B36AFD" w:rsidRPr="00B36AFD" w:rsidRDefault="00B36AFD" w:rsidP="00B36AFD">
      <w:pPr>
        <w:jc w:val="left"/>
        <w:rPr>
          <w:rFonts w:cs="David"/>
          <w:szCs w:val="24"/>
          <w:rtl/>
          <w:lang w:eastAsia="en-US"/>
        </w:rPr>
      </w:pPr>
      <w:r w:rsidRPr="00B36AFD">
        <w:rPr>
          <w:rFonts w:cs="David"/>
          <w:szCs w:val="24"/>
          <w:rtl/>
          <w:lang w:eastAsia="en-US"/>
        </w:rPr>
        <w:t xml:space="preserve">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1. </w:t>
      </w:r>
      <w:r w:rsidRPr="00B36AFD">
        <w:rPr>
          <w:rFonts w:cs="David"/>
          <w:szCs w:val="24"/>
          <w:rtl/>
          <w:lang w:eastAsia="en-US"/>
        </w:rPr>
        <w:t xml:space="preserve">הפוליסה </w:t>
      </w:r>
      <w:r w:rsidRPr="00B36AFD">
        <w:rPr>
          <w:rFonts w:cs="David" w:hint="cs"/>
          <w:szCs w:val="24"/>
          <w:rtl/>
          <w:lang w:eastAsia="en-US"/>
        </w:rPr>
        <w:t>מ</w:t>
      </w:r>
      <w:r w:rsidRPr="00B36AFD">
        <w:rPr>
          <w:rFonts w:cs="David"/>
          <w:szCs w:val="24"/>
          <w:rtl/>
          <w:lang w:eastAsia="en-US"/>
        </w:rPr>
        <w:t>כסה כל נזק מהפרת חובה מקצועית של ה</w:t>
      </w:r>
      <w:r w:rsidRPr="00B36AFD">
        <w:rPr>
          <w:rFonts w:cs="David" w:hint="cs"/>
          <w:szCs w:val="24"/>
          <w:rtl/>
          <w:lang w:eastAsia="en-US"/>
        </w:rPr>
        <w:t>קבלן</w:t>
      </w:r>
      <w:r w:rsidRPr="00B36AFD">
        <w:rPr>
          <w:rFonts w:cs="David"/>
          <w:szCs w:val="24"/>
          <w:rtl/>
          <w:lang w:eastAsia="en-US"/>
        </w:rPr>
        <w:t xml:space="preserve">, עובדיו ובגין כל הפועלים מטעמו ואשר </w:t>
      </w:r>
    </w:p>
    <w:p w:rsidR="00B36AFD" w:rsidRPr="00B36AFD" w:rsidRDefault="00B36AFD" w:rsidP="00B36AFD">
      <w:pPr>
        <w:jc w:val="left"/>
        <w:rPr>
          <w:rFonts w:cs="David"/>
          <w:szCs w:val="24"/>
          <w:rtl/>
          <w:lang w:eastAsia="en-US"/>
        </w:rPr>
      </w:pPr>
      <w:r w:rsidRPr="00B36AFD">
        <w:rPr>
          <w:rFonts w:cs="David"/>
          <w:szCs w:val="24"/>
          <w:rtl/>
          <w:lang w:eastAsia="en-US"/>
        </w:rPr>
        <w:t xml:space="preserve">    אירע כתוצאה ממעשה, רשלנות, לרבות מחדל, טעות או השמטה, מצג בלתי נכון, הצהרה רשלנית</w:t>
      </w:r>
    </w:p>
    <w:p w:rsidR="00B36AFD" w:rsidRPr="00B36AFD" w:rsidRDefault="00B36AFD" w:rsidP="00B36AFD">
      <w:pPr>
        <w:jc w:val="left"/>
        <w:rPr>
          <w:rFonts w:cs="David"/>
          <w:szCs w:val="24"/>
          <w:rtl/>
          <w:lang w:eastAsia="en-US"/>
        </w:rPr>
      </w:pPr>
      <w:r w:rsidRPr="00B36AFD">
        <w:rPr>
          <w:rFonts w:cs="David"/>
          <w:szCs w:val="24"/>
          <w:rtl/>
          <w:lang w:eastAsia="en-US"/>
        </w:rPr>
        <w:t xml:space="preserve">    שנעשו בתום לב, שייגרמו בקשר למתן שירותי ייעוץ </w:t>
      </w:r>
      <w:r w:rsidRPr="00B36AFD">
        <w:rPr>
          <w:rFonts w:cs="David" w:hint="cs"/>
          <w:szCs w:val="24"/>
          <w:rtl/>
          <w:lang w:eastAsia="en-US"/>
        </w:rPr>
        <w:t xml:space="preserve">כלכלי לאגף תכנון </w:t>
      </w:r>
      <w:proofErr w:type="spellStart"/>
      <w:r w:rsidRPr="00B36AFD">
        <w:rPr>
          <w:rFonts w:cs="David" w:hint="cs"/>
          <w:szCs w:val="24"/>
          <w:rtl/>
          <w:lang w:eastAsia="en-US"/>
        </w:rPr>
        <w:t>ותיקצוב</w:t>
      </w:r>
      <w:proofErr w:type="spellEnd"/>
      <w:r w:rsidRPr="00B36AFD">
        <w:rPr>
          <w:rFonts w:cs="David" w:hint="cs"/>
          <w:szCs w:val="24"/>
          <w:rtl/>
          <w:lang w:eastAsia="en-US"/>
        </w:rPr>
        <w:t xml:space="preserve"> במשרד האוצר</w:t>
      </w:r>
      <w:r w:rsidRPr="00B36AFD">
        <w:rPr>
          <w:rFonts w:cs="David"/>
          <w:szCs w:val="24"/>
          <w:rtl/>
          <w:lang w:eastAsia="en-US"/>
        </w:rPr>
        <w:t xml:space="preserve">, </w:t>
      </w:r>
      <w:r w:rsidRPr="00B36AFD">
        <w:rPr>
          <w:rFonts w:cs="David" w:hint="cs"/>
          <w:szCs w:val="24"/>
          <w:rtl/>
          <w:lang w:eastAsia="en-US"/>
        </w:rPr>
        <w:t xml:space="preserve">שירותי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לרבות ייעוץ לעיבוד הנתונים ובחינתן, </w:t>
      </w:r>
      <w:r w:rsidRPr="00B36AFD">
        <w:rPr>
          <w:rFonts w:cs="David"/>
          <w:szCs w:val="24"/>
          <w:rtl/>
          <w:lang w:eastAsia="en-US"/>
        </w:rPr>
        <w:t xml:space="preserve">מתן המלצות להתוויית דרכי הפעולה המומלצות על מנת להשיג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w:t>
      </w:r>
      <w:r w:rsidRPr="00B36AFD">
        <w:rPr>
          <w:rFonts w:cs="David"/>
          <w:szCs w:val="24"/>
          <w:rtl/>
          <w:lang w:eastAsia="en-US"/>
        </w:rPr>
        <w:t>התייעלות ניהולית כלכלית ומערכתית,</w:t>
      </w:r>
      <w:r w:rsidRPr="00B36AFD">
        <w:rPr>
          <w:rFonts w:cs="David" w:hint="cs"/>
          <w:szCs w:val="24"/>
          <w:rtl/>
          <w:lang w:eastAsia="en-US"/>
        </w:rPr>
        <w:t xml:space="preserve"> בדיקות כדאיות כלכלית,</w:t>
      </w:r>
      <w:r w:rsidRPr="00B36AFD">
        <w:rPr>
          <w:rFonts w:cs="David"/>
          <w:szCs w:val="24"/>
          <w:rtl/>
          <w:lang w:eastAsia="en-US"/>
        </w:rPr>
        <w:t xml:space="preserve"> ביצוע הערכות ותחזיות בהיבטי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w:t>
      </w:r>
      <w:r w:rsidRPr="00B36AFD">
        <w:rPr>
          <w:rFonts w:cs="David"/>
          <w:szCs w:val="24"/>
          <w:rtl/>
          <w:lang w:eastAsia="en-US"/>
        </w:rPr>
        <w:t xml:space="preserve">תקצוב, </w:t>
      </w:r>
      <w:r w:rsidRPr="00B36AFD">
        <w:rPr>
          <w:rFonts w:cs="David" w:hint="cs"/>
          <w:szCs w:val="24"/>
          <w:rtl/>
          <w:lang w:eastAsia="en-US"/>
        </w:rPr>
        <w:t>ביצוע התייעלות בתהליכי ה</w:t>
      </w:r>
      <w:r w:rsidRPr="00B36AFD">
        <w:rPr>
          <w:rFonts w:cs="David"/>
          <w:szCs w:val="24"/>
          <w:rtl/>
          <w:lang w:eastAsia="en-US"/>
        </w:rPr>
        <w:t xml:space="preserve">רכש </w:t>
      </w:r>
      <w:r w:rsidRPr="00B36AFD">
        <w:rPr>
          <w:rFonts w:cs="David" w:hint="cs"/>
          <w:szCs w:val="24"/>
          <w:rtl/>
          <w:lang w:eastAsia="en-US"/>
        </w:rPr>
        <w:t xml:space="preserve">ובתקציב </w:t>
      </w:r>
      <w:r w:rsidRPr="00B36AFD">
        <w:rPr>
          <w:rFonts w:cs="David"/>
          <w:szCs w:val="24"/>
          <w:rtl/>
          <w:lang w:eastAsia="en-US"/>
        </w:rPr>
        <w:t xml:space="preserve">משאבי אנוש, </w:t>
      </w:r>
      <w:r w:rsidRPr="00B36AFD">
        <w:rPr>
          <w:rFonts w:cs="David" w:hint="cs"/>
          <w:szCs w:val="24"/>
          <w:rtl/>
          <w:lang w:eastAsia="en-US"/>
        </w:rPr>
        <w:t>אפיון ובניית דוחות ניהוליים</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w:t>
      </w:r>
      <w:r w:rsidRPr="00B36AFD">
        <w:rPr>
          <w:rFonts w:cs="David"/>
          <w:szCs w:val="24"/>
          <w:rtl/>
          <w:lang w:eastAsia="en-US"/>
        </w:rPr>
        <w:t>בהתאם למכרז וחוזה  עם  מדינת ישראל – משרד האוצר</w:t>
      </w:r>
      <w:r w:rsidRPr="00B36AFD">
        <w:rPr>
          <w:rFonts w:cs="David" w:hint="cs"/>
          <w:szCs w:val="24"/>
          <w:rtl/>
          <w:lang w:eastAsia="en-US"/>
        </w:rPr>
        <w:t>.</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2. </w:t>
      </w:r>
      <w:r w:rsidRPr="00B36AFD">
        <w:rPr>
          <w:rFonts w:cs="David"/>
          <w:szCs w:val="24"/>
          <w:rtl/>
          <w:lang w:eastAsia="en-US"/>
        </w:rPr>
        <w:t xml:space="preserve">גבול האחריות לא יפחת מסך </w:t>
      </w:r>
      <w:r w:rsidRPr="00B36AFD">
        <w:rPr>
          <w:rFonts w:cs="David" w:hint="cs"/>
          <w:szCs w:val="24"/>
          <w:rtl/>
          <w:lang w:eastAsia="en-US"/>
        </w:rPr>
        <w:t>500</w:t>
      </w:r>
      <w:r w:rsidRPr="00B36AFD">
        <w:rPr>
          <w:rFonts w:cs="David"/>
          <w:szCs w:val="24"/>
          <w:rtl/>
          <w:lang w:eastAsia="en-US"/>
        </w:rPr>
        <w:t>,000 דולר ארה"ב למקרה ולתקופת הביטוח (שנה)</w:t>
      </w:r>
      <w:r w:rsidRPr="00B36AFD">
        <w:rPr>
          <w:rFonts w:cs="David" w:hint="cs"/>
          <w:szCs w:val="24"/>
          <w:rtl/>
          <w:lang w:eastAsia="en-US"/>
        </w:rPr>
        <w:t>.</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p>
    <w:p w:rsidR="00B36AFD" w:rsidRPr="00B36AFD" w:rsidRDefault="00B36AFD" w:rsidP="00B36AFD">
      <w:pPr>
        <w:jc w:val="center"/>
        <w:rPr>
          <w:rFonts w:cs="David"/>
          <w:szCs w:val="24"/>
          <w:rtl/>
          <w:lang w:eastAsia="en-US"/>
        </w:rPr>
      </w:pPr>
      <w:r w:rsidRPr="00B36AFD">
        <w:rPr>
          <w:rFonts w:cs="David" w:hint="cs"/>
          <w:szCs w:val="24"/>
          <w:rtl/>
          <w:lang w:eastAsia="en-US"/>
        </w:rPr>
        <w:t>-4-</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3.</w:t>
      </w:r>
      <w:r w:rsidRPr="00B36AFD">
        <w:rPr>
          <w:rFonts w:cs="David"/>
          <w:szCs w:val="24"/>
          <w:rtl/>
          <w:lang w:eastAsia="en-US"/>
        </w:rPr>
        <w:t xml:space="preserve"> הכיסוי על פי הפוליסה יורחב לכלול את ההרחבות הבאות:-</w:t>
      </w:r>
    </w:p>
    <w:p w:rsidR="00B36AFD" w:rsidRPr="00B36AFD" w:rsidRDefault="00B36AFD" w:rsidP="00B36AFD">
      <w:pPr>
        <w:jc w:val="left"/>
        <w:rPr>
          <w:rFonts w:cs="David"/>
          <w:szCs w:val="24"/>
          <w:rtl/>
          <w:lang w:eastAsia="en-US"/>
        </w:rPr>
      </w:pPr>
      <w:r w:rsidRPr="00B36AFD">
        <w:rPr>
          <w:rFonts w:cs="David"/>
          <w:szCs w:val="24"/>
          <w:rtl/>
          <w:lang w:eastAsia="en-US"/>
        </w:rPr>
        <w:t xml:space="preserve">     - מרמה ואי יושר של עובדים;</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 פרסום לשון הרע;</w:t>
      </w:r>
      <w:r w:rsidRPr="00B36AFD">
        <w:rPr>
          <w:rFonts w:cs="David"/>
          <w:szCs w:val="24"/>
          <w:rtl/>
          <w:lang w:eastAsia="en-US"/>
        </w:rPr>
        <w:t xml:space="preserve">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w:t>
      </w:r>
      <w:r w:rsidRPr="00B36AFD">
        <w:rPr>
          <w:rFonts w:cs="David"/>
          <w:szCs w:val="24"/>
          <w:rtl/>
          <w:lang w:eastAsia="en-US"/>
        </w:rPr>
        <w:t>- אובדן מסמכים, לרבות אובדן השימוש ו/או העיכוב עקב מקרה ביטוח;</w:t>
      </w:r>
    </w:p>
    <w:p w:rsidR="00B36AFD" w:rsidRPr="00B36AFD" w:rsidRDefault="00B36AFD" w:rsidP="00B36AFD">
      <w:pPr>
        <w:jc w:val="left"/>
        <w:rPr>
          <w:rFonts w:cs="David"/>
          <w:szCs w:val="24"/>
          <w:rtl/>
          <w:lang w:eastAsia="en-US"/>
        </w:rPr>
      </w:pPr>
      <w:r w:rsidRPr="00B36AFD">
        <w:rPr>
          <w:rFonts w:cs="David"/>
          <w:szCs w:val="24"/>
          <w:rtl/>
          <w:lang w:eastAsia="en-US"/>
        </w:rPr>
        <w:t xml:space="preserve">     - אחריות צולבת, אולם הכיסוי לא יחול על תביעות היועץ כנגד המדינה;</w:t>
      </w:r>
    </w:p>
    <w:p w:rsidR="00B36AFD" w:rsidRPr="00B36AFD" w:rsidRDefault="00B36AFD" w:rsidP="00B36AFD">
      <w:pPr>
        <w:jc w:val="left"/>
        <w:rPr>
          <w:rFonts w:cs="David"/>
          <w:szCs w:val="24"/>
          <w:rtl/>
          <w:lang w:eastAsia="en-US"/>
        </w:rPr>
      </w:pPr>
      <w:r w:rsidRPr="00B36AFD">
        <w:rPr>
          <w:rFonts w:cs="David"/>
          <w:szCs w:val="24"/>
          <w:rtl/>
          <w:lang w:eastAsia="en-US"/>
        </w:rPr>
        <w:t xml:space="preserve">     - הארכת תקופת הגילוי לפחות 6 חודשים ; </w:t>
      </w:r>
      <w:r w:rsidRPr="00B36AFD">
        <w:rPr>
          <w:rFonts w:cs="David" w:hint="cs"/>
          <w:szCs w:val="24"/>
          <w:rtl/>
          <w:lang w:eastAsia="en-US"/>
        </w:rPr>
        <w:t xml:space="preserve">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4.</w:t>
      </w:r>
      <w:r w:rsidRPr="00B36AFD">
        <w:rPr>
          <w:rFonts w:cs="David"/>
          <w:szCs w:val="24"/>
          <w:rtl/>
          <w:lang w:eastAsia="en-US"/>
        </w:rPr>
        <w:t xml:space="preserve"> הביטוח </w:t>
      </w:r>
      <w:r w:rsidRPr="00B36AFD">
        <w:rPr>
          <w:rFonts w:cs="David" w:hint="cs"/>
          <w:szCs w:val="24"/>
          <w:rtl/>
          <w:lang w:eastAsia="en-US"/>
        </w:rPr>
        <w:t>מורחב</w:t>
      </w:r>
      <w:r w:rsidRPr="00B36AFD">
        <w:rPr>
          <w:rFonts w:cs="David"/>
          <w:szCs w:val="24"/>
          <w:rtl/>
          <w:lang w:eastAsia="en-US"/>
        </w:rPr>
        <w:t xml:space="preserve"> לשפות את מדינת ישראל – משרד האוצר</w:t>
      </w:r>
      <w:r w:rsidRPr="00B36AFD">
        <w:rPr>
          <w:rFonts w:cs="David" w:hint="cs"/>
          <w:szCs w:val="24"/>
          <w:rtl/>
          <w:lang w:eastAsia="en-US"/>
        </w:rPr>
        <w:t xml:space="preserve"> </w:t>
      </w:r>
      <w:r w:rsidRPr="00B36AFD">
        <w:rPr>
          <w:rFonts w:cs="David"/>
          <w:szCs w:val="24"/>
          <w:rtl/>
          <w:lang w:eastAsia="en-US"/>
        </w:rPr>
        <w:t>ככל שיחשבו אחראים למעשי ו/או</w:t>
      </w:r>
      <w:r w:rsidRPr="00B36AFD">
        <w:rPr>
          <w:rFonts w:cs="David" w:hint="cs"/>
          <w:szCs w:val="24"/>
          <w:rtl/>
          <w:lang w:eastAsia="en-US"/>
        </w:rPr>
        <w:t xml:space="preserve"> מחדלי </w:t>
      </w:r>
    </w:p>
    <w:p w:rsidR="00B36AFD" w:rsidRPr="00B36AFD" w:rsidRDefault="00B36AFD" w:rsidP="00B36AFD">
      <w:pPr>
        <w:jc w:val="left"/>
        <w:rPr>
          <w:rFonts w:cs="David"/>
          <w:color w:val="FF0000"/>
          <w:szCs w:val="24"/>
          <w:rtl/>
          <w:lang w:eastAsia="en-US"/>
        </w:rPr>
      </w:pPr>
      <w:r w:rsidRPr="00B36AFD">
        <w:rPr>
          <w:rFonts w:cs="David"/>
          <w:szCs w:val="24"/>
          <w:rtl/>
          <w:lang w:eastAsia="en-US"/>
        </w:rPr>
        <w:t xml:space="preserve">    ה</w:t>
      </w:r>
      <w:r w:rsidRPr="00B36AFD">
        <w:rPr>
          <w:rFonts w:cs="David" w:hint="cs"/>
          <w:szCs w:val="24"/>
          <w:rtl/>
          <w:lang w:eastAsia="en-US"/>
        </w:rPr>
        <w:t>קבלן</w:t>
      </w:r>
      <w:r w:rsidRPr="00B36AFD">
        <w:rPr>
          <w:rFonts w:cs="David"/>
          <w:szCs w:val="24"/>
          <w:rtl/>
          <w:lang w:eastAsia="en-US"/>
        </w:rPr>
        <w:t xml:space="preserve"> והפועלים מטעמו.</w:t>
      </w:r>
    </w:p>
    <w:p w:rsidR="00B36AFD" w:rsidRPr="00B36AFD" w:rsidRDefault="00B36AFD" w:rsidP="00B36AFD">
      <w:pPr>
        <w:jc w:val="left"/>
        <w:rPr>
          <w:rFonts w:cs="David"/>
          <w:color w:val="FF0000"/>
          <w:szCs w:val="24"/>
          <w:rtl/>
          <w:lang w:eastAsia="en-US"/>
        </w:rPr>
      </w:pPr>
    </w:p>
    <w:p w:rsidR="00B36AFD" w:rsidRPr="00B36AFD" w:rsidRDefault="00B36AFD" w:rsidP="00B36AFD">
      <w:pPr>
        <w:jc w:val="left"/>
        <w:rPr>
          <w:rFonts w:cs="David"/>
          <w:b/>
          <w:bCs/>
          <w:sz w:val="28"/>
          <w:szCs w:val="28"/>
          <w:u w:val="single"/>
          <w:rtl/>
          <w:lang w:eastAsia="en-US"/>
        </w:rPr>
      </w:pPr>
      <w:r w:rsidRPr="00B36AFD">
        <w:rPr>
          <w:rFonts w:cs="David"/>
          <w:b/>
          <w:bCs/>
          <w:sz w:val="28"/>
          <w:szCs w:val="28"/>
          <w:u w:val="single"/>
          <w:rtl/>
          <w:lang w:eastAsia="en-US"/>
        </w:rPr>
        <w:t>כללי</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ב</w:t>
      </w:r>
      <w:r w:rsidRPr="00B36AFD">
        <w:rPr>
          <w:rFonts w:cs="David"/>
          <w:szCs w:val="24"/>
          <w:rtl/>
          <w:lang w:eastAsia="en-US"/>
        </w:rPr>
        <w:t xml:space="preserve">פוליסות הביטוח הנ"ל </w:t>
      </w:r>
      <w:r w:rsidRPr="00B36AFD">
        <w:rPr>
          <w:rFonts w:cs="David" w:hint="cs"/>
          <w:szCs w:val="24"/>
          <w:rtl/>
          <w:lang w:eastAsia="en-US"/>
        </w:rPr>
        <w:t>נכללו</w:t>
      </w:r>
      <w:r w:rsidRPr="00B36AFD">
        <w:rPr>
          <w:rFonts w:cs="David"/>
          <w:szCs w:val="24"/>
          <w:rtl/>
          <w:lang w:eastAsia="en-US"/>
        </w:rPr>
        <w:t xml:space="preserve"> התנאים הבאים:</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1. </w:t>
      </w:r>
      <w:r w:rsidRPr="00B36AFD">
        <w:rPr>
          <w:rFonts w:cs="David"/>
          <w:szCs w:val="24"/>
          <w:rtl/>
          <w:lang w:eastAsia="en-US"/>
        </w:rPr>
        <w:t xml:space="preserve">לשם המבוטח יתווספו כמבוטחים נוספים : </w:t>
      </w:r>
      <w:r w:rsidRPr="00B36AFD">
        <w:rPr>
          <w:rFonts w:cs="David"/>
          <w:b/>
          <w:bCs/>
          <w:szCs w:val="24"/>
          <w:rtl/>
          <w:lang w:eastAsia="en-US"/>
        </w:rPr>
        <w:t xml:space="preserve">מדינת ישראל – </w:t>
      </w:r>
      <w:r w:rsidRPr="00B36AFD">
        <w:rPr>
          <w:rFonts w:cs="David" w:hint="cs"/>
          <w:b/>
          <w:bCs/>
          <w:szCs w:val="24"/>
          <w:rtl/>
          <w:lang w:eastAsia="en-US"/>
        </w:rPr>
        <w:t>משרד האוצר</w:t>
      </w:r>
      <w:r w:rsidRPr="00B36AFD">
        <w:rPr>
          <w:rFonts w:cs="David"/>
          <w:szCs w:val="24"/>
          <w:rtl/>
          <w:lang w:eastAsia="en-US"/>
        </w:rPr>
        <w:t xml:space="preserve">, </w:t>
      </w:r>
      <w:r w:rsidRPr="00B36AFD">
        <w:rPr>
          <w:rFonts w:cs="David" w:hint="cs"/>
          <w:szCs w:val="24"/>
          <w:rtl/>
          <w:lang w:eastAsia="en-US"/>
        </w:rPr>
        <w:t xml:space="preserve">בכפוף </w:t>
      </w:r>
      <w:proofErr w:type="spellStart"/>
      <w:r w:rsidRPr="00B36AFD">
        <w:rPr>
          <w:rFonts w:cs="David" w:hint="cs"/>
          <w:szCs w:val="24"/>
          <w:rtl/>
          <w:lang w:eastAsia="en-US"/>
        </w:rPr>
        <w:t>להרחבי</w:t>
      </w:r>
      <w:proofErr w:type="spellEnd"/>
      <w:r w:rsidRPr="00B36AFD">
        <w:rPr>
          <w:rFonts w:cs="David" w:hint="cs"/>
          <w:szCs w:val="24"/>
          <w:rtl/>
          <w:lang w:eastAsia="en-US"/>
        </w:rPr>
        <w:t xml:space="preserve"> </w:t>
      </w:r>
    </w:p>
    <w:p w:rsidR="00B36AFD" w:rsidRPr="00B36AFD" w:rsidRDefault="00B36AFD" w:rsidP="00B36AFD">
      <w:pPr>
        <w:jc w:val="left"/>
        <w:rPr>
          <w:rFonts w:cs="David"/>
          <w:szCs w:val="24"/>
          <w:rtl/>
          <w:lang w:eastAsia="en-US"/>
        </w:rPr>
      </w:pPr>
      <w:r w:rsidRPr="00B36AFD">
        <w:rPr>
          <w:rFonts w:cs="David"/>
          <w:szCs w:val="24"/>
          <w:rtl/>
          <w:lang w:eastAsia="en-US"/>
        </w:rPr>
        <w:t xml:space="preserve">    השיפוי  כמפורט לעיל</w:t>
      </w:r>
      <w:r w:rsidRPr="00B36AFD">
        <w:rPr>
          <w:rFonts w:cs="David" w:hint="cs"/>
          <w:szCs w:val="24"/>
          <w:rtl/>
          <w:lang w:eastAsia="en-US"/>
        </w:rPr>
        <w:t>.</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2.</w:t>
      </w:r>
      <w:r w:rsidRPr="00B36AFD">
        <w:rPr>
          <w:rFonts w:cs="David"/>
          <w:szCs w:val="24"/>
          <w:rtl/>
          <w:lang w:eastAsia="en-US"/>
        </w:rPr>
        <w:t xml:space="preserve">  בכל מקרה של צמצום או ביטול הביטוח ע"י אחד הצדדים לא יהיה להם כל תוקף אלא  אם </w:t>
      </w:r>
    </w:p>
    <w:p w:rsidR="00B36AFD" w:rsidRPr="00B36AFD" w:rsidRDefault="00B36AFD" w:rsidP="00B36AFD">
      <w:pPr>
        <w:jc w:val="left"/>
        <w:rPr>
          <w:rFonts w:cs="David"/>
          <w:szCs w:val="24"/>
          <w:rtl/>
          <w:lang w:eastAsia="en-US"/>
        </w:rPr>
      </w:pPr>
      <w:r w:rsidRPr="00B36AFD">
        <w:rPr>
          <w:rFonts w:cs="David"/>
          <w:szCs w:val="24"/>
          <w:rtl/>
          <w:lang w:eastAsia="en-US"/>
        </w:rPr>
        <w:t xml:space="preserve">     ניתנה על </w:t>
      </w:r>
      <w:r w:rsidRPr="00B36AFD">
        <w:rPr>
          <w:rFonts w:cs="David" w:hint="cs"/>
          <w:szCs w:val="24"/>
          <w:rtl/>
          <w:lang w:eastAsia="en-US"/>
        </w:rPr>
        <w:t xml:space="preserve">ידינו </w:t>
      </w:r>
      <w:r w:rsidRPr="00B36AFD">
        <w:rPr>
          <w:rFonts w:cs="David"/>
          <w:szCs w:val="24"/>
          <w:rtl/>
          <w:lang w:eastAsia="en-US"/>
        </w:rPr>
        <w:t xml:space="preserve">הודעה מוקדמת של 60 יום לפחות במכתב רשום </w:t>
      </w:r>
      <w:r w:rsidRPr="00B36AFD">
        <w:rPr>
          <w:rFonts w:cs="David" w:hint="cs"/>
          <w:szCs w:val="24"/>
          <w:rtl/>
          <w:lang w:eastAsia="en-US"/>
        </w:rPr>
        <w:t>לחשב משרד האוצר.</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3. אנו מוותרים </w:t>
      </w:r>
      <w:r w:rsidRPr="00B36AFD">
        <w:rPr>
          <w:rFonts w:cs="David"/>
          <w:szCs w:val="24"/>
          <w:rtl/>
          <w:lang w:eastAsia="en-US"/>
        </w:rPr>
        <w:t xml:space="preserve"> על כל זכות תחלוף/שיבוב, תביעה, השתתפות או חזרה כלפי מדינת ישראל – </w:t>
      </w:r>
      <w:r w:rsidRPr="00B36AFD">
        <w:rPr>
          <w:rFonts w:cs="David" w:hint="cs"/>
          <w:szCs w:val="24"/>
          <w:rtl/>
          <w:lang w:eastAsia="en-US"/>
        </w:rPr>
        <w:t>משרד</w:t>
      </w:r>
    </w:p>
    <w:p w:rsidR="00B36AFD" w:rsidRPr="00B36AFD" w:rsidRDefault="00B36AFD" w:rsidP="00B36AFD">
      <w:pPr>
        <w:jc w:val="left"/>
        <w:rPr>
          <w:rFonts w:cs="David"/>
          <w:szCs w:val="24"/>
          <w:lang w:eastAsia="en-US"/>
        </w:rPr>
      </w:pPr>
      <w:r w:rsidRPr="00B36AFD">
        <w:rPr>
          <w:rFonts w:cs="David"/>
          <w:szCs w:val="24"/>
          <w:rtl/>
          <w:lang w:eastAsia="en-US"/>
        </w:rPr>
        <w:t xml:space="preserve">    </w:t>
      </w:r>
      <w:r w:rsidRPr="00B36AFD">
        <w:rPr>
          <w:rFonts w:cs="David" w:hint="cs"/>
          <w:szCs w:val="24"/>
          <w:rtl/>
          <w:lang w:eastAsia="en-US"/>
        </w:rPr>
        <w:t>האוצר</w:t>
      </w:r>
      <w:r w:rsidRPr="00B36AFD">
        <w:rPr>
          <w:rFonts w:cs="David"/>
          <w:szCs w:val="24"/>
          <w:rtl/>
          <w:lang w:eastAsia="en-US"/>
        </w:rPr>
        <w:t xml:space="preserve"> ועובדיהם, ובלבד שהוויתור לא יחול לטובת אדם שגרם לנזק מתוך כוונת זדון. </w:t>
      </w:r>
      <w:r w:rsidRPr="00B36AFD">
        <w:rPr>
          <w:rFonts w:cs="David" w:hint="cs"/>
          <w:szCs w:val="24"/>
          <w:rtl/>
          <w:lang w:eastAsia="en-US"/>
        </w:rPr>
        <w:t xml:space="preserve">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4. </w:t>
      </w:r>
      <w:r w:rsidRPr="00B36AFD">
        <w:rPr>
          <w:rFonts w:cs="David"/>
          <w:szCs w:val="24"/>
          <w:rtl/>
          <w:lang w:eastAsia="en-US"/>
        </w:rPr>
        <w:t>ה</w:t>
      </w:r>
      <w:r w:rsidRPr="00B36AFD">
        <w:rPr>
          <w:rFonts w:cs="David" w:hint="cs"/>
          <w:szCs w:val="24"/>
          <w:rtl/>
          <w:lang w:eastAsia="en-US"/>
        </w:rPr>
        <w:t>קבלן</w:t>
      </w:r>
      <w:r w:rsidRPr="00B36AFD">
        <w:rPr>
          <w:rFonts w:cs="David"/>
          <w:szCs w:val="24"/>
          <w:rtl/>
          <w:lang w:eastAsia="en-US"/>
        </w:rPr>
        <w:t xml:space="preserve"> אחראי בלעדית </w:t>
      </w:r>
      <w:r w:rsidRPr="00B36AFD">
        <w:rPr>
          <w:rFonts w:cs="David" w:hint="cs"/>
          <w:szCs w:val="24"/>
          <w:rtl/>
          <w:lang w:eastAsia="en-US"/>
        </w:rPr>
        <w:t>כלפינו</w:t>
      </w:r>
      <w:r w:rsidRPr="00B36AFD">
        <w:rPr>
          <w:rFonts w:cs="David"/>
          <w:szCs w:val="24"/>
          <w:rtl/>
          <w:lang w:eastAsia="en-US"/>
        </w:rPr>
        <w:t xml:space="preserve"> המבטח לתשלום דמי הביטוח עבור כל הפוליסות ולמילוי </w:t>
      </w:r>
    </w:p>
    <w:p w:rsidR="00B36AFD" w:rsidRPr="00B36AFD" w:rsidRDefault="00B36AFD" w:rsidP="00B36AFD">
      <w:pPr>
        <w:jc w:val="left"/>
        <w:rPr>
          <w:rFonts w:cs="David"/>
          <w:szCs w:val="24"/>
          <w:rtl/>
          <w:lang w:eastAsia="en-US"/>
        </w:rPr>
      </w:pPr>
      <w:r w:rsidRPr="00B36AFD">
        <w:rPr>
          <w:rFonts w:cs="David"/>
          <w:szCs w:val="24"/>
          <w:rtl/>
          <w:lang w:eastAsia="en-US"/>
        </w:rPr>
        <w:t xml:space="preserve">    כל החובות המוטלות על המבוטח על פי תנאי הפוליסו</w:t>
      </w:r>
      <w:r w:rsidRPr="00B36AFD">
        <w:rPr>
          <w:rFonts w:cs="David" w:hint="cs"/>
          <w:szCs w:val="24"/>
          <w:rtl/>
          <w:lang w:eastAsia="en-US"/>
        </w:rPr>
        <w:t xml:space="preserve">ת.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5. </w:t>
      </w:r>
      <w:r w:rsidRPr="00B36AFD">
        <w:rPr>
          <w:rFonts w:cs="David"/>
          <w:szCs w:val="24"/>
          <w:rtl/>
          <w:lang w:eastAsia="en-US"/>
        </w:rPr>
        <w:t>ההשתתפויות העצמיות הנקובות בכל פוליסה ופוליסה תחולנה בלעדית על ה</w:t>
      </w:r>
      <w:r w:rsidRPr="00B36AFD">
        <w:rPr>
          <w:rFonts w:cs="David" w:hint="cs"/>
          <w:szCs w:val="24"/>
          <w:rtl/>
          <w:lang w:eastAsia="en-US"/>
        </w:rPr>
        <w:t>קבלן.</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6.</w:t>
      </w:r>
      <w:r w:rsidRPr="00B36AFD">
        <w:rPr>
          <w:rFonts w:cs="David"/>
          <w:szCs w:val="24"/>
          <w:rtl/>
          <w:lang w:eastAsia="en-US"/>
        </w:rPr>
        <w:t xml:space="preserve"> כל סעיף בפוליסות הביטוח המפקיע או מקטין בדרך כל שהיא את אחריות המבטח, כאשר קיים </w:t>
      </w:r>
    </w:p>
    <w:p w:rsidR="00B36AFD" w:rsidRPr="00B36AFD" w:rsidRDefault="00B36AFD" w:rsidP="00B36AFD">
      <w:pPr>
        <w:jc w:val="left"/>
        <w:rPr>
          <w:rFonts w:cs="David"/>
          <w:szCs w:val="24"/>
          <w:rtl/>
          <w:lang w:eastAsia="en-US"/>
        </w:rPr>
      </w:pPr>
      <w:r w:rsidRPr="00B36AFD">
        <w:rPr>
          <w:rFonts w:cs="David"/>
          <w:szCs w:val="24"/>
          <w:rtl/>
          <w:lang w:eastAsia="en-US"/>
        </w:rPr>
        <w:t xml:space="preserve">     ביטוח אחר לא יופעל כלפי מדינת ישראל, והביטוח הינו בחזקת ביטוח ראשוני המזכה במלוא </w:t>
      </w:r>
    </w:p>
    <w:p w:rsidR="00B36AFD" w:rsidRPr="00B36AFD" w:rsidRDefault="00B36AFD" w:rsidP="00B36AFD">
      <w:pPr>
        <w:jc w:val="left"/>
        <w:rPr>
          <w:rFonts w:cs="David"/>
          <w:szCs w:val="24"/>
          <w:rtl/>
          <w:lang w:eastAsia="en-US"/>
        </w:rPr>
      </w:pPr>
      <w:r w:rsidRPr="00B36AFD">
        <w:rPr>
          <w:rFonts w:cs="David"/>
          <w:szCs w:val="24"/>
          <w:rtl/>
          <w:lang w:eastAsia="en-US"/>
        </w:rPr>
        <w:t xml:space="preserve">     הזכויות על פי הביטוח</w:t>
      </w:r>
      <w:r w:rsidRPr="00B36AFD">
        <w:rPr>
          <w:rFonts w:cs="David" w:hint="cs"/>
          <w:szCs w:val="24"/>
          <w:rtl/>
          <w:lang w:eastAsia="en-US"/>
        </w:rPr>
        <w:t>.</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b/>
          <w:bCs/>
          <w:szCs w:val="24"/>
          <w:rtl/>
          <w:lang w:eastAsia="en-US"/>
        </w:rPr>
      </w:pPr>
      <w:r w:rsidRPr="00B36AFD">
        <w:rPr>
          <w:rFonts w:cs="David"/>
          <w:b/>
          <w:bCs/>
          <w:szCs w:val="24"/>
          <w:rtl/>
          <w:lang w:eastAsia="en-US"/>
        </w:rPr>
        <w:t>בכפוף לתנאי וסייגי הפוליסות המקוריות עד כמה שלא שונו במפורש על פי האמור באישור זה.</w:t>
      </w:r>
    </w:p>
    <w:p w:rsidR="00B36AFD" w:rsidRPr="00B36AFD" w:rsidRDefault="00B36AFD" w:rsidP="00B36AFD">
      <w:pPr>
        <w:jc w:val="left"/>
        <w:rPr>
          <w:rFonts w:cs="David"/>
          <w:color w:val="FF0000"/>
          <w:szCs w:val="24"/>
          <w:rtl/>
          <w:lang w:eastAsia="en-US"/>
        </w:rPr>
      </w:pPr>
    </w:p>
    <w:p w:rsidR="00B36AFD" w:rsidRPr="00B36AFD" w:rsidRDefault="00B36AFD" w:rsidP="00B36AFD">
      <w:pPr>
        <w:jc w:val="left"/>
        <w:rPr>
          <w:rFonts w:cs="David"/>
          <w:szCs w:val="24"/>
          <w:rtl/>
          <w:lang w:eastAsia="en-US"/>
        </w:rPr>
      </w:pPr>
      <w:r w:rsidRPr="00B36AFD">
        <w:rPr>
          <w:rFonts w:cs="David" w:hint="cs"/>
          <w:color w:val="FF0000"/>
          <w:szCs w:val="24"/>
          <w:rtl/>
          <w:lang w:eastAsia="en-US"/>
        </w:rPr>
        <w:t xml:space="preserve">                                                                                     </w:t>
      </w:r>
      <w:r w:rsidRPr="00B36AFD">
        <w:rPr>
          <w:rFonts w:cs="David" w:hint="cs"/>
          <w:szCs w:val="24"/>
          <w:rtl/>
          <w:lang w:eastAsia="en-US"/>
        </w:rPr>
        <w:t xml:space="preserve">בכבוד רב,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                                                                    ___________________________</w:t>
      </w:r>
    </w:p>
    <w:p w:rsidR="00B36AFD" w:rsidRPr="00B36AFD" w:rsidRDefault="00B36AFD" w:rsidP="00B36AFD">
      <w:pPr>
        <w:jc w:val="left"/>
        <w:rPr>
          <w:rFonts w:cs="David"/>
          <w:szCs w:val="24"/>
          <w:rtl/>
          <w:lang w:eastAsia="en-US"/>
        </w:rPr>
      </w:pPr>
      <w:r w:rsidRPr="00B36AFD">
        <w:rPr>
          <w:rFonts w:cs="David" w:hint="cs"/>
          <w:szCs w:val="24"/>
          <w:rtl/>
          <w:lang w:eastAsia="en-US"/>
        </w:rPr>
        <w:t>תאריך______________                        חתימת מורשה המבטח  וחותמת המבטח</w:t>
      </w:r>
    </w:p>
    <w:p w:rsidR="00B36AFD" w:rsidRPr="00B36AFD" w:rsidRDefault="00B36AFD" w:rsidP="00B36AFD">
      <w:pPr>
        <w:jc w:val="left"/>
        <w:rPr>
          <w:rFonts w:cs="David"/>
          <w:szCs w:val="24"/>
          <w:rtl/>
          <w:lang w:eastAsia="en-US"/>
        </w:rPr>
      </w:pPr>
    </w:p>
    <w:p w:rsidR="00B36AFD" w:rsidRPr="00B36AFD" w:rsidRDefault="00B36AFD" w:rsidP="00B36AFD">
      <w:pPr>
        <w:spacing w:line="360" w:lineRule="auto"/>
        <w:jc w:val="left"/>
        <w:rPr>
          <w:rFonts w:ascii="David" w:hAnsi="David" w:cs="David"/>
          <w:b/>
          <w:bCs/>
          <w:szCs w:val="24"/>
          <w:u w:val="single"/>
          <w:rtl/>
          <w:lang w:eastAsia="en-US"/>
        </w:rPr>
      </w:pPr>
    </w:p>
    <w:sectPr w:rsidR="00B36AFD" w:rsidRPr="00B36AFD" w:rsidSect="00A12206">
      <w:headerReference w:type="even" r:id="rId19"/>
      <w:pgSz w:w="11906" w:h="16838"/>
      <w:pgMar w:top="1440" w:right="1797" w:bottom="1440" w:left="1797"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7E03" w:rsidRDefault="00637E03">
      <w:r>
        <w:separator/>
      </w:r>
    </w:p>
  </w:endnote>
  <w:endnote w:type="continuationSeparator" w:id="0">
    <w:p w:rsidR="00637E03" w:rsidRDefault="00637E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CDF" w:rsidRDefault="00C97CDF">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CDF" w:rsidRDefault="00C97CDF" w:rsidP="008F6A7B">
    <w:pPr>
      <w:pStyle w:val="a7"/>
      <w:pBdr>
        <w:top w:val="single" w:sz="6" w:space="1" w:color="auto"/>
      </w:pBdr>
      <w:tabs>
        <w:tab w:val="clear" w:pos="4153"/>
        <w:tab w:val="clear" w:pos="8306"/>
        <w:tab w:val="center" w:pos="4818"/>
        <w:tab w:val="right" w:pos="9780"/>
      </w:tabs>
    </w:pPr>
    <w:r>
      <w:rPr>
        <w:rFonts w:hint="cs"/>
        <w:b/>
        <w:bCs/>
        <w:rtl/>
      </w:rPr>
      <w:t>רח' קפלן 1 ירושלים 91030   ת.ד 3100 טל':  5317111 - 02   פקס':  5695353 - 02</w:t>
    </w:r>
    <w:r>
      <w:rPr>
        <w:rFonts w:hint="cs"/>
        <w:b/>
        <w:bCs/>
        <w:rtl/>
      </w:rPr>
      <w:br/>
    </w:r>
    <w:r>
      <w:rPr>
        <w:rFonts w:hint="cs"/>
        <w:rtl/>
      </w:rPr>
      <w:t xml:space="preserve">אוצר ברשת : </w:t>
    </w:r>
    <w:hyperlink r:id="rId1" w:history="1">
      <w:r>
        <w:rPr>
          <w:rStyle w:val="Hyperlink"/>
        </w:rPr>
        <w:t>www.mof.gov.il</w:t>
      </w:r>
    </w:hyperlink>
    <w:r>
      <w:rPr>
        <w:rFonts w:hint="cs"/>
        <w:rtl/>
      </w:rPr>
      <w:tab/>
    </w:r>
    <w:r>
      <w:rPr>
        <w:noProof/>
        <w:lang w:eastAsia="en-US"/>
      </w:rPr>
      <w:drawing>
        <wp:inline distT="0" distB="0" distL="0" distR="0" wp14:anchorId="307A7F79" wp14:editId="66791CFF">
          <wp:extent cx="447675" cy="285750"/>
          <wp:effectExtent l="0" t="0" r="9525" b="0"/>
          <wp:docPr id="1"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rtl/>
      </w:rPr>
      <w:tab/>
      <w:t xml:space="preserve">שער הממשלה : </w:t>
    </w:r>
    <w:hyperlink r:id="rId3" w:history="1">
      <w:r>
        <w:rPr>
          <w:rStyle w:val="Hyperlink"/>
        </w:rPr>
        <w:t>www.gov.il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CDF" w:rsidRDefault="00C97CDF" w:rsidP="00CA3037">
    <w:pPr>
      <w:pStyle w:val="a7"/>
      <w:pBdr>
        <w:top w:val="single" w:sz="6" w:space="1" w:color="auto"/>
      </w:pBdr>
      <w:tabs>
        <w:tab w:val="clear" w:pos="8306"/>
        <w:tab w:val="center" w:pos="3993"/>
        <w:tab w:val="right" w:pos="8313"/>
      </w:tabs>
    </w:pPr>
    <w:r>
      <w:rPr>
        <w:rFonts w:hint="cs"/>
        <w:b/>
        <w:bCs/>
        <w:rtl/>
      </w:rPr>
      <w:t>רח' קפלן 1 ירושלים 91030   ת.ד 3100 טל':  5317111 - 02   פקס':  5695353 - 02</w:t>
    </w:r>
    <w:r>
      <w:rPr>
        <w:rFonts w:hint="cs"/>
        <w:b/>
        <w:bCs/>
        <w:rtl/>
      </w:rPr>
      <w:br/>
    </w:r>
    <w:r>
      <w:rPr>
        <w:rFonts w:hint="cs"/>
        <w:rtl/>
      </w:rPr>
      <w:t xml:space="preserve">אוצר ברשת : </w:t>
    </w:r>
    <w:hyperlink r:id="rId1" w:history="1">
      <w:r>
        <w:rPr>
          <w:rStyle w:val="Hyperlink"/>
        </w:rPr>
        <w:t>www.mof.gov.il</w:t>
      </w:r>
    </w:hyperlink>
    <w:r>
      <w:rPr>
        <w:rFonts w:hint="cs"/>
        <w:rtl/>
      </w:rPr>
      <w:tab/>
    </w:r>
    <w:r>
      <w:rPr>
        <w:noProof/>
        <w:lang w:eastAsia="en-US"/>
      </w:rPr>
      <w:drawing>
        <wp:inline distT="0" distB="0" distL="0" distR="0" wp14:anchorId="4F5A4CE2" wp14:editId="564469AB">
          <wp:extent cx="447675" cy="285750"/>
          <wp:effectExtent l="0" t="0" r="9525" b="0"/>
          <wp:docPr id="2" name="Picture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rtl/>
      </w:rPr>
      <w:tab/>
      <w:t xml:space="preserve">שער הממשלה : </w:t>
    </w:r>
    <w:hyperlink r:id="rId3" w:history="1">
      <w:r>
        <w:rPr>
          <w:rStyle w:val="Hyperlink"/>
        </w:rPr>
        <w:t>www.gov.il</w:t>
      </w:r>
    </w:hyperlink>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CDF" w:rsidRPr="00C94D44" w:rsidRDefault="00C97CDF" w:rsidP="00C94D44">
    <w:pPr>
      <w:pStyle w:val="a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CDF" w:rsidRPr="00C94D44" w:rsidRDefault="00C97CDF" w:rsidP="00C94D44">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7E03" w:rsidRDefault="00637E03">
      <w:r>
        <w:separator/>
      </w:r>
    </w:p>
  </w:footnote>
  <w:footnote w:type="continuationSeparator" w:id="0">
    <w:p w:rsidR="00637E03" w:rsidRDefault="00637E0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CDF" w:rsidRDefault="00C97CDF">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95546618"/>
      <w:docPartObj>
        <w:docPartGallery w:val="Page Numbers (Top of Page)"/>
        <w:docPartUnique/>
      </w:docPartObj>
    </w:sdtPr>
    <w:sdtEndPr>
      <w:rPr>
        <w:noProof/>
        <w:lang w:val="he-IL"/>
      </w:rPr>
    </w:sdtEndPr>
    <w:sdtContent>
      <w:p w:rsidR="00C97CDF" w:rsidRDefault="00C97CDF">
        <w:pPr>
          <w:pStyle w:val="a5"/>
          <w:jc w:val="center"/>
        </w:pPr>
        <w:r>
          <w:fldChar w:fldCharType="begin"/>
        </w:r>
        <w:r>
          <w:instrText xml:space="preserve"> PAGE   \* MERGEFORMAT </w:instrText>
        </w:r>
        <w:r>
          <w:fldChar w:fldCharType="separate"/>
        </w:r>
        <w:r w:rsidR="00FB42D1" w:rsidRPr="00FB42D1">
          <w:rPr>
            <w:rFonts w:cs="Calibri"/>
            <w:noProof/>
            <w:rtl/>
            <w:lang w:val="he-IL"/>
          </w:rPr>
          <w:t>13</w:t>
        </w:r>
        <w:r>
          <w:rPr>
            <w:noProof/>
            <w:lang w:val="he-IL"/>
          </w:rP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CDF" w:rsidRDefault="00C97CDF">
    <w:pPr>
      <w:pStyle w:val="a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CDF" w:rsidRDefault="00C97CD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3528B"/>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4B37895"/>
    <w:multiLevelType w:val="hybridMultilevel"/>
    <w:tmpl w:val="E27AE3D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5775D7A"/>
    <w:multiLevelType w:val="hybridMultilevel"/>
    <w:tmpl w:val="F79260F2"/>
    <w:lvl w:ilvl="0" w:tplc="98D4A60E">
      <w:start w:val="1"/>
      <w:numFmt w:val="hebrew1"/>
      <w:lvlText w:val="%1."/>
      <w:lvlJc w:val="left"/>
      <w:pPr>
        <w:ind w:left="1627" w:hanging="360"/>
      </w:pPr>
      <w:rPr>
        <w:rFonts w:hint="default"/>
      </w:rPr>
    </w:lvl>
    <w:lvl w:ilvl="1" w:tplc="04090019">
      <w:start w:val="1"/>
      <w:numFmt w:val="lowerLetter"/>
      <w:lvlText w:val="%2."/>
      <w:lvlJc w:val="left"/>
      <w:pPr>
        <w:ind w:left="2347" w:hanging="360"/>
      </w:pPr>
    </w:lvl>
    <w:lvl w:ilvl="2" w:tplc="0409001B" w:tentative="1">
      <w:start w:val="1"/>
      <w:numFmt w:val="lowerRoman"/>
      <w:lvlText w:val="%3."/>
      <w:lvlJc w:val="right"/>
      <w:pPr>
        <w:ind w:left="3067" w:hanging="180"/>
      </w:pPr>
    </w:lvl>
    <w:lvl w:ilvl="3" w:tplc="0409000F" w:tentative="1">
      <w:start w:val="1"/>
      <w:numFmt w:val="decimal"/>
      <w:lvlText w:val="%4."/>
      <w:lvlJc w:val="left"/>
      <w:pPr>
        <w:ind w:left="3787" w:hanging="360"/>
      </w:pPr>
    </w:lvl>
    <w:lvl w:ilvl="4" w:tplc="04090019" w:tentative="1">
      <w:start w:val="1"/>
      <w:numFmt w:val="lowerLetter"/>
      <w:lvlText w:val="%5."/>
      <w:lvlJc w:val="left"/>
      <w:pPr>
        <w:ind w:left="4507" w:hanging="360"/>
      </w:pPr>
    </w:lvl>
    <w:lvl w:ilvl="5" w:tplc="0409001B" w:tentative="1">
      <w:start w:val="1"/>
      <w:numFmt w:val="lowerRoman"/>
      <w:lvlText w:val="%6."/>
      <w:lvlJc w:val="right"/>
      <w:pPr>
        <w:ind w:left="5227" w:hanging="180"/>
      </w:pPr>
    </w:lvl>
    <w:lvl w:ilvl="6" w:tplc="0409000F" w:tentative="1">
      <w:start w:val="1"/>
      <w:numFmt w:val="decimal"/>
      <w:lvlText w:val="%7."/>
      <w:lvlJc w:val="left"/>
      <w:pPr>
        <w:ind w:left="5947" w:hanging="360"/>
      </w:pPr>
    </w:lvl>
    <w:lvl w:ilvl="7" w:tplc="04090019" w:tentative="1">
      <w:start w:val="1"/>
      <w:numFmt w:val="lowerLetter"/>
      <w:lvlText w:val="%8."/>
      <w:lvlJc w:val="left"/>
      <w:pPr>
        <w:ind w:left="6667" w:hanging="360"/>
      </w:pPr>
    </w:lvl>
    <w:lvl w:ilvl="8" w:tplc="0409001B" w:tentative="1">
      <w:start w:val="1"/>
      <w:numFmt w:val="lowerRoman"/>
      <w:lvlText w:val="%9."/>
      <w:lvlJc w:val="right"/>
      <w:pPr>
        <w:ind w:left="7387" w:hanging="180"/>
      </w:pPr>
    </w:lvl>
  </w:abstractNum>
  <w:abstractNum w:abstractNumId="3">
    <w:nsid w:val="06F762A2"/>
    <w:multiLevelType w:val="multilevel"/>
    <w:tmpl w:val="2004B7C6"/>
    <w:lvl w:ilvl="0">
      <w:start w:val="3"/>
      <w:numFmt w:val="decimal"/>
      <w:lvlText w:val="%1"/>
      <w:lvlJc w:val="left"/>
      <w:pPr>
        <w:ind w:left="577" w:hanging="435"/>
      </w:pPr>
      <w:rPr>
        <w:rFonts w:hint="default"/>
        <w:sz w:val="26"/>
      </w:rPr>
    </w:lvl>
    <w:lvl w:ilvl="1">
      <w:start w:val="2"/>
      <w:numFmt w:val="decimal"/>
      <w:lvlText w:val="%1.%2"/>
      <w:lvlJc w:val="left"/>
      <w:pPr>
        <w:ind w:left="435" w:hanging="435"/>
      </w:pPr>
      <w:rPr>
        <w:rFonts w:hint="default"/>
        <w:sz w:val="26"/>
      </w:rPr>
    </w:lvl>
    <w:lvl w:ilvl="2">
      <w:start w:val="1"/>
      <w:numFmt w:val="decimal"/>
      <w:lvlText w:val="%1.%2.%3"/>
      <w:lvlJc w:val="left"/>
      <w:pPr>
        <w:ind w:left="1134" w:hanging="567"/>
      </w:pPr>
      <w:rPr>
        <w:rFonts w:hint="default"/>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4">
    <w:nsid w:val="0A9F2D51"/>
    <w:multiLevelType w:val="multilevel"/>
    <w:tmpl w:val="D8188D0C"/>
    <w:lvl w:ilvl="0">
      <w:start w:val="5"/>
      <w:numFmt w:val="decimal"/>
      <w:lvlText w:val="%1"/>
      <w:lvlJc w:val="left"/>
      <w:pPr>
        <w:ind w:left="360" w:hanging="360"/>
      </w:pPr>
      <w:rPr>
        <w:rFonts w:hint="default"/>
        <w:sz w:val="26"/>
      </w:rPr>
    </w:lvl>
    <w:lvl w:ilvl="1">
      <w:start w:val="1"/>
      <w:numFmt w:val="decimal"/>
      <w:lvlText w:val="%1.%2"/>
      <w:lvlJc w:val="left"/>
      <w:pPr>
        <w:ind w:left="502" w:hanging="360"/>
      </w:pPr>
      <w:rPr>
        <w:rFonts w:hint="default"/>
        <w:b w:val="0"/>
        <w:bCs w:val="0"/>
        <w:sz w:val="26"/>
      </w:rPr>
    </w:lvl>
    <w:lvl w:ilvl="2">
      <w:start w:val="1"/>
      <w:numFmt w:val="decimal"/>
      <w:lvlText w:val="%1.%2.%3"/>
      <w:lvlJc w:val="left"/>
      <w:pPr>
        <w:ind w:left="720" w:hanging="720"/>
      </w:pPr>
      <w:rPr>
        <w:rFonts w:hint="default"/>
        <w:b w:val="0"/>
        <w:bCs w:val="0"/>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5">
    <w:nsid w:val="0BF02CFB"/>
    <w:multiLevelType w:val="multilevel"/>
    <w:tmpl w:val="D8188D0C"/>
    <w:lvl w:ilvl="0">
      <w:start w:val="5"/>
      <w:numFmt w:val="decimal"/>
      <w:lvlText w:val="%1"/>
      <w:lvlJc w:val="left"/>
      <w:pPr>
        <w:ind w:left="360" w:hanging="360"/>
      </w:pPr>
      <w:rPr>
        <w:rFonts w:hint="default"/>
        <w:sz w:val="26"/>
      </w:rPr>
    </w:lvl>
    <w:lvl w:ilvl="1">
      <w:start w:val="1"/>
      <w:numFmt w:val="decimal"/>
      <w:lvlText w:val="%1.%2"/>
      <w:lvlJc w:val="left"/>
      <w:pPr>
        <w:ind w:left="502" w:hanging="360"/>
      </w:pPr>
      <w:rPr>
        <w:rFonts w:hint="default"/>
        <w:b w:val="0"/>
        <w:bCs w:val="0"/>
        <w:sz w:val="26"/>
      </w:rPr>
    </w:lvl>
    <w:lvl w:ilvl="2">
      <w:start w:val="1"/>
      <w:numFmt w:val="decimal"/>
      <w:lvlText w:val="%1.%2.%3"/>
      <w:lvlJc w:val="left"/>
      <w:pPr>
        <w:ind w:left="720" w:hanging="720"/>
      </w:pPr>
      <w:rPr>
        <w:rFonts w:hint="default"/>
        <w:b w:val="0"/>
        <w:bCs w:val="0"/>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6">
    <w:nsid w:val="0D6A55F5"/>
    <w:multiLevelType w:val="hybridMultilevel"/>
    <w:tmpl w:val="363E56C4"/>
    <w:lvl w:ilvl="0" w:tplc="3F32EA62">
      <w:start w:val="3"/>
      <w:numFmt w:val="hebrew1"/>
      <w:lvlText w:val="%1."/>
      <w:lvlJc w:val="left"/>
      <w:pPr>
        <w:ind w:left="1627" w:hanging="360"/>
      </w:pPr>
      <w:rPr>
        <w:rFonts w:hint="default"/>
      </w:rPr>
    </w:lvl>
    <w:lvl w:ilvl="1" w:tplc="04090019" w:tentative="1">
      <w:start w:val="1"/>
      <w:numFmt w:val="lowerLetter"/>
      <w:lvlText w:val="%2."/>
      <w:lvlJc w:val="left"/>
      <w:pPr>
        <w:ind w:left="2347" w:hanging="360"/>
      </w:pPr>
    </w:lvl>
    <w:lvl w:ilvl="2" w:tplc="0409001B" w:tentative="1">
      <w:start w:val="1"/>
      <w:numFmt w:val="lowerRoman"/>
      <w:lvlText w:val="%3."/>
      <w:lvlJc w:val="right"/>
      <w:pPr>
        <w:ind w:left="3067" w:hanging="180"/>
      </w:pPr>
    </w:lvl>
    <w:lvl w:ilvl="3" w:tplc="0409000F" w:tentative="1">
      <w:start w:val="1"/>
      <w:numFmt w:val="decimal"/>
      <w:lvlText w:val="%4."/>
      <w:lvlJc w:val="left"/>
      <w:pPr>
        <w:ind w:left="3787" w:hanging="360"/>
      </w:pPr>
    </w:lvl>
    <w:lvl w:ilvl="4" w:tplc="04090019" w:tentative="1">
      <w:start w:val="1"/>
      <w:numFmt w:val="lowerLetter"/>
      <w:lvlText w:val="%5."/>
      <w:lvlJc w:val="left"/>
      <w:pPr>
        <w:ind w:left="4507" w:hanging="360"/>
      </w:pPr>
    </w:lvl>
    <w:lvl w:ilvl="5" w:tplc="0409001B" w:tentative="1">
      <w:start w:val="1"/>
      <w:numFmt w:val="lowerRoman"/>
      <w:lvlText w:val="%6."/>
      <w:lvlJc w:val="right"/>
      <w:pPr>
        <w:ind w:left="5227" w:hanging="180"/>
      </w:pPr>
    </w:lvl>
    <w:lvl w:ilvl="6" w:tplc="0409000F" w:tentative="1">
      <w:start w:val="1"/>
      <w:numFmt w:val="decimal"/>
      <w:lvlText w:val="%7."/>
      <w:lvlJc w:val="left"/>
      <w:pPr>
        <w:ind w:left="5947" w:hanging="360"/>
      </w:pPr>
    </w:lvl>
    <w:lvl w:ilvl="7" w:tplc="04090019" w:tentative="1">
      <w:start w:val="1"/>
      <w:numFmt w:val="lowerLetter"/>
      <w:lvlText w:val="%8."/>
      <w:lvlJc w:val="left"/>
      <w:pPr>
        <w:ind w:left="6667" w:hanging="360"/>
      </w:pPr>
    </w:lvl>
    <w:lvl w:ilvl="8" w:tplc="0409001B" w:tentative="1">
      <w:start w:val="1"/>
      <w:numFmt w:val="lowerRoman"/>
      <w:lvlText w:val="%9."/>
      <w:lvlJc w:val="right"/>
      <w:pPr>
        <w:ind w:left="7387" w:hanging="180"/>
      </w:pPr>
    </w:lvl>
  </w:abstractNum>
  <w:abstractNum w:abstractNumId="7">
    <w:nsid w:val="0F705D52"/>
    <w:multiLevelType w:val="multilevel"/>
    <w:tmpl w:val="33A6E676"/>
    <w:lvl w:ilvl="0">
      <w:start w:val="1"/>
      <w:numFmt w:val="decimal"/>
      <w:lvlText w:val="%1."/>
      <w:lvlJc w:val="left"/>
      <w:pPr>
        <w:tabs>
          <w:tab w:val="num" w:pos="786"/>
        </w:tabs>
        <w:ind w:left="786" w:hanging="360"/>
      </w:pPr>
      <w:rPr>
        <w:rFonts w:hint="default"/>
      </w:rPr>
    </w:lvl>
    <w:lvl w:ilvl="1">
      <w:start w:val="1"/>
      <w:numFmt w:val="decimal"/>
      <w:isLgl/>
      <w:lvlText w:val="%1.%2"/>
      <w:lvlJc w:val="left"/>
      <w:pPr>
        <w:tabs>
          <w:tab w:val="num" w:pos="1211"/>
        </w:tabs>
        <w:ind w:left="1211" w:hanging="360"/>
      </w:pPr>
      <w:rPr>
        <w:rFonts w:hint="default"/>
        <w:lang w:bidi="he-IL"/>
      </w:rPr>
    </w:lvl>
    <w:lvl w:ilvl="2">
      <w:start w:val="1"/>
      <w:numFmt w:val="decimal"/>
      <w:isLgl/>
      <w:lvlText w:val="%1.%2.%3"/>
      <w:lvlJc w:val="left"/>
      <w:pPr>
        <w:tabs>
          <w:tab w:val="num" w:pos="1146"/>
        </w:tabs>
        <w:ind w:left="1146" w:hanging="720"/>
      </w:pPr>
      <w:rPr>
        <w:rFonts w:hint="default"/>
      </w:rPr>
    </w:lvl>
    <w:lvl w:ilvl="3">
      <w:start w:val="1"/>
      <w:numFmt w:val="decimal"/>
      <w:isLgl/>
      <w:lvlText w:val="%1.%2.%3.%4"/>
      <w:lvlJc w:val="left"/>
      <w:pPr>
        <w:tabs>
          <w:tab w:val="num" w:pos="1146"/>
        </w:tabs>
        <w:ind w:left="1146" w:hanging="720"/>
      </w:pPr>
      <w:rPr>
        <w:rFonts w:hint="default"/>
      </w:rPr>
    </w:lvl>
    <w:lvl w:ilvl="4">
      <w:start w:val="1"/>
      <w:numFmt w:val="decimal"/>
      <w:isLgl/>
      <w:lvlText w:val="%1.%2.%3.%4.%5"/>
      <w:lvlJc w:val="left"/>
      <w:pPr>
        <w:tabs>
          <w:tab w:val="num" w:pos="1506"/>
        </w:tabs>
        <w:ind w:left="1506" w:hanging="1080"/>
      </w:pPr>
      <w:rPr>
        <w:rFonts w:hint="default"/>
      </w:rPr>
    </w:lvl>
    <w:lvl w:ilvl="5">
      <w:start w:val="1"/>
      <w:numFmt w:val="decimal"/>
      <w:isLgl/>
      <w:lvlText w:val="%1.%2.%3.%4.%5.%6"/>
      <w:lvlJc w:val="left"/>
      <w:pPr>
        <w:tabs>
          <w:tab w:val="num" w:pos="1506"/>
        </w:tabs>
        <w:ind w:left="1506" w:hanging="1080"/>
      </w:pPr>
      <w:rPr>
        <w:rFonts w:hint="default"/>
      </w:rPr>
    </w:lvl>
    <w:lvl w:ilvl="6">
      <w:start w:val="1"/>
      <w:numFmt w:val="decimal"/>
      <w:isLgl/>
      <w:lvlText w:val="%1.%2.%3.%4.%5.%6.%7"/>
      <w:lvlJc w:val="left"/>
      <w:pPr>
        <w:tabs>
          <w:tab w:val="num" w:pos="1506"/>
        </w:tabs>
        <w:ind w:left="1506" w:hanging="1080"/>
      </w:pPr>
      <w:rPr>
        <w:rFonts w:hint="default"/>
      </w:rPr>
    </w:lvl>
    <w:lvl w:ilvl="7">
      <w:start w:val="1"/>
      <w:numFmt w:val="decimal"/>
      <w:isLgl/>
      <w:lvlText w:val="%1.%2.%3.%4.%5.%6.%7.%8"/>
      <w:lvlJc w:val="left"/>
      <w:pPr>
        <w:tabs>
          <w:tab w:val="num" w:pos="1866"/>
        </w:tabs>
        <w:ind w:left="1866" w:hanging="1440"/>
      </w:pPr>
      <w:rPr>
        <w:rFonts w:hint="default"/>
      </w:rPr>
    </w:lvl>
    <w:lvl w:ilvl="8">
      <w:start w:val="1"/>
      <w:numFmt w:val="decimal"/>
      <w:isLgl/>
      <w:lvlText w:val="%1.%2.%3.%4.%5.%6.%7.%8.%9"/>
      <w:lvlJc w:val="left"/>
      <w:pPr>
        <w:tabs>
          <w:tab w:val="num" w:pos="1866"/>
        </w:tabs>
        <w:ind w:left="1866" w:hanging="1440"/>
      </w:pPr>
      <w:rPr>
        <w:rFonts w:hint="default"/>
      </w:rPr>
    </w:lvl>
  </w:abstractNum>
  <w:abstractNum w:abstractNumId="8">
    <w:nsid w:val="12742C33"/>
    <w:multiLevelType w:val="multilevel"/>
    <w:tmpl w:val="0409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16196EF1"/>
    <w:multiLevelType w:val="multilevel"/>
    <w:tmpl w:val="47921482"/>
    <w:lvl w:ilvl="0">
      <w:start w:val="4"/>
      <w:numFmt w:val="decimal"/>
      <w:lvlText w:val="%1."/>
      <w:lvlJc w:val="left"/>
      <w:pPr>
        <w:tabs>
          <w:tab w:val="num" w:pos="360"/>
        </w:tabs>
        <w:ind w:left="360" w:hanging="360"/>
      </w:pPr>
      <w:rPr>
        <w:rFonts w:hint="default"/>
      </w:rPr>
    </w:lvl>
    <w:lvl w:ilvl="1">
      <w:start w:val="1"/>
      <w:numFmt w:val="decimal"/>
      <w:lvlText w:val="%2."/>
      <w:lvlJc w:val="left"/>
      <w:pPr>
        <w:tabs>
          <w:tab w:val="num" w:pos="857"/>
        </w:tabs>
        <w:ind w:left="857" w:hanging="432"/>
      </w:pPr>
      <w:rPr>
        <w:rFonts w:ascii="Times New Roman" w:eastAsia="Times New Roman" w:hAnsi="Times New Roman" w:cs="David"/>
        <w:b w:val="0"/>
        <w:bCs w:val="0"/>
        <w:sz w:val="24"/>
        <w:szCs w:val="24"/>
      </w:rPr>
    </w:lvl>
    <w:lvl w:ilvl="2">
      <w:start w:val="1"/>
      <w:numFmt w:val="decimal"/>
      <w:lvlText w:val="%1.%2.%3."/>
      <w:lvlJc w:val="left"/>
      <w:pPr>
        <w:tabs>
          <w:tab w:val="num" w:pos="1224"/>
        </w:tabs>
        <w:ind w:left="1224" w:hanging="504"/>
      </w:pPr>
      <w:rPr>
        <w:rFonts w:hint="default"/>
        <w:b w:val="0"/>
        <w:bCs w:val="0"/>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1BE13E77"/>
    <w:multiLevelType w:val="hybridMultilevel"/>
    <w:tmpl w:val="37FAF560"/>
    <w:lvl w:ilvl="0" w:tplc="B51465DC">
      <w:start w:val="1"/>
      <w:numFmt w:val="bullet"/>
      <w:lvlText w:val=""/>
      <w:lvlJc w:val="left"/>
      <w:pPr>
        <w:tabs>
          <w:tab w:val="num" w:pos="720"/>
        </w:tabs>
        <w:ind w:left="720" w:hanging="360"/>
      </w:pPr>
      <w:rPr>
        <w:rFonts w:ascii="Wingdings 2" w:hAnsi="Wingdings 2"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3B50D56"/>
    <w:multiLevelType w:val="hybridMultilevel"/>
    <w:tmpl w:val="F116720A"/>
    <w:lvl w:ilvl="0" w:tplc="BAF2644A">
      <w:start w:val="1"/>
      <w:numFmt w:val="decimal"/>
      <w:lvlText w:val="%1."/>
      <w:lvlJc w:val="left"/>
      <w:pPr>
        <w:ind w:left="757" w:hanging="36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2">
    <w:nsid w:val="27494946"/>
    <w:multiLevelType w:val="multilevel"/>
    <w:tmpl w:val="36048F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b w:val="0"/>
        <w:bCs w:val="0"/>
        <w:sz w:val="24"/>
        <w:szCs w:val="24"/>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13">
    <w:nsid w:val="28BD2689"/>
    <w:multiLevelType w:val="multilevel"/>
    <w:tmpl w:val="8C32DFB8"/>
    <w:lvl w:ilvl="0">
      <w:start w:val="1"/>
      <w:numFmt w:val="decimal"/>
      <w:lvlRestart w:val="0"/>
      <w:lvlText w:val="%1 ."/>
      <w:lvlJc w:val="left"/>
      <w:pPr>
        <w:tabs>
          <w:tab w:val="num" w:pos="397"/>
        </w:tabs>
        <w:ind w:left="397" w:hanging="397"/>
      </w:pPr>
      <w:rPr>
        <w:rFonts w:hint="default"/>
        <w:b/>
        <w:bCs/>
      </w:rPr>
    </w:lvl>
    <w:lvl w:ilvl="1">
      <w:start w:val="1"/>
      <w:numFmt w:val="hebrew1"/>
      <w:lvlText w:val="%2."/>
      <w:lvlJc w:val="left"/>
      <w:pPr>
        <w:tabs>
          <w:tab w:val="num" w:pos="794"/>
        </w:tabs>
        <w:ind w:left="794" w:hanging="397"/>
      </w:pPr>
      <w:rPr>
        <w:rFonts w:hint="default"/>
        <w:b/>
        <w:bCs/>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left"/>
      <w:pPr>
        <w:tabs>
          <w:tab w:val="num" w:pos="1701"/>
        </w:tabs>
        <w:ind w:left="1701" w:hanging="454"/>
      </w:pPr>
      <w:rPr>
        <w:rFonts w:hint="default"/>
        <w:b w:val="0"/>
        <w:bCs w:val="0"/>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14">
    <w:nsid w:val="2E1E01AB"/>
    <w:multiLevelType w:val="multilevel"/>
    <w:tmpl w:val="7A187CE6"/>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
    <w:nsid w:val="37BF631E"/>
    <w:multiLevelType w:val="multilevel"/>
    <w:tmpl w:val="C6FAF586"/>
    <w:lvl w:ilvl="0">
      <w:start w:val="9"/>
      <w:numFmt w:val="decimal"/>
      <w:lvlText w:val="%1"/>
      <w:lvlJc w:val="left"/>
      <w:pPr>
        <w:ind w:left="435" w:hanging="435"/>
      </w:pPr>
      <w:rPr>
        <w:rFonts w:hint="default"/>
        <w:sz w:val="26"/>
      </w:rPr>
    </w:lvl>
    <w:lvl w:ilvl="1">
      <w:start w:val="4"/>
      <w:numFmt w:val="decimal"/>
      <w:lvlText w:val="%1.%2"/>
      <w:lvlJc w:val="left"/>
      <w:pPr>
        <w:ind w:left="930" w:hanging="435"/>
      </w:pPr>
      <w:rPr>
        <w:rFonts w:hint="default"/>
        <w:sz w:val="26"/>
      </w:rPr>
    </w:lvl>
    <w:lvl w:ilvl="2">
      <w:start w:val="1"/>
      <w:numFmt w:val="decimal"/>
      <w:lvlText w:val="%1.%2.%3"/>
      <w:lvlJc w:val="left"/>
      <w:pPr>
        <w:ind w:left="1710" w:hanging="720"/>
      </w:pPr>
      <w:rPr>
        <w:rFonts w:hint="default"/>
        <w:sz w:val="26"/>
      </w:rPr>
    </w:lvl>
    <w:lvl w:ilvl="3">
      <w:start w:val="1"/>
      <w:numFmt w:val="decimal"/>
      <w:lvlText w:val="%1.%2.%3.%4"/>
      <w:lvlJc w:val="left"/>
      <w:pPr>
        <w:ind w:left="2205" w:hanging="720"/>
      </w:pPr>
      <w:rPr>
        <w:rFonts w:hint="default"/>
        <w:sz w:val="26"/>
      </w:rPr>
    </w:lvl>
    <w:lvl w:ilvl="4">
      <w:start w:val="1"/>
      <w:numFmt w:val="decimal"/>
      <w:lvlText w:val="%1.%2.%3.%4.%5"/>
      <w:lvlJc w:val="left"/>
      <w:pPr>
        <w:ind w:left="3060" w:hanging="1080"/>
      </w:pPr>
      <w:rPr>
        <w:rFonts w:hint="default"/>
        <w:sz w:val="26"/>
      </w:rPr>
    </w:lvl>
    <w:lvl w:ilvl="5">
      <w:start w:val="1"/>
      <w:numFmt w:val="decimal"/>
      <w:lvlText w:val="%1.%2.%3.%4.%5.%6"/>
      <w:lvlJc w:val="left"/>
      <w:pPr>
        <w:ind w:left="3555" w:hanging="1080"/>
      </w:pPr>
      <w:rPr>
        <w:rFonts w:hint="default"/>
        <w:sz w:val="26"/>
      </w:rPr>
    </w:lvl>
    <w:lvl w:ilvl="6">
      <w:start w:val="1"/>
      <w:numFmt w:val="decimal"/>
      <w:lvlText w:val="%1.%2.%3.%4.%5.%6.%7"/>
      <w:lvlJc w:val="left"/>
      <w:pPr>
        <w:ind w:left="4410" w:hanging="1440"/>
      </w:pPr>
      <w:rPr>
        <w:rFonts w:hint="default"/>
        <w:sz w:val="26"/>
      </w:rPr>
    </w:lvl>
    <w:lvl w:ilvl="7">
      <w:start w:val="1"/>
      <w:numFmt w:val="decimal"/>
      <w:lvlText w:val="%1.%2.%3.%4.%5.%6.%7.%8"/>
      <w:lvlJc w:val="left"/>
      <w:pPr>
        <w:ind w:left="4905" w:hanging="1440"/>
      </w:pPr>
      <w:rPr>
        <w:rFonts w:hint="default"/>
        <w:sz w:val="26"/>
      </w:rPr>
    </w:lvl>
    <w:lvl w:ilvl="8">
      <w:start w:val="1"/>
      <w:numFmt w:val="decimal"/>
      <w:lvlText w:val="%1.%2.%3.%4.%5.%6.%7.%8.%9"/>
      <w:lvlJc w:val="left"/>
      <w:pPr>
        <w:ind w:left="5760" w:hanging="1800"/>
      </w:pPr>
      <w:rPr>
        <w:rFonts w:hint="default"/>
        <w:sz w:val="26"/>
      </w:rPr>
    </w:lvl>
  </w:abstractNum>
  <w:abstractNum w:abstractNumId="16">
    <w:nsid w:val="3C6F41CD"/>
    <w:multiLevelType w:val="multilevel"/>
    <w:tmpl w:val="3814B5D8"/>
    <w:lvl w:ilvl="0">
      <w:start w:val="9"/>
      <w:numFmt w:val="decimal"/>
      <w:lvlText w:val="%1"/>
      <w:lvlJc w:val="left"/>
      <w:pPr>
        <w:ind w:left="435" w:hanging="435"/>
      </w:pPr>
      <w:rPr>
        <w:rFonts w:hint="default"/>
        <w:sz w:val="26"/>
      </w:rPr>
    </w:lvl>
    <w:lvl w:ilvl="1">
      <w:start w:val="2"/>
      <w:numFmt w:val="decimal"/>
      <w:lvlText w:val="%1.%2"/>
      <w:lvlJc w:val="left"/>
      <w:pPr>
        <w:ind w:left="859" w:hanging="435"/>
      </w:pPr>
      <w:rPr>
        <w:rFonts w:hint="default"/>
        <w:sz w:val="26"/>
      </w:rPr>
    </w:lvl>
    <w:lvl w:ilvl="2">
      <w:start w:val="2"/>
      <w:numFmt w:val="decimal"/>
      <w:lvlText w:val="%1.%2.%3"/>
      <w:lvlJc w:val="left"/>
      <w:pPr>
        <w:ind w:left="1568" w:hanging="720"/>
      </w:pPr>
      <w:rPr>
        <w:rFonts w:hint="default"/>
        <w:sz w:val="26"/>
      </w:rPr>
    </w:lvl>
    <w:lvl w:ilvl="3">
      <w:start w:val="1"/>
      <w:numFmt w:val="decimal"/>
      <w:lvlText w:val="%1.%2.%3.%4"/>
      <w:lvlJc w:val="left"/>
      <w:pPr>
        <w:ind w:left="1992" w:hanging="720"/>
      </w:pPr>
      <w:rPr>
        <w:rFonts w:hint="default"/>
        <w:sz w:val="26"/>
      </w:rPr>
    </w:lvl>
    <w:lvl w:ilvl="4">
      <w:start w:val="1"/>
      <w:numFmt w:val="decimal"/>
      <w:lvlText w:val="%1.%2.%3.%4.%5"/>
      <w:lvlJc w:val="left"/>
      <w:pPr>
        <w:ind w:left="2776" w:hanging="1080"/>
      </w:pPr>
      <w:rPr>
        <w:rFonts w:hint="default"/>
        <w:sz w:val="26"/>
      </w:rPr>
    </w:lvl>
    <w:lvl w:ilvl="5">
      <w:start w:val="1"/>
      <w:numFmt w:val="decimal"/>
      <w:lvlText w:val="%1.%2.%3.%4.%5.%6"/>
      <w:lvlJc w:val="left"/>
      <w:pPr>
        <w:ind w:left="3200" w:hanging="1080"/>
      </w:pPr>
      <w:rPr>
        <w:rFonts w:hint="default"/>
        <w:sz w:val="26"/>
      </w:rPr>
    </w:lvl>
    <w:lvl w:ilvl="6">
      <w:start w:val="1"/>
      <w:numFmt w:val="decimal"/>
      <w:lvlText w:val="%1.%2.%3.%4.%5.%6.%7"/>
      <w:lvlJc w:val="left"/>
      <w:pPr>
        <w:ind w:left="3984" w:hanging="1440"/>
      </w:pPr>
      <w:rPr>
        <w:rFonts w:hint="default"/>
        <w:sz w:val="26"/>
      </w:rPr>
    </w:lvl>
    <w:lvl w:ilvl="7">
      <w:start w:val="1"/>
      <w:numFmt w:val="decimal"/>
      <w:lvlText w:val="%1.%2.%3.%4.%5.%6.%7.%8"/>
      <w:lvlJc w:val="left"/>
      <w:pPr>
        <w:ind w:left="4408" w:hanging="1440"/>
      </w:pPr>
      <w:rPr>
        <w:rFonts w:hint="default"/>
        <w:sz w:val="26"/>
      </w:rPr>
    </w:lvl>
    <w:lvl w:ilvl="8">
      <w:start w:val="1"/>
      <w:numFmt w:val="decimal"/>
      <w:lvlText w:val="%1.%2.%3.%4.%5.%6.%7.%8.%9"/>
      <w:lvlJc w:val="left"/>
      <w:pPr>
        <w:ind w:left="5192" w:hanging="1800"/>
      </w:pPr>
      <w:rPr>
        <w:rFonts w:hint="default"/>
        <w:sz w:val="26"/>
      </w:rPr>
    </w:lvl>
  </w:abstractNum>
  <w:abstractNum w:abstractNumId="17">
    <w:nsid w:val="443D2D9C"/>
    <w:multiLevelType w:val="hybridMultilevel"/>
    <w:tmpl w:val="CB8AFDEA"/>
    <w:lvl w:ilvl="0" w:tplc="E99463EC">
      <w:start w:val="3"/>
      <w:numFmt w:val="hebrew1"/>
      <w:lvlText w:val="%1."/>
      <w:lvlJc w:val="left"/>
      <w:pPr>
        <w:ind w:left="1771" w:hanging="360"/>
      </w:pPr>
      <w:rPr>
        <w:rFonts w:hint="default"/>
      </w:rPr>
    </w:lvl>
    <w:lvl w:ilvl="1" w:tplc="04090019" w:tentative="1">
      <w:start w:val="1"/>
      <w:numFmt w:val="lowerLetter"/>
      <w:lvlText w:val="%2."/>
      <w:lvlJc w:val="left"/>
      <w:pPr>
        <w:ind w:left="2491" w:hanging="360"/>
      </w:pPr>
    </w:lvl>
    <w:lvl w:ilvl="2" w:tplc="0409001B" w:tentative="1">
      <w:start w:val="1"/>
      <w:numFmt w:val="lowerRoman"/>
      <w:lvlText w:val="%3."/>
      <w:lvlJc w:val="right"/>
      <w:pPr>
        <w:ind w:left="3211" w:hanging="180"/>
      </w:pPr>
    </w:lvl>
    <w:lvl w:ilvl="3" w:tplc="0409000F" w:tentative="1">
      <w:start w:val="1"/>
      <w:numFmt w:val="decimal"/>
      <w:lvlText w:val="%4."/>
      <w:lvlJc w:val="left"/>
      <w:pPr>
        <w:ind w:left="3931" w:hanging="360"/>
      </w:pPr>
    </w:lvl>
    <w:lvl w:ilvl="4" w:tplc="04090019" w:tentative="1">
      <w:start w:val="1"/>
      <w:numFmt w:val="lowerLetter"/>
      <w:lvlText w:val="%5."/>
      <w:lvlJc w:val="left"/>
      <w:pPr>
        <w:ind w:left="4651" w:hanging="360"/>
      </w:pPr>
    </w:lvl>
    <w:lvl w:ilvl="5" w:tplc="0409001B" w:tentative="1">
      <w:start w:val="1"/>
      <w:numFmt w:val="lowerRoman"/>
      <w:lvlText w:val="%6."/>
      <w:lvlJc w:val="right"/>
      <w:pPr>
        <w:ind w:left="5371" w:hanging="180"/>
      </w:pPr>
    </w:lvl>
    <w:lvl w:ilvl="6" w:tplc="0409000F" w:tentative="1">
      <w:start w:val="1"/>
      <w:numFmt w:val="decimal"/>
      <w:lvlText w:val="%7."/>
      <w:lvlJc w:val="left"/>
      <w:pPr>
        <w:ind w:left="6091" w:hanging="360"/>
      </w:pPr>
    </w:lvl>
    <w:lvl w:ilvl="7" w:tplc="04090019" w:tentative="1">
      <w:start w:val="1"/>
      <w:numFmt w:val="lowerLetter"/>
      <w:lvlText w:val="%8."/>
      <w:lvlJc w:val="left"/>
      <w:pPr>
        <w:ind w:left="6811" w:hanging="360"/>
      </w:pPr>
    </w:lvl>
    <w:lvl w:ilvl="8" w:tplc="0409001B" w:tentative="1">
      <w:start w:val="1"/>
      <w:numFmt w:val="lowerRoman"/>
      <w:lvlText w:val="%9."/>
      <w:lvlJc w:val="right"/>
      <w:pPr>
        <w:ind w:left="7531" w:hanging="180"/>
      </w:pPr>
    </w:lvl>
  </w:abstractNum>
  <w:abstractNum w:abstractNumId="18">
    <w:nsid w:val="4B9B3348"/>
    <w:multiLevelType w:val="multilevel"/>
    <w:tmpl w:val="23EA45E0"/>
    <w:lvl w:ilvl="0">
      <w:start w:val="4"/>
      <w:numFmt w:val="decimal"/>
      <w:lvlText w:val="%1"/>
      <w:lvlJc w:val="left"/>
      <w:pPr>
        <w:ind w:left="360" w:hanging="360"/>
      </w:pPr>
      <w:rPr>
        <w:rFonts w:hint="default"/>
        <w:sz w:val="26"/>
      </w:rPr>
    </w:lvl>
    <w:lvl w:ilvl="1">
      <w:start w:val="1"/>
      <w:numFmt w:val="decimal"/>
      <w:lvlText w:val="%1.%2"/>
      <w:lvlJc w:val="left"/>
      <w:pPr>
        <w:ind w:left="1070" w:hanging="360"/>
      </w:pPr>
      <w:rPr>
        <w:rFonts w:hint="default"/>
        <w:sz w:val="26"/>
      </w:rPr>
    </w:lvl>
    <w:lvl w:ilvl="2">
      <w:start w:val="1"/>
      <w:numFmt w:val="decimal"/>
      <w:lvlText w:val="%1.%2.%3"/>
      <w:lvlJc w:val="left"/>
      <w:pPr>
        <w:ind w:left="2140" w:hanging="720"/>
      </w:pPr>
      <w:rPr>
        <w:rFonts w:hint="default"/>
        <w:sz w:val="26"/>
      </w:rPr>
    </w:lvl>
    <w:lvl w:ilvl="3">
      <w:start w:val="1"/>
      <w:numFmt w:val="decimal"/>
      <w:lvlText w:val="%1.%2.%3.%4"/>
      <w:lvlJc w:val="left"/>
      <w:pPr>
        <w:ind w:left="2850" w:hanging="720"/>
      </w:pPr>
      <w:rPr>
        <w:rFonts w:hint="default"/>
        <w:sz w:val="26"/>
      </w:rPr>
    </w:lvl>
    <w:lvl w:ilvl="4">
      <w:start w:val="1"/>
      <w:numFmt w:val="decimal"/>
      <w:lvlText w:val="%1.%2.%3.%4.%5"/>
      <w:lvlJc w:val="left"/>
      <w:pPr>
        <w:ind w:left="3920" w:hanging="1080"/>
      </w:pPr>
      <w:rPr>
        <w:rFonts w:hint="default"/>
        <w:sz w:val="26"/>
      </w:rPr>
    </w:lvl>
    <w:lvl w:ilvl="5">
      <w:start w:val="1"/>
      <w:numFmt w:val="decimal"/>
      <w:lvlText w:val="%1.%2.%3.%4.%5.%6"/>
      <w:lvlJc w:val="left"/>
      <w:pPr>
        <w:ind w:left="4630" w:hanging="1080"/>
      </w:pPr>
      <w:rPr>
        <w:rFonts w:hint="default"/>
        <w:sz w:val="26"/>
      </w:rPr>
    </w:lvl>
    <w:lvl w:ilvl="6">
      <w:start w:val="1"/>
      <w:numFmt w:val="decimal"/>
      <w:lvlText w:val="%1.%2.%3.%4.%5.%6.%7"/>
      <w:lvlJc w:val="left"/>
      <w:pPr>
        <w:ind w:left="5700" w:hanging="1440"/>
      </w:pPr>
      <w:rPr>
        <w:rFonts w:hint="default"/>
        <w:sz w:val="26"/>
      </w:rPr>
    </w:lvl>
    <w:lvl w:ilvl="7">
      <w:start w:val="1"/>
      <w:numFmt w:val="decimal"/>
      <w:lvlText w:val="%1.%2.%3.%4.%5.%6.%7.%8"/>
      <w:lvlJc w:val="left"/>
      <w:pPr>
        <w:ind w:left="6410" w:hanging="1440"/>
      </w:pPr>
      <w:rPr>
        <w:rFonts w:hint="default"/>
        <w:sz w:val="26"/>
      </w:rPr>
    </w:lvl>
    <w:lvl w:ilvl="8">
      <w:start w:val="1"/>
      <w:numFmt w:val="decimal"/>
      <w:lvlText w:val="%1.%2.%3.%4.%5.%6.%7.%8.%9"/>
      <w:lvlJc w:val="left"/>
      <w:pPr>
        <w:ind w:left="7480" w:hanging="1800"/>
      </w:pPr>
      <w:rPr>
        <w:rFonts w:hint="default"/>
        <w:sz w:val="26"/>
      </w:rPr>
    </w:lvl>
  </w:abstractNum>
  <w:abstractNum w:abstractNumId="19">
    <w:nsid w:val="4BA40B9D"/>
    <w:multiLevelType w:val="multilevel"/>
    <w:tmpl w:val="A7B8B134"/>
    <w:lvl w:ilvl="0">
      <w:start w:val="6"/>
      <w:numFmt w:val="decimal"/>
      <w:lvlText w:val="%1"/>
      <w:lvlJc w:val="left"/>
      <w:pPr>
        <w:ind w:left="360" w:hanging="360"/>
      </w:pPr>
      <w:rPr>
        <w:rFonts w:hint="default"/>
        <w:sz w:val="26"/>
      </w:rPr>
    </w:lvl>
    <w:lvl w:ilvl="1">
      <w:start w:val="1"/>
      <w:numFmt w:val="decimal"/>
      <w:lvlText w:val="%1.%2"/>
      <w:lvlJc w:val="left"/>
      <w:pPr>
        <w:ind w:left="642" w:hanging="360"/>
      </w:pPr>
      <w:rPr>
        <w:rFonts w:hint="default"/>
        <w:sz w:val="26"/>
      </w:rPr>
    </w:lvl>
    <w:lvl w:ilvl="2">
      <w:start w:val="1"/>
      <w:numFmt w:val="decimal"/>
      <w:lvlText w:val="%1.%2.%3"/>
      <w:lvlJc w:val="left"/>
      <w:pPr>
        <w:ind w:left="1247" w:hanging="567"/>
      </w:pPr>
      <w:rPr>
        <w:rFonts w:hint="default"/>
        <w:sz w:val="26"/>
      </w:rPr>
    </w:lvl>
    <w:lvl w:ilvl="3">
      <w:start w:val="1"/>
      <w:numFmt w:val="decimal"/>
      <w:lvlText w:val="%1.%2.%3.%4"/>
      <w:lvlJc w:val="left"/>
      <w:pPr>
        <w:ind w:left="1566" w:hanging="720"/>
      </w:pPr>
      <w:rPr>
        <w:rFonts w:hint="default"/>
        <w:sz w:val="26"/>
      </w:rPr>
    </w:lvl>
    <w:lvl w:ilvl="4">
      <w:start w:val="1"/>
      <w:numFmt w:val="decimal"/>
      <w:lvlText w:val="%1.%2.%3.%4.%5"/>
      <w:lvlJc w:val="left"/>
      <w:pPr>
        <w:ind w:left="2208" w:hanging="1080"/>
      </w:pPr>
      <w:rPr>
        <w:rFonts w:hint="default"/>
        <w:sz w:val="26"/>
      </w:rPr>
    </w:lvl>
    <w:lvl w:ilvl="5">
      <w:start w:val="1"/>
      <w:numFmt w:val="decimal"/>
      <w:lvlText w:val="%1.%2.%3.%4.%5.%6"/>
      <w:lvlJc w:val="left"/>
      <w:pPr>
        <w:ind w:left="2490" w:hanging="1080"/>
      </w:pPr>
      <w:rPr>
        <w:rFonts w:hint="default"/>
        <w:sz w:val="26"/>
      </w:rPr>
    </w:lvl>
    <w:lvl w:ilvl="6">
      <w:start w:val="1"/>
      <w:numFmt w:val="decimal"/>
      <w:lvlText w:val="%1.%2.%3.%4.%5.%6.%7"/>
      <w:lvlJc w:val="left"/>
      <w:pPr>
        <w:ind w:left="3132" w:hanging="1440"/>
      </w:pPr>
      <w:rPr>
        <w:rFonts w:hint="default"/>
        <w:sz w:val="26"/>
      </w:rPr>
    </w:lvl>
    <w:lvl w:ilvl="7">
      <w:start w:val="1"/>
      <w:numFmt w:val="decimal"/>
      <w:lvlText w:val="%1.%2.%3.%4.%5.%6.%7.%8"/>
      <w:lvlJc w:val="left"/>
      <w:pPr>
        <w:ind w:left="3414" w:hanging="1440"/>
      </w:pPr>
      <w:rPr>
        <w:rFonts w:hint="default"/>
        <w:sz w:val="26"/>
      </w:rPr>
    </w:lvl>
    <w:lvl w:ilvl="8">
      <w:start w:val="1"/>
      <w:numFmt w:val="decimal"/>
      <w:lvlText w:val="%1.%2.%3.%4.%5.%6.%7.%8.%9"/>
      <w:lvlJc w:val="left"/>
      <w:pPr>
        <w:ind w:left="4056" w:hanging="1800"/>
      </w:pPr>
      <w:rPr>
        <w:rFonts w:hint="default"/>
        <w:sz w:val="26"/>
      </w:rPr>
    </w:lvl>
  </w:abstractNum>
  <w:abstractNum w:abstractNumId="20">
    <w:nsid w:val="4EF014B5"/>
    <w:multiLevelType w:val="hybridMultilevel"/>
    <w:tmpl w:val="3BCA0F24"/>
    <w:lvl w:ilvl="0" w:tplc="D256E088">
      <w:start w:val="3"/>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FE257A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52DF0B47"/>
    <w:multiLevelType w:val="multilevel"/>
    <w:tmpl w:val="C6FAF586"/>
    <w:lvl w:ilvl="0">
      <w:start w:val="9"/>
      <w:numFmt w:val="decimal"/>
      <w:lvlText w:val="%1"/>
      <w:lvlJc w:val="left"/>
      <w:pPr>
        <w:ind w:left="435" w:hanging="435"/>
      </w:pPr>
      <w:rPr>
        <w:rFonts w:hint="default"/>
        <w:sz w:val="26"/>
      </w:rPr>
    </w:lvl>
    <w:lvl w:ilvl="1">
      <w:start w:val="4"/>
      <w:numFmt w:val="decimal"/>
      <w:lvlText w:val="%1.%2"/>
      <w:lvlJc w:val="left"/>
      <w:pPr>
        <w:ind w:left="930" w:hanging="435"/>
      </w:pPr>
      <w:rPr>
        <w:rFonts w:hint="default"/>
        <w:sz w:val="26"/>
      </w:rPr>
    </w:lvl>
    <w:lvl w:ilvl="2">
      <w:start w:val="1"/>
      <w:numFmt w:val="decimal"/>
      <w:lvlText w:val="%1.%2.%3"/>
      <w:lvlJc w:val="left"/>
      <w:pPr>
        <w:ind w:left="1710" w:hanging="720"/>
      </w:pPr>
      <w:rPr>
        <w:rFonts w:hint="default"/>
        <w:sz w:val="26"/>
      </w:rPr>
    </w:lvl>
    <w:lvl w:ilvl="3">
      <w:start w:val="1"/>
      <w:numFmt w:val="decimal"/>
      <w:lvlText w:val="%1.%2.%3.%4"/>
      <w:lvlJc w:val="left"/>
      <w:pPr>
        <w:ind w:left="2205" w:hanging="720"/>
      </w:pPr>
      <w:rPr>
        <w:rFonts w:hint="default"/>
        <w:sz w:val="26"/>
      </w:rPr>
    </w:lvl>
    <w:lvl w:ilvl="4">
      <w:start w:val="1"/>
      <w:numFmt w:val="decimal"/>
      <w:lvlText w:val="%1.%2.%3.%4.%5"/>
      <w:lvlJc w:val="left"/>
      <w:pPr>
        <w:ind w:left="3060" w:hanging="1080"/>
      </w:pPr>
      <w:rPr>
        <w:rFonts w:hint="default"/>
        <w:sz w:val="26"/>
      </w:rPr>
    </w:lvl>
    <w:lvl w:ilvl="5">
      <w:start w:val="1"/>
      <w:numFmt w:val="decimal"/>
      <w:lvlText w:val="%1.%2.%3.%4.%5.%6"/>
      <w:lvlJc w:val="left"/>
      <w:pPr>
        <w:ind w:left="3555" w:hanging="1080"/>
      </w:pPr>
      <w:rPr>
        <w:rFonts w:hint="default"/>
        <w:sz w:val="26"/>
      </w:rPr>
    </w:lvl>
    <w:lvl w:ilvl="6">
      <w:start w:val="1"/>
      <w:numFmt w:val="decimal"/>
      <w:lvlText w:val="%1.%2.%3.%4.%5.%6.%7"/>
      <w:lvlJc w:val="left"/>
      <w:pPr>
        <w:ind w:left="4410" w:hanging="1440"/>
      </w:pPr>
      <w:rPr>
        <w:rFonts w:hint="default"/>
        <w:sz w:val="26"/>
      </w:rPr>
    </w:lvl>
    <w:lvl w:ilvl="7">
      <w:start w:val="1"/>
      <w:numFmt w:val="decimal"/>
      <w:lvlText w:val="%1.%2.%3.%4.%5.%6.%7.%8"/>
      <w:lvlJc w:val="left"/>
      <w:pPr>
        <w:ind w:left="4905" w:hanging="1440"/>
      </w:pPr>
      <w:rPr>
        <w:rFonts w:hint="default"/>
        <w:sz w:val="26"/>
      </w:rPr>
    </w:lvl>
    <w:lvl w:ilvl="8">
      <w:start w:val="1"/>
      <w:numFmt w:val="decimal"/>
      <w:lvlText w:val="%1.%2.%3.%4.%5.%6.%7.%8.%9"/>
      <w:lvlJc w:val="left"/>
      <w:pPr>
        <w:ind w:left="5760" w:hanging="1800"/>
      </w:pPr>
      <w:rPr>
        <w:rFonts w:hint="default"/>
        <w:sz w:val="26"/>
      </w:rPr>
    </w:lvl>
  </w:abstractNum>
  <w:abstractNum w:abstractNumId="23">
    <w:nsid w:val="568B6289"/>
    <w:multiLevelType w:val="multilevel"/>
    <w:tmpl w:val="22E4FA78"/>
    <w:lvl w:ilvl="0">
      <w:start w:val="1"/>
      <w:numFmt w:val="decimal"/>
      <w:lvlText w:val="%1."/>
      <w:lvlJc w:val="left"/>
      <w:pPr>
        <w:ind w:left="927" w:hanging="360"/>
      </w:pPr>
      <w:rPr>
        <w:rFonts w:hint="default"/>
      </w:rPr>
    </w:lvl>
    <w:lvl w:ilvl="1">
      <w:start w:val="1"/>
      <w:numFmt w:val="decimal"/>
      <w:isLgl/>
      <w:lvlText w:val="%1.%2"/>
      <w:lvlJc w:val="left"/>
      <w:pPr>
        <w:ind w:left="3980" w:hanging="720"/>
      </w:pPr>
      <w:rPr>
        <w:rFonts w:hint="default"/>
        <w:b w:val="0"/>
        <w:bCs w:val="0"/>
        <w:lang w:bidi="he-IL"/>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4">
    <w:nsid w:val="594E41F8"/>
    <w:multiLevelType w:val="multilevel"/>
    <w:tmpl w:val="F27C005C"/>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5BDC4B8E"/>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nsid w:val="5DA00C14"/>
    <w:multiLevelType w:val="multilevel"/>
    <w:tmpl w:val="F56CEC22"/>
    <w:lvl w:ilvl="0">
      <w:start w:val="4"/>
      <w:numFmt w:val="decimal"/>
      <w:lvlText w:val="%1"/>
      <w:lvlJc w:val="left"/>
      <w:pPr>
        <w:ind w:left="360" w:hanging="360"/>
      </w:pPr>
      <w:rPr>
        <w:rFonts w:hint="default"/>
      </w:rPr>
    </w:lvl>
    <w:lvl w:ilvl="1">
      <w:start w:val="1"/>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784" w:hanging="144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592" w:hanging="1800"/>
      </w:pPr>
      <w:rPr>
        <w:rFonts w:hint="default"/>
      </w:rPr>
    </w:lvl>
  </w:abstractNum>
  <w:abstractNum w:abstractNumId="28">
    <w:nsid w:val="60567CF7"/>
    <w:multiLevelType w:val="hybridMultilevel"/>
    <w:tmpl w:val="624EB0B0"/>
    <w:lvl w:ilvl="0" w:tplc="CC324174">
      <w:start w:val="3"/>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nsid w:val="65EA087D"/>
    <w:multiLevelType w:val="multilevel"/>
    <w:tmpl w:val="A032373C"/>
    <w:lvl w:ilvl="0">
      <w:start w:val="3"/>
      <w:numFmt w:val="decimal"/>
      <w:lvlText w:val="%1"/>
      <w:lvlJc w:val="left"/>
      <w:pPr>
        <w:tabs>
          <w:tab w:val="num" w:pos="420"/>
        </w:tabs>
        <w:ind w:left="284" w:hanging="284"/>
      </w:pPr>
      <w:rPr>
        <w:rFonts w:hint="default"/>
      </w:rPr>
    </w:lvl>
    <w:lvl w:ilvl="1">
      <w:start w:val="1"/>
      <w:numFmt w:val="decimal"/>
      <w:lvlText w:val="%1.%2"/>
      <w:lvlJc w:val="left"/>
      <w:pPr>
        <w:ind w:left="1048" w:hanging="623"/>
      </w:pPr>
      <w:rPr>
        <w:rFonts w:hint="default"/>
        <w:b w:val="0"/>
        <w:bCs w:val="0"/>
      </w:rPr>
    </w:lvl>
    <w:lvl w:ilvl="2">
      <w:start w:val="1"/>
      <w:numFmt w:val="decimal"/>
      <w:lvlText w:val="%1.%2.%3"/>
      <w:lvlJc w:val="left"/>
      <w:pPr>
        <w:ind w:left="1247" w:hanging="68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30">
    <w:nsid w:val="67F333E2"/>
    <w:multiLevelType w:val="multilevel"/>
    <w:tmpl w:val="E8B624BA"/>
    <w:lvl w:ilvl="0">
      <w:start w:val="7"/>
      <w:numFmt w:val="decimal"/>
      <w:lvlText w:val="%1."/>
      <w:lvlJc w:val="left"/>
      <w:pPr>
        <w:ind w:left="540" w:hanging="540"/>
      </w:pPr>
      <w:rPr>
        <w:rFonts w:hint="default"/>
      </w:rPr>
    </w:lvl>
    <w:lvl w:ilvl="1">
      <w:start w:val="1"/>
      <w:numFmt w:val="decimal"/>
      <w:lvlText w:val="%1.%2."/>
      <w:lvlJc w:val="left"/>
      <w:pPr>
        <w:ind w:left="1249" w:hanging="540"/>
      </w:pPr>
      <w:rPr>
        <w:rFonts w:hint="default"/>
        <w:b w:val="0"/>
        <w:bCs w:val="0"/>
        <w:lang w:bidi="he-IL"/>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31">
    <w:nsid w:val="6C5965A7"/>
    <w:multiLevelType w:val="multilevel"/>
    <w:tmpl w:val="E8C46E6C"/>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6DD37AD0"/>
    <w:multiLevelType w:val="multilevel"/>
    <w:tmpl w:val="0409001D"/>
    <w:numStyleLink w:val="Style1"/>
  </w:abstractNum>
  <w:abstractNum w:abstractNumId="3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
    <w:nsid w:val="72614C6B"/>
    <w:multiLevelType w:val="hybridMultilevel"/>
    <w:tmpl w:val="C22826A8"/>
    <w:lvl w:ilvl="0" w:tplc="E82224CA">
      <w:start w:val="1"/>
      <w:numFmt w:val="hebrew1"/>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5">
    <w:nsid w:val="73886E1C"/>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786E6D8A"/>
    <w:multiLevelType w:val="hybridMultilevel"/>
    <w:tmpl w:val="3BB26B18"/>
    <w:lvl w:ilvl="0" w:tplc="F1C0F42E">
      <w:start w:val="3"/>
      <w:numFmt w:val="hebrew1"/>
      <w:lvlText w:val="%1."/>
      <w:lvlJc w:val="left"/>
      <w:pPr>
        <w:ind w:left="1627" w:hanging="360"/>
      </w:pPr>
      <w:rPr>
        <w:rFonts w:hint="default"/>
      </w:rPr>
    </w:lvl>
    <w:lvl w:ilvl="1" w:tplc="04090019" w:tentative="1">
      <w:start w:val="1"/>
      <w:numFmt w:val="lowerLetter"/>
      <w:lvlText w:val="%2."/>
      <w:lvlJc w:val="left"/>
      <w:pPr>
        <w:ind w:left="2347" w:hanging="360"/>
      </w:pPr>
    </w:lvl>
    <w:lvl w:ilvl="2" w:tplc="0409001B" w:tentative="1">
      <w:start w:val="1"/>
      <w:numFmt w:val="lowerRoman"/>
      <w:lvlText w:val="%3."/>
      <w:lvlJc w:val="right"/>
      <w:pPr>
        <w:ind w:left="3067" w:hanging="180"/>
      </w:pPr>
    </w:lvl>
    <w:lvl w:ilvl="3" w:tplc="0409000F" w:tentative="1">
      <w:start w:val="1"/>
      <w:numFmt w:val="decimal"/>
      <w:lvlText w:val="%4."/>
      <w:lvlJc w:val="left"/>
      <w:pPr>
        <w:ind w:left="3787" w:hanging="360"/>
      </w:pPr>
    </w:lvl>
    <w:lvl w:ilvl="4" w:tplc="04090019" w:tentative="1">
      <w:start w:val="1"/>
      <w:numFmt w:val="lowerLetter"/>
      <w:lvlText w:val="%5."/>
      <w:lvlJc w:val="left"/>
      <w:pPr>
        <w:ind w:left="4507" w:hanging="360"/>
      </w:pPr>
    </w:lvl>
    <w:lvl w:ilvl="5" w:tplc="0409001B" w:tentative="1">
      <w:start w:val="1"/>
      <w:numFmt w:val="lowerRoman"/>
      <w:lvlText w:val="%6."/>
      <w:lvlJc w:val="right"/>
      <w:pPr>
        <w:ind w:left="5227" w:hanging="180"/>
      </w:pPr>
    </w:lvl>
    <w:lvl w:ilvl="6" w:tplc="0409000F" w:tentative="1">
      <w:start w:val="1"/>
      <w:numFmt w:val="decimal"/>
      <w:lvlText w:val="%7."/>
      <w:lvlJc w:val="left"/>
      <w:pPr>
        <w:ind w:left="5947" w:hanging="360"/>
      </w:pPr>
    </w:lvl>
    <w:lvl w:ilvl="7" w:tplc="04090019" w:tentative="1">
      <w:start w:val="1"/>
      <w:numFmt w:val="lowerLetter"/>
      <w:lvlText w:val="%8."/>
      <w:lvlJc w:val="left"/>
      <w:pPr>
        <w:ind w:left="6667" w:hanging="360"/>
      </w:pPr>
    </w:lvl>
    <w:lvl w:ilvl="8" w:tplc="0409001B" w:tentative="1">
      <w:start w:val="1"/>
      <w:numFmt w:val="lowerRoman"/>
      <w:lvlText w:val="%9."/>
      <w:lvlJc w:val="right"/>
      <w:pPr>
        <w:ind w:left="7387" w:hanging="180"/>
      </w:pPr>
    </w:lvl>
  </w:abstractNum>
  <w:abstractNum w:abstractNumId="37">
    <w:nsid w:val="789E0F61"/>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7E833AD5"/>
    <w:multiLevelType w:val="multilevel"/>
    <w:tmpl w:val="1AAA543C"/>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764"/>
        </w:tabs>
        <w:ind w:left="176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5"/>
  </w:num>
  <w:num w:numId="2">
    <w:abstractNumId w:val="12"/>
  </w:num>
  <w:num w:numId="3">
    <w:abstractNumId w:val="7"/>
  </w:num>
  <w:num w:numId="4">
    <w:abstractNumId w:val="1"/>
  </w:num>
  <w:num w:numId="5">
    <w:abstractNumId w:val="13"/>
  </w:num>
  <w:num w:numId="6">
    <w:abstractNumId w:val="8"/>
  </w:num>
  <w:num w:numId="7">
    <w:abstractNumId w:val="35"/>
  </w:num>
  <w:num w:numId="8">
    <w:abstractNumId w:val="10"/>
  </w:num>
  <w:num w:numId="9">
    <w:abstractNumId w:val="0"/>
  </w:num>
  <w:num w:numId="10">
    <w:abstractNumId w:val="29"/>
  </w:num>
  <w:num w:numId="11">
    <w:abstractNumId w:val="18"/>
  </w:num>
  <w:num w:numId="12">
    <w:abstractNumId w:val="4"/>
  </w:num>
  <w:num w:numId="13">
    <w:abstractNumId w:val="3"/>
  </w:num>
  <w:num w:numId="14">
    <w:abstractNumId w:val="16"/>
  </w:num>
  <w:num w:numId="15">
    <w:abstractNumId w:val="22"/>
  </w:num>
  <w:num w:numId="16">
    <w:abstractNumId w:val="19"/>
  </w:num>
  <w:num w:numId="17">
    <w:abstractNumId w:val="21"/>
  </w:num>
  <w:num w:numId="18">
    <w:abstractNumId w:val="26"/>
  </w:num>
  <w:num w:numId="19">
    <w:abstractNumId w:val="32"/>
  </w:num>
  <w:num w:numId="20">
    <w:abstractNumId w:val="5"/>
  </w:num>
  <w:num w:numId="21">
    <w:abstractNumId w:val="15"/>
  </w:num>
  <w:num w:numId="22">
    <w:abstractNumId w:val="38"/>
  </w:num>
  <w:num w:numId="23">
    <w:abstractNumId w:val="9"/>
  </w:num>
  <w:num w:numId="24">
    <w:abstractNumId w:val="27"/>
  </w:num>
  <w:num w:numId="25">
    <w:abstractNumId w:val="14"/>
  </w:num>
  <w:num w:numId="26">
    <w:abstractNumId w:val="24"/>
  </w:num>
  <w:num w:numId="27">
    <w:abstractNumId w:val="31"/>
  </w:num>
  <w:num w:numId="28">
    <w:abstractNumId w:val="37"/>
  </w:num>
  <w:num w:numId="29">
    <w:abstractNumId w:val="33"/>
  </w:num>
  <w:num w:numId="30">
    <w:abstractNumId w:val="30"/>
  </w:num>
  <w:num w:numId="31">
    <w:abstractNumId w:val="23"/>
  </w:num>
  <w:num w:numId="32">
    <w:abstractNumId w:val="34"/>
  </w:num>
  <w:num w:numId="33">
    <w:abstractNumId w:val="2"/>
  </w:num>
  <w:num w:numId="34">
    <w:abstractNumId w:val="36"/>
  </w:num>
  <w:num w:numId="35">
    <w:abstractNumId w:val="17"/>
  </w:num>
  <w:num w:numId="36">
    <w:abstractNumId w:val="28"/>
  </w:num>
  <w:num w:numId="37">
    <w:abstractNumId w:val="6"/>
  </w:num>
  <w:num w:numId="38">
    <w:abstractNumId w:val="11"/>
  </w:num>
  <w:num w:numId="39">
    <w:abstractNumId w:val="2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166B"/>
    <w:rsid w:val="000001D7"/>
    <w:rsid w:val="000002FD"/>
    <w:rsid w:val="00000B6A"/>
    <w:rsid w:val="000066BD"/>
    <w:rsid w:val="0000780D"/>
    <w:rsid w:val="0000787B"/>
    <w:rsid w:val="00007A0C"/>
    <w:rsid w:val="00010BA8"/>
    <w:rsid w:val="00012B5A"/>
    <w:rsid w:val="00022B4E"/>
    <w:rsid w:val="00023436"/>
    <w:rsid w:val="000242C7"/>
    <w:rsid w:val="00024A06"/>
    <w:rsid w:val="00027777"/>
    <w:rsid w:val="00031AA1"/>
    <w:rsid w:val="000356D4"/>
    <w:rsid w:val="000367DF"/>
    <w:rsid w:val="00043521"/>
    <w:rsid w:val="000455B0"/>
    <w:rsid w:val="000459DB"/>
    <w:rsid w:val="00047BC8"/>
    <w:rsid w:val="00047C04"/>
    <w:rsid w:val="00050577"/>
    <w:rsid w:val="000516FD"/>
    <w:rsid w:val="00055436"/>
    <w:rsid w:val="000570A0"/>
    <w:rsid w:val="00065BA7"/>
    <w:rsid w:val="000667E2"/>
    <w:rsid w:val="0006693C"/>
    <w:rsid w:val="00073C17"/>
    <w:rsid w:val="00073E5C"/>
    <w:rsid w:val="00081071"/>
    <w:rsid w:val="00082729"/>
    <w:rsid w:val="0008595C"/>
    <w:rsid w:val="00085FD9"/>
    <w:rsid w:val="00086276"/>
    <w:rsid w:val="00091271"/>
    <w:rsid w:val="00094851"/>
    <w:rsid w:val="00094C4E"/>
    <w:rsid w:val="00096E3B"/>
    <w:rsid w:val="000972CE"/>
    <w:rsid w:val="00097B94"/>
    <w:rsid w:val="000A02A9"/>
    <w:rsid w:val="000A0B40"/>
    <w:rsid w:val="000A1C21"/>
    <w:rsid w:val="000A5AE7"/>
    <w:rsid w:val="000B260D"/>
    <w:rsid w:val="000B3231"/>
    <w:rsid w:val="000C07A4"/>
    <w:rsid w:val="000C07BA"/>
    <w:rsid w:val="000C0A75"/>
    <w:rsid w:val="000C108D"/>
    <w:rsid w:val="000C186B"/>
    <w:rsid w:val="000D157D"/>
    <w:rsid w:val="000D6917"/>
    <w:rsid w:val="000D7A5C"/>
    <w:rsid w:val="000D7F72"/>
    <w:rsid w:val="000E23B9"/>
    <w:rsid w:val="000E304D"/>
    <w:rsid w:val="000E3C11"/>
    <w:rsid w:val="000E3CF0"/>
    <w:rsid w:val="000E5BEA"/>
    <w:rsid w:val="000E6A45"/>
    <w:rsid w:val="000F1314"/>
    <w:rsid w:val="000F1340"/>
    <w:rsid w:val="000F3751"/>
    <w:rsid w:val="000F3756"/>
    <w:rsid w:val="000F5AB7"/>
    <w:rsid w:val="000F74DF"/>
    <w:rsid w:val="0010283F"/>
    <w:rsid w:val="00110E37"/>
    <w:rsid w:val="00111C04"/>
    <w:rsid w:val="00112E02"/>
    <w:rsid w:val="00115919"/>
    <w:rsid w:val="001170D7"/>
    <w:rsid w:val="0012162A"/>
    <w:rsid w:val="00123034"/>
    <w:rsid w:val="0012366D"/>
    <w:rsid w:val="0012638C"/>
    <w:rsid w:val="0013040E"/>
    <w:rsid w:val="00131D1D"/>
    <w:rsid w:val="00132C07"/>
    <w:rsid w:val="00140ECF"/>
    <w:rsid w:val="00142BA2"/>
    <w:rsid w:val="00143323"/>
    <w:rsid w:val="00143499"/>
    <w:rsid w:val="0014527F"/>
    <w:rsid w:val="00145F8E"/>
    <w:rsid w:val="0015020F"/>
    <w:rsid w:val="00156114"/>
    <w:rsid w:val="00157D4F"/>
    <w:rsid w:val="0016217F"/>
    <w:rsid w:val="00163B0E"/>
    <w:rsid w:val="00165437"/>
    <w:rsid w:val="0016587F"/>
    <w:rsid w:val="00170DCB"/>
    <w:rsid w:val="001725D9"/>
    <w:rsid w:val="00172EC0"/>
    <w:rsid w:val="0017453C"/>
    <w:rsid w:val="00177CF4"/>
    <w:rsid w:val="00180885"/>
    <w:rsid w:val="00180A03"/>
    <w:rsid w:val="00180E65"/>
    <w:rsid w:val="00183020"/>
    <w:rsid w:val="0018430F"/>
    <w:rsid w:val="00185B99"/>
    <w:rsid w:val="00186750"/>
    <w:rsid w:val="00190524"/>
    <w:rsid w:val="00192A51"/>
    <w:rsid w:val="001A28DE"/>
    <w:rsid w:val="001A7504"/>
    <w:rsid w:val="001B2CD7"/>
    <w:rsid w:val="001B3A45"/>
    <w:rsid w:val="001B4608"/>
    <w:rsid w:val="001C17F3"/>
    <w:rsid w:val="001C654F"/>
    <w:rsid w:val="001C74C7"/>
    <w:rsid w:val="001D0FE3"/>
    <w:rsid w:val="001D3571"/>
    <w:rsid w:val="001D3E2D"/>
    <w:rsid w:val="001D54ED"/>
    <w:rsid w:val="001D71AE"/>
    <w:rsid w:val="001E05D6"/>
    <w:rsid w:val="001E09E1"/>
    <w:rsid w:val="001E2962"/>
    <w:rsid w:val="001E3147"/>
    <w:rsid w:val="001E3E24"/>
    <w:rsid w:val="001E4F9B"/>
    <w:rsid w:val="001F3150"/>
    <w:rsid w:val="001F51B0"/>
    <w:rsid w:val="001F5649"/>
    <w:rsid w:val="001F681A"/>
    <w:rsid w:val="002000A4"/>
    <w:rsid w:val="002012AC"/>
    <w:rsid w:val="0020156B"/>
    <w:rsid w:val="00201944"/>
    <w:rsid w:val="00203463"/>
    <w:rsid w:val="00203D83"/>
    <w:rsid w:val="00204890"/>
    <w:rsid w:val="00204EA6"/>
    <w:rsid w:val="002052A1"/>
    <w:rsid w:val="0020550C"/>
    <w:rsid w:val="00206AB2"/>
    <w:rsid w:val="002116D2"/>
    <w:rsid w:val="00222424"/>
    <w:rsid w:val="00223F9E"/>
    <w:rsid w:val="00227E86"/>
    <w:rsid w:val="002312FC"/>
    <w:rsid w:val="00231859"/>
    <w:rsid w:val="00233D6C"/>
    <w:rsid w:val="00236C6B"/>
    <w:rsid w:val="00240971"/>
    <w:rsid w:val="00242541"/>
    <w:rsid w:val="0025034B"/>
    <w:rsid w:val="002503DC"/>
    <w:rsid w:val="00250806"/>
    <w:rsid w:val="00254708"/>
    <w:rsid w:val="0025732A"/>
    <w:rsid w:val="002635EE"/>
    <w:rsid w:val="00266683"/>
    <w:rsid w:val="00266B0B"/>
    <w:rsid w:val="0027025A"/>
    <w:rsid w:val="0027342F"/>
    <w:rsid w:val="00276D29"/>
    <w:rsid w:val="00276F02"/>
    <w:rsid w:val="00282362"/>
    <w:rsid w:val="00285666"/>
    <w:rsid w:val="00286485"/>
    <w:rsid w:val="00293BA0"/>
    <w:rsid w:val="00293D18"/>
    <w:rsid w:val="00294EC4"/>
    <w:rsid w:val="0029553E"/>
    <w:rsid w:val="00297C72"/>
    <w:rsid w:val="002A0CE8"/>
    <w:rsid w:val="002A2B00"/>
    <w:rsid w:val="002A5648"/>
    <w:rsid w:val="002A565A"/>
    <w:rsid w:val="002A73E9"/>
    <w:rsid w:val="002B35AE"/>
    <w:rsid w:val="002B37B5"/>
    <w:rsid w:val="002B4EB1"/>
    <w:rsid w:val="002B5600"/>
    <w:rsid w:val="002C338B"/>
    <w:rsid w:val="002C3506"/>
    <w:rsid w:val="002C3EC3"/>
    <w:rsid w:val="002C4AD2"/>
    <w:rsid w:val="002C52B8"/>
    <w:rsid w:val="002C649C"/>
    <w:rsid w:val="002C663B"/>
    <w:rsid w:val="002C68EB"/>
    <w:rsid w:val="002C6C64"/>
    <w:rsid w:val="002D0BB5"/>
    <w:rsid w:val="002D5701"/>
    <w:rsid w:val="002D5D02"/>
    <w:rsid w:val="002E1F36"/>
    <w:rsid w:val="002E3D55"/>
    <w:rsid w:val="002E5620"/>
    <w:rsid w:val="002E7881"/>
    <w:rsid w:val="002E7C9F"/>
    <w:rsid w:val="002F1FEA"/>
    <w:rsid w:val="002F48FC"/>
    <w:rsid w:val="002F55E3"/>
    <w:rsid w:val="002F7A19"/>
    <w:rsid w:val="00300255"/>
    <w:rsid w:val="0030426A"/>
    <w:rsid w:val="003051E7"/>
    <w:rsid w:val="00306076"/>
    <w:rsid w:val="003073CE"/>
    <w:rsid w:val="0031065C"/>
    <w:rsid w:val="00312FE3"/>
    <w:rsid w:val="00313AA7"/>
    <w:rsid w:val="003153C7"/>
    <w:rsid w:val="0032238D"/>
    <w:rsid w:val="00325E67"/>
    <w:rsid w:val="00330D30"/>
    <w:rsid w:val="00334051"/>
    <w:rsid w:val="0033447B"/>
    <w:rsid w:val="0033507A"/>
    <w:rsid w:val="00337C8E"/>
    <w:rsid w:val="00340C36"/>
    <w:rsid w:val="00344831"/>
    <w:rsid w:val="0034595E"/>
    <w:rsid w:val="003463E4"/>
    <w:rsid w:val="0034780E"/>
    <w:rsid w:val="00350688"/>
    <w:rsid w:val="00350CCD"/>
    <w:rsid w:val="00351784"/>
    <w:rsid w:val="0035519B"/>
    <w:rsid w:val="00356607"/>
    <w:rsid w:val="00361189"/>
    <w:rsid w:val="00361C28"/>
    <w:rsid w:val="00363EA4"/>
    <w:rsid w:val="00366271"/>
    <w:rsid w:val="00366D0E"/>
    <w:rsid w:val="003671B4"/>
    <w:rsid w:val="00372D6B"/>
    <w:rsid w:val="00372EBC"/>
    <w:rsid w:val="003775F2"/>
    <w:rsid w:val="003810D3"/>
    <w:rsid w:val="00381A3E"/>
    <w:rsid w:val="00383858"/>
    <w:rsid w:val="0038551D"/>
    <w:rsid w:val="00386954"/>
    <w:rsid w:val="00391162"/>
    <w:rsid w:val="00391A6B"/>
    <w:rsid w:val="00394C23"/>
    <w:rsid w:val="0039536A"/>
    <w:rsid w:val="00396487"/>
    <w:rsid w:val="003A12B5"/>
    <w:rsid w:val="003A145B"/>
    <w:rsid w:val="003A1861"/>
    <w:rsid w:val="003A3626"/>
    <w:rsid w:val="003A561B"/>
    <w:rsid w:val="003A5690"/>
    <w:rsid w:val="003A5FE7"/>
    <w:rsid w:val="003B24B6"/>
    <w:rsid w:val="003B2B59"/>
    <w:rsid w:val="003B2E3F"/>
    <w:rsid w:val="003B3F07"/>
    <w:rsid w:val="003C3373"/>
    <w:rsid w:val="003C3D70"/>
    <w:rsid w:val="003C500C"/>
    <w:rsid w:val="003C517D"/>
    <w:rsid w:val="003C6557"/>
    <w:rsid w:val="003D20ED"/>
    <w:rsid w:val="003D44E7"/>
    <w:rsid w:val="003D4F66"/>
    <w:rsid w:val="003D6057"/>
    <w:rsid w:val="003E2E5B"/>
    <w:rsid w:val="003E3042"/>
    <w:rsid w:val="003E3603"/>
    <w:rsid w:val="003F0153"/>
    <w:rsid w:val="003F153B"/>
    <w:rsid w:val="003F3A4E"/>
    <w:rsid w:val="003F41A8"/>
    <w:rsid w:val="003F4F39"/>
    <w:rsid w:val="003F6E7D"/>
    <w:rsid w:val="00400354"/>
    <w:rsid w:val="00400813"/>
    <w:rsid w:val="00400EF1"/>
    <w:rsid w:val="00400F1A"/>
    <w:rsid w:val="00401298"/>
    <w:rsid w:val="0040171A"/>
    <w:rsid w:val="0040245A"/>
    <w:rsid w:val="00402D42"/>
    <w:rsid w:val="00403261"/>
    <w:rsid w:val="00405397"/>
    <w:rsid w:val="00406C50"/>
    <w:rsid w:val="0041252D"/>
    <w:rsid w:val="0041793C"/>
    <w:rsid w:val="004210D5"/>
    <w:rsid w:val="00421AB9"/>
    <w:rsid w:val="00422396"/>
    <w:rsid w:val="00422E4B"/>
    <w:rsid w:val="00423E0E"/>
    <w:rsid w:val="0042476E"/>
    <w:rsid w:val="004301D8"/>
    <w:rsid w:val="00435EA4"/>
    <w:rsid w:val="00437478"/>
    <w:rsid w:val="004435DA"/>
    <w:rsid w:val="0044606F"/>
    <w:rsid w:val="0045014C"/>
    <w:rsid w:val="00456667"/>
    <w:rsid w:val="004568FF"/>
    <w:rsid w:val="00457C17"/>
    <w:rsid w:val="00461E8B"/>
    <w:rsid w:val="004627F4"/>
    <w:rsid w:val="004655A2"/>
    <w:rsid w:val="004667CD"/>
    <w:rsid w:val="00466F22"/>
    <w:rsid w:val="00470423"/>
    <w:rsid w:val="00471229"/>
    <w:rsid w:val="004712A0"/>
    <w:rsid w:val="004731B6"/>
    <w:rsid w:val="004736D6"/>
    <w:rsid w:val="00475359"/>
    <w:rsid w:val="004758DA"/>
    <w:rsid w:val="00477671"/>
    <w:rsid w:val="00477A97"/>
    <w:rsid w:val="004801D7"/>
    <w:rsid w:val="00485194"/>
    <w:rsid w:val="004918A9"/>
    <w:rsid w:val="00493576"/>
    <w:rsid w:val="004A0FB2"/>
    <w:rsid w:val="004A18B9"/>
    <w:rsid w:val="004A224F"/>
    <w:rsid w:val="004A35AF"/>
    <w:rsid w:val="004B0BC4"/>
    <w:rsid w:val="004B0BD8"/>
    <w:rsid w:val="004B176C"/>
    <w:rsid w:val="004B4446"/>
    <w:rsid w:val="004B4C50"/>
    <w:rsid w:val="004B616E"/>
    <w:rsid w:val="004C27AE"/>
    <w:rsid w:val="004C7901"/>
    <w:rsid w:val="004D22C2"/>
    <w:rsid w:val="004D3360"/>
    <w:rsid w:val="004D3727"/>
    <w:rsid w:val="004D514D"/>
    <w:rsid w:val="004D7385"/>
    <w:rsid w:val="004E4D26"/>
    <w:rsid w:val="004F0524"/>
    <w:rsid w:val="004F0A2E"/>
    <w:rsid w:val="004F461B"/>
    <w:rsid w:val="004F5D7F"/>
    <w:rsid w:val="004F7E53"/>
    <w:rsid w:val="005040AD"/>
    <w:rsid w:val="00506C13"/>
    <w:rsid w:val="00507F73"/>
    <w:rsid w:val="00513374"/>
    <w:rsid w:val="00513792"/>
    <w:rsid w:val="0051687C"/>
    <w:rsid w:val="005175A5"/>
    <w:rsid w:val="005204CC"/>
    <w:rsid w:val="005227C8"/>
    <w:rsid w:val="00523980"/>
    <w:rsid w:val="00524153"/>
    <w:rsid w:val="005300C6"/>
    <w:rsid w:val="00530D05"/>
    <w:rsid w:val="00530F39"/>
    <w:rsid w:val="00531081"/>
    <w:rsid w:val="00531513"/>
    <w:rsid w:val="00532880"/>
    <w:rsid w:val="005362F8"/>
    <w:rsid w:val="00536A26"/>
    <w:rsid w:val="005401BA"/>
    <w:rsid w:val="00541DCB"/>
    <w:rsid w:val="005424D9"/>
    <w:rsid w:val="00542501"/>
    <w:rsid w:val="00542CC0"/>
    <w:rsid w:val="00542CDD"/>
    <w:rsid w:val="005432E2"/>
    <w:rsid w:val="00543C1D"/>
    <w:rsid w:val="00550DB0"/>
    <w:rsid w:val="00553FE3"/>
    <w:rsid w:val="0055486E"/>
    <w:rsid w:val="00566E3D"/>
    <w:rsid w:val="0056789B"/>
    <w:rsid w:val="00583552"/>
    <w:rsid w:val="005840D4"/>
    <w:rsid w:val="00585019"/>
    <w:rsid w:val="00587736"/>
    <w:rsid w:val="00587CAE"/>
    <w:rsid w:val="0059314D"/>
    <w:rsid w:val="00593958"/>
    <w:rsid w:val="00594460"/>
    <w:rsid w:val="005957BA"/>
    <w:rsid w:val="00596014"/>
    <w:rsid w:val="00597E10"/>
    <w:rsid w:val="005A40E6"/>
    <w:rsid w:val="005A532F"/>
    <w:rsid w:val="005A5EA1"/>
    <w:rsid w:val="005B0061"/>
    <w:rsid w:val="005B0956"/>
    <w:rsid w:val="005B0FFD"/>
    <w:rsid w:val="005B437A"/>
    <w:rsid w:val="005B471B"/>
    <w:rsid w:val="005B7C18"/>
    <w:rsid w:val="005C24E4"/>
    <w:rsid w:val="005C2DC0"/>
    <w:rsid w:val="005C43B2"/>
    <w:rsid w:val="005C4D1F"/>
    <w:rsid w:val="005C52B0"/>
    <w:rsid w:val="005C7BC7"/>
    <w:rsid w:val="005C7D9D"/>
    <w:rsid w:val="005D35FF"/>
    <w:rsid w:val="005D39C1"/>
    <w:rsid w:val="005D3A75"/>
    <w:rsid w:val="005D4E1E"/>
    <w:rsid w:val="005D57A7"/>
    <w:rsid w:val="005D5EFE"/>
    <w:rsid w:val="005D6D20"/>
    <w:rsid w:val="005E1639"/>
    <w:rsid w:val="005E1917"/>
    <w:rsid w:val="005E2839"/>
    <w:rsid w:val="005E5942"/>
    <w:rsid w:val="005F0113"/>
    <w:rsid w:val="005F0570"/>
    <w:rsid w:val="005F1465"/>
    <w:rsid w:val="005F14AD"/>
    <w:rsid w:val="005F2500"/>
    <w:rsid w:val="005F30B1"/>
    <w:rsid w:val="005F32D6"/>
    <w:rsid w:val="005F445B"/>
    <w:rsid w:val="005F5BC1"/>
    <w:rsid w:val="00603D28"/>
    <w:rsid w:val="00605812"/>
    <w:rsid w:val="00607570"/>
    <w:rsid w:val="00612379"/>
    <w:rsid w:val="00612A5A"/>
    <w:rsid w:val="00615D7B"/>
    <w:rsid w:val="0061720D"/>
    <w:rsid w:val="00617434"/>
    <w:rsid w:val="00622D43"/>
    <w:rsid w:val="00625CE4"/>
    <w:rsid w:val="00627BF9"/>
    <w:rsid w:val="00630E3F"/>
    <w:rsid w:val="00632443"/>
    <w:rsid w:val="00635585"/>
    <w:rsid w:val="00635A4C"/>
    <w:rsid w:val="00635C03"/>
    <w:rsid w:val="00637E03"/>
    <w:rsid w:val="00640927"/>
    <w:rsid w:val="006409A8"/>
    <w:rsid w:val="00640E0F"/>
    <w:rsid w:val="006424F8"/>
    <w:rsid w:val="006468F4"/>
    <w:rsid w:val="006470CA"/>
    <w:rsid w:val="0065335A"/>
    <w:rsid w:val="00656DFF"/>
    <w:rsid w:val="0065723B"/>
    <w:rsid w:val="00657823"/>
    <w:rsid w:val="00660F2C"/>
    <w:rsid w:val="00661C2B"/>
    <w:rsid w:val="00661E92"/>
    <w:rsid w:val="0066321C"/>
    <w:rsid w:val="00667DF3"/>
    <w:rsid w:val="00684F48"/>
    <w:rsid w:val="00686F8A"/>
    <w:rsid w:val="00692485"/>
    <w:rsid w:val="00692AA9"/>
    <w:rsid w:val="006941AC"/>
    <w:rsid w:val="00694BEF"/>
    <w:rsid w:val="006955C6"/>
    <w:rsid w:val="006A07F3"/>
    <w:rsid w:val="006A18EA"/>
    <w:rsid w:val="006A46E2"/>
    <w:rsid w:val="006A69C2"/>
    <w:rsid w:val="006B4209"/>
    <w:rsid w:val="006B78A0"/>
    <w:rsid w:val="006C2A3D"/>
    <w:rsid w:val="006C31B0"/>
    <w:rsid w:val="006C3697"/>
    <w:rsid w:val="006C6877"/>
    <w:rsid w:val="006C6D21"/>
    <w:rsid w:val="006D06AA"/>
    <w:rsid w:val="006E37AB"/>
    <w:rsid w:val="006E424B"/>
    <w:rsid w:val="006E604C"/>
    <w:rsid w:val="006E65E2"/>
    <w:rsid w:val="006E77E3"/>
    <w:rsid w:val="006F08A7"/>
    <w:rsid w:val="006F1276"/>
    <w:rsid w:val="006F2E96"/>
    <w:rsid w:val="00702332"/>
    <w:rsid w:val="007028D2"/>
    <w:rsid w:val="0070393C"/>
    <w:rsid w:val="00704348"/>
    <w:rsid w:val="007056F6"/>
    <w:rsid w:val="00705730"/>
    <w:rsid w:val="007141C9"/>
    <w:rsid w:val="00715335"/>
    <w:rsid w:val="00716769"/>
    <w:rsid w:val="007175F2"/>
    <w:rsid w:val="0072095C"/>
    <w:rsid w:val="00721613"/>
    <w:rsid w:val="00722DFD"/>
    <w:rsid w:val="00725D05"/>
    <w:rsid w:val="0072791F"/>
    <w:rsid w:val="007300D7"/>
    <w:rsid w:val="007302A3"/>
    <w:rsid w:val="0073221A"/>
    <w:rsid w:val="007356BE"/>
    <w:rsid w:val="00747E9B"/>
    <w:rsid w:val="0075028D"/>
    <w:rsid w:val="00752623"/>
    <w:rsid w:val="00753CC1"/>
    <w:rsid w:val="007639E0"/>
    <w:rsid w:val="007664A2"/>
    <w:rsid w:val="007666EA"/>
    <w:rsid w:val="0076671A"/>
    <w:rsid w:val="00766CAE"/>
    <w:rsid w:val="00770022"/>
    <w:rsid w:val="007719BC"/>
    <w:rsid w:val="00773323"/>
    <w:rsid w:val="00773CE2"/>
    <w:rsid w:val="007755D1"/>
    <w:rsid w:val="00777136"/>
    <w:rsid w:val="007816D4"/>
    <w:rsid w:val="00782D62"/>
    <w:rsid w:val="00786554"/>
    <w:rsid w:val="0079035C"/>
    <w:rsid w:val="007922C0"/>
    <w:rsid w:val="007935D3"/>
    <w:rsid w:val="00793E84"/>
    <w:rsid w:val="0079582B"/>
    <w:rsid w:val="00795F52"/>
    <w:rsid w:val="007962AB"/>
    <w:rsid w:val="00796D4D"/>
    <w:rsid w:val="00796D96"/>
    <w:rsid w:val="007A1CF1"/>
    <w:rsid w:val="007A1E3D"/>
    <w:rsid w:val="007A391D"/>
    <w:rsid w:val="007A3DB9"/>
    <w:rsid w:val="007A3E16"/>
    <w:rsid w:val="007A3EC9"/>
    <w:rsid w:val="007A4076"/>
    <w:rsid w:val="007A430E"/>
    <w:rsid w:val="007B6930"/>
    <w:rsid w:val="007B6AEE"/>
    <w:rsid w:val="007B6EF2"/>
    <w:rsid w:val="007C08B1"/>
    <w:rsid w:val="007C431A"/>
    <w:rsid w:val="007C4435"/>
    <w:rsid w:val="007C4685"/>
    <w:rsid w:val="007C69CF"/>
    <w:rsid w:val="007D3139"/>
    <w:rsid w:val="007D3482"/>
    <w:rsid w:val="007D3998"/>
    <w:rsid w:val="007D42DA"/>
    <w:rsid w:val="007D4493"/>
    <w:rsid w:val="007D4763"/>
    <w:rsid w:val="007D7BD1"/>
    <w:rsid w:val="007E2142"/>
    <w:rsid w:val="007E2998"/>
    <w:rsid w:val="007E2E88"/>
    <w:rsid w:val="007E5824"/>
    <w:rsid w:val="007E65D8"/>
    <w:rsid w:val="007F1216"/>
    <w:rsid w:val="007F2326"/>
    <w:rsid w:val="007F38CC"/>
    <w:rsid w:val="007F4D67"/>
    <w:rsid w:val="00800476"/>
    <w:rsid w:val="00803B08"/>
    <w:rsid w:val="00807F8F"/>
    <w:rsid w:val="008145AC"/>
    <w:rsid w:val="00814BCF"/>
    <w:rsid w:val="008161E6"/>
    <w:rsid w:val="00823656"/>
    <w:rsid w:val="0082369F"/>
    <w:rsid w:val="00825C8F"/>
    <w:rsid w:val="00827612"/>
    <w:rsid w:val="00827C38"/>
    <w:rsid w:val="008306E4"/>
    <w:rsid w:val="0083370C"/>
    <w:rsid w:val="00835827"/>
    <w:rsid w:val="00837E12"/>
    <w:rsid w:val="00842D56"/>
    <w:rsid w:val="008431AC"/>
    <w:rsid w:val="0084376F"/>
    <w:rsid w:val="00845320"/>
    <w:rsid w:val="00852AED"/>
    <w:rsid w:val="00852F13"/>
    <w:rsid w:val="00860955"/>
    <w:rsid w:val="00865C0E"/>
    <w:rsid w:val="00870E45"/>
    <w:rsid w:val="008712E6"/>
    <w:rsid w:val="00872EA8"/>
    <w:rsid w:val="0087694F"/>
    <w:rsid w:val="0087704D"/>
    <w:rsid w:val="008870E6"/>
    <w:rsid w:val="008873CF"/>
    <w:rsid w:val="00887A22"/>
    <w:rsid w:val="00890D25"/>
    <w:rsid w:val="00890D98"/>
    <w:rsid w:val="008918E7"/>
    <w:rsid w:val="00891928"/>
    <w:rsid w:val="0089394E"/>
    <w:rsid w:val="00894189"/>
    <w:rsid w:val="00894853"/>
    <w:rsid w:val="0089539E"/>
    <w:rsid w:val="00895444"/>
    <w:rsid w:val="008957FD"/>
    <w:rsid w:val="00895EE8"/>
    <w:rsid w:val="0089687D"/>
    <w:rsid w:val="00897065"/>
    <w:rsid w:val="00897B1E"/>
    <w:rsid w:val="008A34AE"/>
    <w:rsid w:val="008A467C"/>
    <w:rsid w:val="008A6FBC"/>
    <w:rsid w:val="008A7846"/>
    <w:rsid w:val="008A7B7F"/>
    <w:rsid w:val="008B3109"/>
    <w:rsid w:val="008B697F"/>
    <w:rsid w:val="008B7A72"/>
    <w:rsid w:val="008C0F5F"/>
    <w:rsid w:val="008C461B"/>
    <w:rsid w:val="008C6522"/>
    <w:rsid w:val="008D0041"/>
    <w:rsid w:val="008D02BB"/>
    <w:rsid w:val="008D1466"/>
    <w:rsid w:val="008D166B"/>
    <w:rsid w:val="008D335D"/>
    <w:rsid w:val="008D36A6"/>
    <w:rsid w:val="008E079A"/>
    <w:rsid w:val="008E0F00"/>
    <w:rsid w:val="008E3B90"/>
    <w:rsid w:val="008E494F"/>
    <w:rsid w:val="008E4C26"/>
    <w:rsid w:val="008E6022"/>
    <w:rsid w:val="008F3FFB"/>
    <w:rsid w:val="008F526A"/>
    <w:rsid w:val="008F6A7B"/>
    <w:rsid w:val="0090165C"/>
    <w:rsid w:val="0091058F"/>
    <w:rsid w:val="00910ADD"/>
    <w:rsid w:val="009116A4"/>
    <w:rsid w:val="009163C9"/>
    <w:rsid w:val="00922312"/>
    <w:rsid w:val="009241EE"/>
    <w:rsid w:val="009301D4"/>
    <w:rsid w:val="009311BE"/>
    <w:rsid w:val="00932826"/>
    <w:rsid w:val="00934064"/>
    <w:rsid w:val="00936BD0"/>
    <w:rsid w:val="00936CDC"/>
    <w:rsid w:val="00937379"/>
    <w:rsid w:val="009376D6"/>
    <w:rsid w:val="0094185A"/>
    <w:rsid w:val="0094425F"/>
    <w:rsid w:val="00944649"/>
    <w:rsid w:val="00944689"/>
    <w:rsid w:val="00947EBF"/>
    <w:rsid w:val="00950B9B"/>
    <w:rsid w:val="00952A52"/>
    <w:rsid w:val="00966673"/>
    <w:rsid w:val="0097014B"/>
    <w:rsid w:val="00971C50"/>
    <w:rsid w:val="00973519"/>
    <w:rsid w:val="00973D76"/>
    <w:rsid w:val="00977765"/>
    <w:rsid w:val="00984986"/>
    <w:rsid w:val="00984A10"/>
    <w:rsid w:val="009854A9"/>
    <w:rsid w:val="00986161"/>
    <w:rsid w:val="00990790"/>
    <w:rsid w:val="00991DCB"/>
    <w:rsid w:val="00993795"/>
    <w:rsid w:val="00995241"/>
    <w:rsid w:val="0099644F"/>
    <w:rsid w:val="009A1937"/>
    <w:rsid w:val="009A3C48"/>
    <w:rsid w:val="009A4262"/>
    <w:rsid w:val="009A68FC"/>
    <w:rsid w:val="009A7EBC"/>
    <w:rsid w:val="009A7F8B"/>
    <w:rsid w:val="009B0355"/>
    <w:rsid w:val="009B2EB6"/>
    <w:rsid w:val="009B5BE1"/>
    <w:rsid w:val="009C0D4B"/>
    <w:rsid w:val="009C20BB"/>
    <w:rsid w:val="009C42C1"/>
    <w:rsid w:val="009C5472"/>
    <w:rsid w:val="009D0492"/>
    <w:rsid w:val="009D25EA"/>
    <w:rsid w:val="009D49B2"/>
    <w:rsid w:val="009E0A7C"/>
    <w:rsid w:val="009E303F"/>
    <w:rsid w:val="009E3042"/>
    <w:rsid w:val="009E3A79"/>
    <w:rsid w:val="009E3B94"/>
    <w:rsid w:val="009E4040"/>
    <w:rsid w:val="009E4423"/>
    <w:rsid w:val="009E5732"/>
    <w:rsid w:val="009E6413"/>
    <w:rsid w:val="009E7BBE"/>
    <w:rsid w:val="009F0649"/>
    <w:rsid w:val="009F258F"/>
    <w:rsid w:val="009F4989"/>
    <w:rsid w:val="009F614E"/>
    <w:rsid w:val="009F7277"/>
    <w:rsid w:val="00A06991"/>
    <w:rsid w:val="00A11DA9"/>
    <w:rsid w:val="00A12206"/>
    <w:rsid w:val="00A1553F"/>
    <w:rsid w:val="00A2097C"/>
    <w:rsid w:val="00A25DA9"/>
    <w:rsid w:val="00A3151A"/>
    <w:rsid w:val="00A40533"/>
    <w:rsid w:val="00A4159D"/>
    <w:rsid w:val="00A46470"/>
    <w:rsid w:val="00A501C7"/>
    <w:rsid w:val="00A523DF"/>
    <w:rsid w:val="00A564C3"/>
    <w:rsid w:val="00A63ED6"/>
    <w:rsid w:val="00A64589"/>
    <w:rsid w:val="00A65BEA"/>
    <w:rsid w:val="00A6799A"/>
    <w:rsid w:val="00A71680"/>
    <w:rsid w:val="00A71BEF"/>
    <w:rsid w:val="00A77A56"/>
    <w:rsid w:val="00A80163"/>
    <w:rsid w:val="00A84AE0"/>
    <w:rsid w:val="00A85CA4"/>
    <w:rsid w:val="00A92FDC"/>
    <w:rsid w:val="00A94430"/>
    <w:rsid w:val="00A9517B"/>
    <w:rsid w:val="00A97112"/>
    <w:rsid w:val="00A97D99"/>
    <w:rsid w:val="00A97FF7"/>
    <w:rsid w:val="00AA0B41"/>
    <w:rsid w:val="00AA137D"/>
    <w:rsid w:val="00AA166D"/>
    <w:rsid w:val="00AA1D53"/>
    <w:rsid w:val="00AA479B"/>
    <w:rsid w:val="00AB6F35"/>
    <w:rsid w:val="00AB7BED"/>
    <w:rsid w:val="00AC0377"/>
    <w:rsid w:val="00AC6D15"/>
    <w:rsid w:val="00AD0F59"/>
    <w:rsid w:val="00AD10B8"/>
    <w:rsid w:val="00AD4137"/>
    <w:rsid w:val="00AD678B"/>
    <w:rsid w:val="00AE1D94"/>
    <w:rsid w:val="00AE286A"/>
    <w:rsid w:val="00AE470A"/>
    <w:rsid w:val="00AE5803"/>
    <w:rsid w:val="00AE6286"/>
    <w:rsid w:val="00AE7E8B"/>
    <w:rsid w:val="00AF364F"/>
    <w:rsid w:val="00AF3FDB"/>
    <w:rsid w:val="00AF7498"/>
    <w:rsid w:val="00AF7C50"/>
    <w:rsid w:val="00B023CF"/>
    <w:rsid w:val="00B0643B"/>
    <w:rsid w:val="00B06C21"/>
    <w:rsid w:val="00B07A31"/>
    <w:rsid w:val="00B15033"/>
    <w:rsid w:val="00B15A79"/>
    <w:rsid w:val="00B16759"/>
    <w:rsid w:val="00B17BDF"/>
    <w:rsid w:val="00B2030E"/>
    <w:rsid w:val="00B247F3"/>
    <w:rsid w:val="00B250CC"/>
    <w:rsid w:val="00B2511A"/>
    <w:rsid w:val="00B26EAB"/>
    <w:rsid w:val="00B301D1"/>
    <w:rsid w:val="00B33BF8"/>
    <w:rsid w:val="00B368FC"/>
    <w:rsid w:val="00B36AFD"/>
    <w:rsid w:val="00B40D23"/>
    <w:rsid w:val="00B4203B"/>
    <w:rsid w:val="00B432CF"/>
    <w:rsid w:val="00B45538"/>
    <w:rsid w:val="00B4557F"/>
    <w:rsid w:val="00B463DF"/>
    <w:rsid w:val="00B47213"/>
    <w:rsid w:val="00B47ABA"/>
    <w:rsid w:val="00B52F88"/>
    <w:rsid w:val="00B536B6"/>
    <w:rsid w:val="00B53FB9"/>
    <w:rsid w:val="00B5405A"/>
    <w:rsid w:val="00B572E9"/>
    <w:rsid w:val="00B5769F"/>
    <w:rsid w:val="00B57A73"/>
    <w:rsid w:val="00B6009F"/>
    <w:rsid w:val="00B6187A"/>
    <w:rsid w:val="00B61AF3"/>
    <w:rsid w:val="00B645D5"/>
    <w:rsid w:val="00B6514F"/>
    <w:rsid w:val="00B66444"/>
    <w:rsid w:val="00B71CC8"/>
    <w:rsid w:val="00B72751"/>
    <w:rsid w:val="00B72DC8"/>
    <w:rsid w:val="00B72E17"/>
    <w:rsid w:val="00B754B8"/>
    <w:rsid w:val="00B76D6C"/>
    <w:rsid w:val="00B806AA"/>
    <w:rsid w:val="00B823B4"/>
    <w:rsid w:val="00B90C02"/>
    <w:rsid w:val="00B967BF"/>
    <w:rsid w:val="00BA2D9F"/>
    <w:rsid w:val="00BA3F85"/>
    <w:rsid w:val="00BA636A"/>
    <w:rsid w:val="00BB135C"/>
    <w:rsid w:val="00BB29C6"/>
    <w:rsid w:val="00BB54B9"/>
    <w:rsid w:val="00BB778D"/>
    <w:rsid w:val="00BC20D1"/>
    <w:rsid w:val="00BC24B6"/>
    <w:rsid w:val="00BC33C1"/>
    <w:rsid w:val="00BD041C"/>
    <w:rsid w:val="00BD328F"/>
    <w:rsid w:val="00BD3BFD"/>
    <w:rsid w:val="00BD5EED"/>
    <w:rsid w:val="00BE28C1"/>
    <w:rsid w:val="00BE2BFA"/>
    <w:rsid w:val="00BE4190"/>
    <w:rsid w:val="00BF108A"/>
    <w:rsid w:val="00BF3D74"/>
    <w:rsid w:val="00BF4222"/>
    <w:rsid w:val="00BF5D51"/>
    <w:rsid w:val="00C00BD0"/>
    <w:rsid w:val="00C126D4"/>
    <w:rsid w:val="00C12E07"/>
    <w:rsid w:val="00C12F26"/>
    <w:rsid w:val="00C1368E"/>
    <w:rsid w:val="00C13B19"/>
    <w:rsid w:val="00C15744"/>
    <w:rsid w:val="00C15F83"/>
    <w:rsid w:val="00C174D7"/>
    <w:rsid w:val="00C17A81"/>
    <w:rsid w:val="00C2430D"/>
    <w:rsid w:val="00C24B3F"/>
    <w:rsid w:val="00C268DC"/>
    <w:rsid w:val="00C272E1"/>
    <w:rsid w:val="00C327E6"/>
    <w:rsid w:val="00C32C6B"/>
    <w:rsid w:val="00C33DB2"/>
    <w:rsid w:val="00C34E0F"/>
    <w:rsid w:val="00C356A6"/>
    <w:rsid w:val="00C35CA6"/>
    <w:rsid w:val="00C36F25"/>
    <w:rsid w:val="00C425EB"/>
    <w:rsid w:val="00C43CBE"/>
    <w:rsid w:val="00C46097"/>
    <w:rsid w:val="00C46CDB"/>
    <w:rsid w:val="00C47865"/>
    <w:rsid w:val="00C47DA2"/>
    <w:rsid w:val="00C6121A"/>
    <w:rsid w:val="00C6510E"/>
    <w:rsid w:val="00C66153"/>
    <w:rsid w:val="00C70BD4"/>
    <w:rsid w:val="00C70E92"/>
    <w:rsid w:val="00C75113"/>
    <w:rsid w:val="00C81988"/>
    <w:rsid w:val="00C81B89"/>
    <w:rsid w:val="00C823A1"/>
    <w:rsid w:val="00C85136"/>
    <w:rsid w:val="00C86FBA"/>
    <w:rsid w:val="00C93C71"/>
    <w:rsid w:val="00C94D1F"/>
    <w:rsid w:val="00C94D44"/>
    <w:rsid w:val="00C955DD"/>
    <w:rsid w:val="00C9605E"/>
    <w:rsid w:val="00C97CC3"/>
    <w:rsid w:val="00C97CDF"/>
    <w:rsid w:val="00CA3037"/>
    <w:rsid w:val="00CA313A"/>
    <w:rsid w:val="00CA37F6"/>
    <w:rsid w:val="00CA47E4"/>
    <w:rsid w:val="00CA68BA"/>
    <w:rsid w:val="00CA7FA4"/>
    <w:rsid w:val="00CB2157"/>
    <w:rsid w:val="00CB2CCC"/>
    <w:rsid w:val="00CB2D35"/>
    <w:rsid w:val="00CB3158"/>
    <w:rsid w:val="00CB3ACB"/>
    <w:rsid w:val="00CB4335"/>
    <w:rsid w:val="00CB4674"/>
    <w:rsid w:val="00CB4A60"/>
    <w:rsid w:val="00CB4AE5"/>
    <w:rsid w:val="00CB4AF8"/>
    <w:rsid w:val="00CC0562"/>
    <w:rsid w:val="00CC0971"/>
    <w:rsid w:val="00CC287C"/>
    <w:rsid w:val="00CC4F70"/>
    <w:rsid w:val="00CD47DA"/>
    <w:rsid w:val="00CE03CC"/>
    <w:rsid w:val="00CE0E77"/>
    <w:rsid w:val="00CE4069"/>
    <w:rsid w:val="00CE7824"/>
    <w:rsid w:val="00CF277E"/>
    <w:rsid w:val="00CF30BF"/>
    <w:rsid w:val="00CF4848"/>
    <w:rsid w:val="00D002BC"/>
    <w:rsid w:val="00D007DE"/>
    <w:rsid w:val="00D00E84"/>
    <w:rsid w:val="00D02215"/>
    <w:rsid w:val="00D0263B"/>
    <w:rsid w:val="00D02E57"/>
    <w:rsid w:val="00D039A2"/>
    <w:rsid w:val="00D06B6F"/>
    <w:rsid w:val="00D07921"/>
    <w:rsid w:val="00D113D1"/>
    <w:rsid w:val="00D1283D"/>
    <w:rsid w:val="00D12915"/>
    <w:rsid w:val="00D12C61"/>
    <w:rsid w:val="00D12C94"/>
    <w:rsid w:val="00D12CE4"/>
    <w:rsid w:val="00D1433E"/>
    <w:rsid w:val="00D15D29"/>
    <w:rsid w:val="00D16BE4"/>
    <w:rsid w:val="00D21A1D"/>
    <w:rsid w:val="00D2309C"/>
    <w:rsid w:val="00D244F8"/>
    <w:rsid w:val="00D24895"/>
    <w:rsid w:val="00D24C25"/>
    <w:rsid w:val="00D33095"/>
    <w:rsid w:val="00D33B90"/>
    <w:rsid w:val="00D36AB2"/>
    <w:rsid w:val="00D373BA"/>
    <w:rsid w:val="00D40114"/>
    <w:rsid w:val="00D41EA0"/>
    <w:rsid w:val="00D50686"/>
    <w:rsid w:val="00D51ED1"/>
    <w:rsid w:val="00D534B1"/>
    <w:rsid w:val="00D55023"/>
    <w:rsid w:val="00D561C9"/>
    <w:rsid w:val="00D63336"/>
    <w:rsid w:val="00D700D4"/>
    <w:rsid w:val="00D7213B"/>
    <w:rsid w:val="00D73939"/>
    <w:rsid w:val="00D74EB8"/>
    <w:rsid w:val="00D76349"/>
    <w:rsid w:val="00D763F5"/>
    <w:rsid w:val="00D807F1"/>
    <w:rsid w:val="00D81040"/>
    <w:rsid w:val="00D8174D"/>
    <w:rsid w:val="00D833E2"/>
    <w:rsid w:val="00D84A91"/>
    <w:rsid w:val="00D85417"/>
    <w:rsid w:val="00D85DD2"/>
    <w:rsid w:val="00D91674"/>
    <w:rsid w:val="00D94A78"/>
    <w:rsid w:val="00D9592B"/>
    <w:rsid w:val="00D96FD3"/>
    <w:rsid w:val="00D97893"/>
    <w:rsid w:val="00D978C0"/>
    <w:rsid w:val="00D97BD1"/>
    <w:rsid w:val="00D97F7F"/>
    <w:rsid w:val="00DA1580"/>
    <w:rsid w:val="00DA1AFF"/>
    <w:rsid w:val="00DA4159"/>
    <w:rsid w:val="00DA4186"/>
    <w:rsid w:val="00DA484E"/>
    <w:rsid w:val="00DA4E78"/>
    <w:rsid w:val="00DA5480"/>
    <w:rsid w:val="00DA618A"/>
    <w:rsid w:val="00DA6270"/>
    <w:rsid w:val="00DC1307"/>
    <w:rsid w:val="00DC2086"/>
    <w:rsid w:val="00DC4EEA"/>
    <w:rsid w:val="00DC5C2E"/>
    <w:rsid w:val="00DC69E2"/>
    <w:rsid w:val="00DC6AE7"/>
    <w:rsid w:val="00DD1707"/>
    <w:rsid w:val="00DD4A8D"/>
    <w:rsid w:val="00DD52D4"/>
    <w:rsid w:val="00DD531E"/>
    <w:rsid w:val="00DD57A0"/>
    <w:rsid w:val="00DE558A"/>
    <w:rsid w:val="00DF251D"/>
    <w:rsid w:val="00DF7E5F"/>
    <w:rsid w:val="00E0413D"/>
    <w:rsid w:val="00E046A6"/>
    <w:rsid w:val="00E04FD2"/>
    <w:rsid w:val="00E054EB"/>
    <w:rsid w:val="00E07CE4"/>
    <w:rsid w:val="00E121EF"/>
    <w:rsid w:val="00E12CC7"/>
    <w:rsid w:val="00E15BF8"/>
    <w:rsid w:val="00E203DD"/>
    <w:rsid w:val="00E20BBB"/>
    <w:rsid w:val="00E21139"/>
    <w:rsid w:val="00E22EA6"/>
    <w:rsid w:val="00E242D8"/>
    <w:rsid w:val="00E2437D"/>
    <w:rsid w:val="00E406B0"/>
    <w:rsid w:val="00E4094E"/>
    <w:rsid w:val="00E409E2"/>
    <w:rsid w:val="00E4464A"/>
    <w:rsid w:val="00E4483B"/>
    <w:rsid w:val="00E470A8"/>
    <w:rsid w:val="00E47C13"/>
    <w:rsid w:val="00E47E71"/>
    <w:rsid w:val="00E5736F"/>
    <w:rsid w:val="00E615C1"/>
    <w:rsid w:val="00E64A29"/>
    <w:rsid w:val="00E64D70"/>
    <w:rsid w:val="00E651FB"/>
    <w:rsid w:val="00E6571B"/>
    <w:rsid w:val="00E70C1A"/>
    <w:rsid w:val="00E72C13"/>
    <w:rsid w:val="00E743F5"/>
    <w:rsid w:val="00E75266"/>
    <w:rsid w:val="00E771C6"/>
    <w:rsid w:val="00E7782F"/>
    <w:rsid w:val="00E779D6"/>
    <w:rsid w:val="00E82C87"/>
    <w:rsid w:val="00E8777F"/>
    <w:rsid w:val="00E87D0E"/>
    <w:rsid w:val="00E9315E"/>
    <w:rsid w:val="00E93F26"/>
    <w:rsid w:val="00E945D8"/>
    <w:rsid w:val="00E94C2C"/>
    <w:rsid w:val="00E95239"/>
    <w:rsid w:val="00EA03AA"/>
    <w:rsid w:val="00EA17BE"/>
    <w:rsid w:val="00EA221C"/>
    <w:rsid w:val="00EA720F"/>
    <w:rsid w:val="00EA76DE"/>
    <w:rsid w:val="00EA791C"/>
    <w:rsid w:val="00EB15AF"/>
    <w:rsid w:val="00EB1C5F"/>
    <w:rsid w:val="00EB2F05"/>
    <w:rsid w:val="00EB4049"/>
    <w:rsid w:val="00EC0C2F"/>
    <w:rsid w:val="00EC329F"/>
    <w:rsid w:val="00EC3A54"/>
    <w:rsid w:val="00EC4EAA"/>
    <w:rsid w:val="00EC6DB7"/>
    <w:rsid w:val="00ED16DC"/>
    <w:rsid w:val="00ED3C65"/>
    <w:rsid w:val="00ED44D1"/>
    <w:rsid w:val="00EE3609"/>
    <w:rsid w:val="00EE46F6"/>
    <w:rsid w:val="00EF0838"/>
    <w:rsid w:val="00EF30D1"/>
    <w:rsid w:val="00EF4DF8"/>
    <w:rsid w:val="00EF506F"/>
    <w:rsid w:val="00EF5FDA"/>
    <w:rsid w:val="00EF6E4A"/>
    <w:rsid w:val="00F00BF6"/>
    <w:rsid w:val="00F0114C"/>
    <w:rsid w:val="00F02622"/>
    <w:rsid w:val="00F030CA"/>
    <w:rsid w:val="00F05D02"/>
    <w:rsid w:val="00F06C8C"/>
    <w:rsid w:val="00F079D4"/>
    <w:rsid w:val="00F10A79"/>
    <w:rsid w:val="00F118C8"/>
    <w:rsid w:val="00F22064"/>
    <w:rsid w:val="00F22FE8"/>
    <w:rsid w:val="00F23CB6"/>
    <w:rsid w:val="00F25CA0"/>
    <w:rsid w:val="00F27ACA"/>
    <w:rsid w:val="00F346B0"/>
    <w:rsid w:val="00F36683"/>
    <w:rsid w:val="00F41817"/>
    <w:rsid w:val="00F42E70"/>
    <w:rsid w:val="00F44217"/>
    <w:rsid w:val="00F47C87"/>
    <w:rsid w:val="00F50AAF"/>
    <w:rsid w:val="00F51B26"/>
    <w:rsid w:val="00F51CF4"/>
    <w:rsid w:val="00F5481F"/>
    <w:rsid w:val="00F555F9"/>
    <w:rsid w:val="00F55E87"/>
    <w:rsid w:val="00F56B5E"/>
    <w:rsid w:val="00F748A3"/>
    <w:rsid w:val="00F752E1"/>
    <w:rsid w:val="00F76931"/>
    <w:rsid w:val="00F77E05"/>
    <w:rsid w:val="00F80A7D"/>
    <w:rsid w:val="00F812D5"/>
    <w:rsid w:val="00F81F88"/>
    <w:rsid w:val="00F84954"/>
    <w:rsid w:val="00F84A8E"/>
    <w:rsid w:val="00F90AE2"/>
    <w:rsid w:val="00F93778"/>
    <w:rsid w:val="00F9504E"/>
    <w:rsid w:val="00F95FA3"/>
    <w:rsid w:val="00FA02A9"/>
    <w:rsid w:val="00FA045A"/>
    <w:rsid w:val="00FA0D46"/>
    <w:rsid w:val="00FA3B11"/>
    <w:rsid w:val="00FA7C22"/>
    <w:rsid w:val="00FB0052"/>
    <w:rsid w:val="00FB0A28"/>
    <w:rsid w:val="00FB42D1"/>
    <w:rsid w:val="00FB549E"/>
    <w:rsid w:val="00FB66AD"/>
    <w:rsid w:val="00FC06FC"/>
    <w:rsid w:val="00FC2626"/>
    <w:rsid w:val="00FC77FF"/>
    <w:rsid w:val="00FD0B7D"/>
    <w:rsid w:val="00FD220F"/>
    <w:rsid w:val="00FD3EC5"/>
    <w:rsid w:val="00FD571C"/>
    <w:rsid w:val="00FE040B"/>
    <w:rsid w:val="00FF10B0"/>
    <w:rsid w:val="00FF4244"/>
    <w:rsid w:val="00FF6079"/>
    <w:rsid w:val="00FF6705"/>
    <w:rsid w:val="00FF7A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CA3037"/>
    <w:pPr>
      <w:bidi/>
      <w:jc w:val="both"/>
    </w:pPr>
    <w:rPr>
      <w:rFonts w:cs="FrankRuehl"/>
      <w:sz w:val="24"/>
      <w:szCs w:val="26"/>
      <w:lang w:eastAsia="he-IL"/>
    </w:rPr>
  </w:style>
  <w:style w:type="paragraph" w:styleId="10">
    <w:name w:val="heading 1"/>
    <w:basedOn w:val="a1"/>
    <w:next w:val="a1"/>
    <w:qFormat/>
    <w:rsid w:val="00363EA4"/>
    <w:pPr>
      <w:widowControl w:val="0"/>
      <w:spacing w:before="240" w:after="60"/>
      <w:outlineLvl w:val="0"/>
    </w:pPr>
    <w:rPr>
      <w:b/>
      <w:bCs/>
      <w:kern w:val="32"/>
      <w:sz w:val="36"/>
      <w:szCs w:val="36"/>
    </w:rPr>
  </w:style>
  <w:style w:type="paragraph" w:styleId="2">
    <w:name w:val="heading 2"/>
    <w:basedOn w:val="a1"/>
    <w:next w:val="a1"/>
    <w:qFormat/>
    <w:rsid w:val="00363EA4"/>
    <w:pPr>
      <w:widowControl w:val="0"/>
      <w:spacing w:before="240" w:after="60"/>
      <w:outlineLvl w:val="1"/>
    </w:pPr>
    <w:rPr>
      <w:b/>
      <w:bCs/>
      <w:i/>
      <w:sz w:val="32"/>
      <w:szCs w:val="32"/>
    </w:rPr>
  </w:style>
  <w:style w:type="paragraph" w:styleId="3">
    <w:name w:val="heading 3"/>
    <w:basedOn w:val="a1"/>
    <w:next w:val="a1"/>
    <w:qFormat/>
    <w:rsid w:val="00363EA4"/>
    <w:pPr>
      <w:widowControl w:val="0"/>
      <w:spacing w:before="240" w:after="60"/>
      <w:outlineLvl w:val="2"/>
    </w:pPr>
    <w:rPr>
      <w:b/>
      <w:bCs/>
      <w:sz w:val="28"/>
      <w:szCs w:val="28"/>
    </w:rPr>
  </w:style>
  <w:style w:type="paragraph" w:styleId="7">
    <w:name w:val="heading 7"/>
    <w:basedOn w:val="a1"/>
    <w:next w:val="a1"/>
    <w:link w:val="70"/>
    <w:uiPriority w:val="9"/>
    <w:semiHidden/>
    <w:unhideWhenUsed/>
    <w:qFormat/>
    <w:rsid w:val="00793E84"/>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rsid w:val="00363EA4"/>
    <w:pPr>
      <w:widowControl w:val="0"/>
      <w:tabs>
        <w:tab w:val="center" w:pos="4153"/>
        <w:tab w:val="right" w:pos="8306"/>
      </w:tabs>
    </w:pPr>
  </w:style>
  <w:style w:type="paragraph" w:styleId="a7">
    <w:name w:val="footer"/>
    <w:basedOn w:val="a1"/>
    <w:rsid w:val="00363EA4"/>
    <w:pPr>
      <w:widowControl w:val="0"/>
      <w:tabs>
        <w:tab w:val="center" w:pos="4153"/>
        <w:tab w:val="right" w:pos="8306"/>
      </w:tabs>
    </w:pPr>
  </w:style>
  <w:style w:type="character" w:styleId="Hyperlink">
    <w:name w:val="Hyperlink"/>
    <w:rsid w:val="00CA3037"/>
    <w:rPr>
      <w:color w:val="0000FF"/>
      <w:u w:val="single"/>
    </w:rPr>
  </w:style>
  <w:style w:type="paragraph" w:customStyle="1" w:styleId="CharChar">
    <w:name w:val="Char Char"/>
    <w:basedOn w:val="a1"/>
    <w:rsid w:val="00421AB9"/>
    <w:pPr>
      <w:bidi w:val="0"/>
      <w:spacing w:before="60" w:after="160" w:line="240" w:lineRule="exact"/>
      <w:jc w:val="left"/>
    </w:pPr>
    <w:rPr>
      <w:rFonts w:ascii="Verdana" w:hAnsi="Verdana" w:cs="Times New Roman"/>
      <w:color w:val="FF00FF"/>
      <w:szCs w:val="20"/>
      <w:lang w:val="en-GB" w:eastAsia="en-US" w:bidi="ar-SA"/>
    </w:rPr>
  </w:style>
  <w:style w:type="paragraph" w:styleId="a8">
    <w:name w:val="Balloon Text"/>
    <w:basedOn w:val="a1"/>
    <w:semiHidden/>
    <w:rsid w:val="00E4464A"/>
    <w:rPr>
      <w:rFonts w:ascii="Tahoma" w:hAnsi="Tahoma" w:cs="Tahoma"/>
      <w:sz w:val="16"/>
      <w:szCs w:val="16"/>
    </w:rPr>
  </w:style>
  <w:style w:type="paragraph" w:customStyle="1" w:styleId="11">
    <w:name w:val="פיסקה1"/>
    <w:basedOn w:val="a1"/>
    <w:rsid w:val="000356D4"/>
    <w:pPr>
      <w:tabs>
        <w:tab w:val="left" w:pos="1800"/>
      </w:tabs>
      <w:overflowPunct w:val="0"/>
      <w:autoSpaceDE w:val="0"/>
      <w:autoSpaceDN w:val="0"/>
      <w:adjustRightInd w:val="0"/>
      <w:spacing w:line="360" w:lineRule="auto"/>
      <w:ind w:left="284"/>
      <w:jc w:val="left"/>
      <w:textAlignment w:val="baseline"/>
    </w:pPr>
    <w:rPr>
      <w:rFonts w:cs="David"/>
      <w:noProof/>
      <w:szCs w:val="24"/>
    </w:rPr>
  </w:style>
  <w:style w:type="table" w:styleId="a9">
    <w:name w:val="Table Grid"/>
    <w:basedOn w:val="a3"/>
    <w:rsid w:val="00FF4244"/>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a">
    <w:name w:val="כותרת"/>
    <w:basedOn w:val="a1"/>
    <w:rsid w:val="00F84A8E"/>
    <w:pPr>
      <w:overflowPunct w:val="0"/>
      <w:autoSpaceDE w:val="0"/>
      <w:autoSpaceDN w:val="0"/>
      <w:adjustRightInd w:val="0"/>
      <w:spacing w:before="120" w:after="120"/>
      <w:jc w:val="center"/>
      <w:textAlignment w:val="baseline"/>
    </w:pPr>
    <w:rPr>
      <w:rFonts w:cs="David"/>
      <w:b/>
      <w:bCs/>
      <w:sz w:val="20"/>
      <w:szCs w:val="36"/>
    </w:rPr>
  </w:style>
  <w:style w:type="paragraph" w:customStyle="1" w:styleId="ab">
    <w:name w:val="כותרות"/>
    <w:basedOn w:val="a1"/>
    <w:rsid w:val="00F84A8E"/>
    <w:pPr>
      <w:overflowPunct w:val="0"/>
      <w:autoSpaceDE w:val="0"/>
      <w:autoSpaceDN w:val="0"/>
      <w:adjustRightInd w:val="0"/>
      <w:jc w:val="center"/>
      <w:textAlignment w:val="baseline"/>
    </w:pPr>
    <w:rPr>
      <w:rFonts w:cs="David"/>
      <w:sz w:val="20"/>
      <w:szCs w:val="24"/>
    </w:rPr>
  </w:style>
  <w:style w:type="paragraph" w:customStyle="1" w:styleId="ac">
    <w:name w:val="הואיל"/>
    <w:basedOn w:val="ab"/>
    <w:rsid w:val="00F84A8E"/>
    <w:pPr>
      <w:spacing w:before="120" w:after="120"/>
      <w:ind w:left="799" w:hanging="799"/>
      <w:jc w:val="both"/>
    </w:pPr>
  </w:style>
  <w:style w:type="paragraph" w:customStyle="1" w:styleId="N1">
    <w:name w:val="N1"/>
    <w:basedOn w:val="a1"/>
    <w:next w:val="2"/>
    <w:rsid w:val="00F84A8E"/>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1"/>
    <w:rsid w:val="00F84A8E"/>
    <w:pPr>
      <w:overflowPunct w:val="0"/>
      <w:autoSpaceDE w:val="0"/>
      <w:autoSpaceDN w:val="0"/>
      <w:adjustRightInd w:val="0"/>
      <w:spacing w:before="120" w:after="120"/>
      <w:ind w:left="1418"/>
      <w:textAlignment w:val="baseline"/>
    </w:pPr>
    <w:rPr>
      <w:rFonts w:cs="David"/>
      <w:sz w:val="20"/>
      <w:szCs w:val="24"/>
    </w:rPr>
  </w:style>
  <w:style w:type="paragraph" w:customStyle="1" w:styleId="ad">
    <w:name w:val="הגדרות"/>
    <w:basedOn w:val="N1"/>
    <w:rsid w:val="00F84A8E"/>
    <w:pPr>
      <w:spacing w:before="0" w:after="0"/>
      <w:ind w:left="2642" w:hanging="1933"/>
    </w:pPr>
  </w:style>
  <w:style w:type="paragraph" w:customStyle="1" w:styleId="ae">
    <w:name w:val="תו תו"/>
    <w:basedOn w:val="a1"/>
    <w:rsid w:val="000570A0"/>
    <w:pPr>
      <w:bidi w:val="0"/>
      <w:spacing w:before="60" w:after="160" w:line="240" w:lineRule="exact"/>
      <w:jc w:val="left"/>
    </w:pPr>
    <w:rPr>
      <w:rFonts w:ascii="Verdana" w:hAnsi="Verdana" w:cs="Times New Roman"/>
      <w:color w:val="FF00FF"/>
      <w:szCs w:val="20"/>
      <w:lang w:val="en-GB" w:eastAsia="en-US" w:bidi="ar-SA"/>
    </w:rPr>
  </w:style>
  <w:style w:type="paragraph" w:customStyle="1" w:styleId="12">
    <w:name w:val="תו תו תו תו תו תו תו תו1"/>
    <w:basedOn w:val="a1"/>
    <w:rsid w:val="00887A22"/>
    <w:pPr>
      <w:bidi w:val="0"/>
      <w:spacing w:before="60" w:after="160" w:line="240" w:lineRule="exact"/>
      <w:jc w:val="left"/>
    </w:pPr>
    <w:rPr>
      <w:rFonts w:ascii="Verdana" w:hAnsi="Verdana" w:cs="Times New Roman"/>
      <w:color w:val="FF00FF"/>
      <w:szCs w:val="20"/>
      <w:lang w:val="en-GB" w:eastAsia="en-US" w:bidi="ar-SA"/>
    </w:rPr>
  </w:style>
  <w:style w:type="paragraph" w:styleId="af">
    <w:name w:val="List Paragraph"/>
    <w:basedOn w:val="a1"/>
    <w:uiPriority w:val="34"/>
    <w:qFormat/>
    <w:rsid w:val="00BF3D74"/>
    <w:pPr>
      <w:ind w:left="720"/>
    </w:pPr>
  </w:style>
  <w:style w:type="paragraph" w:customStyle="1" w:styleId="CharChar0">
    <w:name w:val="תו Char Char"/>
    <w:basedOn w:val="a1"/>
    <w:semiHidden/>
    <w:rsid w:val="00142BA2"/>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rPr>
  </w:style>
  <w:style w:type="character" w:styleId="af0">
    <w:name w:val="annotation reference"/>
    <w:uiPriority w:val="99"/>
    <w:semiHidden/>
    <w:unhideWhenUsed/>
    <w:rsid w:val="00B72E17"/>
    <w:rPr>
      <w:sz w:val="16"/>
      <w:szCs w:val="16"/>
    </w:rPr>
  </w:style>
  <w:style w:type="paragraph" w:styleId="af1">
    <w:name w:val="annotation text"/>
    <w:basedOn w:val="a1"/>
    <w:link w:val="af2"/>
    <w:uiPriority w:val="99"/>
    <w:semiHidden/>
    <w:unhideWhenUsed/>
    <w:rsid w:val="00B72E17"/>
    <w:rPr>
      <w:sz w:val="20"/>
      <w:szCs w:val="20"/>
    </w:rPr>
  </w:style>
  <w:style w:type="character" w:customStyle="1" w:styleId="af2">
    <w:name w:val="טקסט הערה תו"/>
    <w:link w:val="af1"/>
    <w:uiPriority w:val="99"/>
    <w:semiHidden/>
    <w:rsid w:val="00B72E17"/>
    <w:rPr>
      <w:rFonts w:cs="FrankRuehl"/>
      <w:lang w:eastAsia="he-IL"/>
    </w:rPr>
  </w:style>
  <w:style w:type="paragraph" w:styleId="af3">
    <w:name w:val="annotation subject"/>
    <w:basedOn w:val="af1"/>
    <w:next w:val="af1"/>
    <w:link w:val="af4"/>
    <w:uiPriority w:val="99"/>
    <w:semiHidden/>
    <w:unhideWhenUsed/>
    <w:rsid w:val="00B72E17"/>
    <w:rPr>
      <w:b/>
      <w:bCs/>
    </w:rPr>
  </w:style>
  <w:style w:type="character" w:customStyle="1" w:styleId="af4">
    <w:name w:val="נושא הערה תו"/>
    <w:link w:val="af3"/>
    <w:uiPriority w:val="99"/>
    <w:semiHidden/>
    <w:rsid w:val="00B72E17"/>
    <w:rPr>
      <w:rFonts w:cs="FrankRuehl"/>
      <w:b/>
      <w:bCs/>
      <w:lang w:eastAsia="he-IL"/>
    </w:rPr>
  </w:style>
  <w:style w:type="numbering" w:customStyle="1" w:styleId="Style1">
    <w:name w:val="Style1"/>
    <w:uiPriority w:val="99"/>
    <w:rsid w:val="004D7385"/>
    <w:pPr>
      <w:numPr>
        <w:numId w:val="18"/>
      </w:numPr>
    </w:pPr>
  </w:style>
  <w:style w:type="character" w:customStyle="1" w:styleId="a6">
    <w:name w:val="כותרת עליונה תו"/>
    <w:basedOn w:val="a2"/>
    <w:link w:val="a5"/>
    <w:uiPriority w:val="99"/>
    <w:rsid w:val="003A3626"/>
    <w:rPr>
      <w:rFonts w:cs="FrankRuehl"/>
      <w:sz w:val="24"/>
      <w:szCs w:val="26"/>
      <w:lang w:eastAsia="he-IL"/>
    </w:rPr>
  </w:style>
  <w:style w:type="paragraph" w:customStyle="1" w:styleId="af5">
    <w:name w:val="çúéîä"/>
    <w:basedOn w:val="N1"/>
    <w:rsid w:val="00BE28C1"/>
    <w:pPr>
      <w:bidi w:val="0"/>
      <w:spacing w:before="0" w:after="0" w:line="360" w:lineRule="auto"/>
      <w:jc w:val="center"/>
    </w:pPr>
    <w:rPr>
      <w:rFonts w:cs="Times New Roman"/>
      <w:szCs w:val="20"/>
    </w:rPr>
  </w:style>
  <w:style w:type="paragraph" w:customStyle="1" w:styleId="a">
    <w:name w:val="טקסט סעיף"/>
    <w:basedOn w:val="a1"/>
    <w:rsid w:val="00EB4049"/>
    <w:pPr>
      <w:numPr>
        <w:ilvl w:val="1"/>
        <w:numId w:val="27"/>
      </w:numPr>
      <w:spacing w:line="360" w:lineRule="auto"/>
    </w:pPr>
    <w:rPr>
      <w:rFonts w:ascii="Arial" w:hAnsi="Arial" w:cs="Arial"/>
      <w:sz w:val="22"/>
      <w:szCs w:val="22"/>
      <w:lang w:eastAsia="en-US"/>
    </w:rPr>
  </w:style>
  <w:style w:type="paragraph" w:customStyle="1" w:styleId="a0">
    <w:name w:val="תת סעיף"/>
    <w:basedOn w:val="a1"/>
    <w:rsid w:val="00EB4049"/>
    <w:pPr>
      <w:numPr>
        <w:ilvl w:val="2"/>
        <w:numId w:val="27"/>
      </w:numPr>
      <w:spacing w:line="360" w:lineRule="auto"/>
    </w:pPr>
    <w:rPr>
      <w:rFonts w:cs="Arial"/>
      <w:sz w:val="22"/>
      <w:szCs w:val="22"/>
      <w:lang w:eastAsia="en-US"/>
    </w:rPr>
  </w:style>
  <w:style w:type="paragraph" w:customStyle="1" w:styleId="1">
    <w:name w:val="תת סעיף1"/>
    <w:basedOn w:val="a0"/>
    <w:rsid w:val="00EB4049"/>
    <w:pPr>
      <w:numPr>
        <w:ilvl w:val="3"/>
      </w:numPr>
    </w:pPr>
  </w:style>
  <w:style w:type="paragraph" w:customStyle="1" w:styleId="211111">
    <w:name w:val="תת סעיף2 1.1.1.1.1"/>
    <w:basedOn w:val="1"/>
    <w:rsid w:val="00EB4049"/>
    <w:pPr>
      <w:numPr>
        <w:ilvl w:val="4"/>
      </w:numPr>
    </w:pPr>
  </w:style>
  <w:style w:type="character" w:customStyle="1" w:styleId="70">
    <w:name w:val="כותרת 7 תו"/>
    <w:basedOn w:val="a2"/>
    <w:link w:val="7"/>
    <w:uiPriority w:val="9"/>
    <w:semiHidden/>
    <w:rsid w:val="00793E84"/>
    <w:rPr>
      <w:rFonts w:asciiTheme="majorHAnsi" w:eastAsiaTheme="majorEastAsia" w:hAnsiTheme="majorHAnsi" w:cstheme="majorBidi"/>
      <w:i/>
      <w:iCs/>
      <w:color w:val="404040" w:themeColor="text1" w:themeTint="BF"/>
      <w:sz w:val="24"/>
      <w:szCs w:val="26"/>
      <w:lang w:eastAsia="he-IL"/>
    </w:rPr>
  </w:style>
  <w:style w:type="paragraph" w:customStyle="1" w:styleId="Normal1">
    <w:name w:val="Normal1"/>
    <w:basedOn w:val="a1"/>
    <w:rsid w:val="00406C50"/>
    <w:pPr>
      <w:spacing w:before="120" w:line="320" w:lineRule="exact"/>
      <w:ind w:left="397"/>
    </w:pPr>
    <w:rPr>
      <w:rFonts w:cs="David"/>
      <w:sz w:val="22"/>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CA3037"/>
    <w:pPr>
      <w:bidi/>
      <w:jc w:val="both"/>
    </w:pPr>
    <w:rPr>
      <w:rFonts w:cs="FrankRuehl"/>
      <w:sz w:val="24"/>
      <w:szCs w:val="26"/>
      <w:lang w:eastAsia="he-IL"/>
    </w:rPr>
  </w:style>
  <w:style w:type="paragraph" w:styleId="10">
    <w:name w:val="heading 1"/>
    <w:basedOn w:val="a1"/>
    <w:next w:val="a1"/>
    <w:qFormat/>
    <w:rsid w:val="00363EA4"/>
    <w:pPr>
      <w:widowControl w:val="0"/>
      <w:spacing w:before="240" w:after="60"/>
      <w:outlineLvl w:val="0"/>
    </w:pPr>
    <w:rPr>
      <w:b/>
      <w:bCs/>
      <w:kern w:val="32"/>
      <w:sz w:val="36"/>
      <w:szCs w:val="36"/>
    </w:rPr>
  </w:style>
  <w:style w:type="paragraph" w:styleId="2">
    <w:name w:val="heading 2"/>
    <w:basedOn w:val="a1"/>
    <w:next w:val="a1"/>
    <w:qFormat/>
    <w:rsid w:val="00363EA4"/>
    <w:pPr>
      <w:widowControl w:val="0"/>
      <w:spacing w:before="240" w:after="60"/>
      <w:outlineLvl w:val="1"/>
    </w:pPr>
    <w:rPr>
      <w:b/>
      <w:bCs/>
      <w:i/>
      <w:sz w:val="32"/>
      <w:szCs w:val="32"/>
    </w:rPr>
  </w:style>
  <w:style w:type="paragraph" w:styleId="3">
    <w:name w:val="heading 3"/>
    <w:basedOn w:val="a1"/>
    <w:next w:val="a1"/>
    <w:qFormat/>
    <w:rsid w:val="00363EA4"/>
    <w:pPr>
      <w:widowControl w:val="0"/>
      <w:spacing w:before="240" w:after="60"/>
      <w:outlineLvl w:val="2"/>
    </w:pPr>
    <w:rPr>
      <w:b/>
      <w:bCs/>
      <w:sz w:val="28"/>
      <w:szCs w:val="28"/>
    </w:rPr>
  </w:style>
  <w:style w:type="paragraph" w:styleId="7">
    <w:name w:val="heading 7"/>
    <w:basedOn w:val="a1"/>
    <w:next w:val="a1"/>
    <w:link w:val="70"/>
    <w:uiPriority w:val="9"/>
    <w:semiHidden/>
    <w:unhideWhenUsed/>
    <w:qFormat/>
    <w:rsid w:val="00793E84"/>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rsid w:val="00363EA4"/>
    <w:pPr>
      <w:widowControl w:val="0"/>
      <w:tabs>
        <w:tab w:val="center" w:pos="4153"/>
        <w:tab w:val="right" w:pos="8306"/>
      </w:tabs>
    </w:pPr>
  </w:style>
  <w:style w:type="paragraph" w:styleId="a7">
    <w:name w:val="footer"/>
    <w:basedOn w:val="a1"/>
    <w:rsid w:val="00363EA4"/>
    <w:pPr>
      <w:widowControl w:val="0"/>
      <w:tabs>
        <w:tab w:val="center" w:pos="4153"/>
        <w:tab w:val="right" w:pos="8306"/>
      </w:tabs>
    </w:pPr>
  </w:style>
  <w:style w:type="character" w:styleId="Hyperlink">
    <w:name w:val="Hyperlink"/>
    <w:rsid w:val="00CA3037"/>
    <w:rPr>
      <w:color w:val="0000FF"/>
      <w:u w:val="single"/>
    </w:rPr>
  </w:style>
  <w:style w:type="paragraph" w:customStyle="1" w:styleId="CharChar">
    <w:name w:val="Char Char"/>
    <w:basedOn w:val="a1"/>
    <w:rsid w:val="00421AB9"/>
    <w:pPr>
      <w:bidi w:val="0"/>
      <w:spacing w:before="60" w:after="160" w:line="240" w:lineRule="exact"/>
      <w:jc w:val="left"/>
    </w:pPr>
    <w:rPr>
      <w:rFonts w:ascii="Verdana" w:hAnsi="Verdana" w:cs="Times New Roman"/>
      <w:color w:val="FF00FF"/>
      <w:szCs w:val="20"/>
      <w:lang w:val="en-GB" w:eastAsia="en-US" w:bidi="ar-SA"/>
    </w:rPr>
  </w:style>
  <w:style w:type="paragraph" w:styleId="a8">
    <w:name w:val="Balloon Text"/>
    <w:basedOn w:val="a1"/>
    <w:semiHidden/>
    <w:rsid w:val="00E4464A"/>
    <w:rPr>
      <w:rFonts w:ascii="Tahoma" w:hAnsi="Tahoma" w:cs="Tahoma"/>
      <w:sz w:val="16"/>
      <w:szCs w:val="16"/>
    </w:rPr>
  </w:style>
  <w:style w:type="paragraph" w:customStyle="1" w:styleId="11">
    <w:name w:val="פיסקה1"/>
    <w:basedOn w:val="a1"/>
    <w:rsid w:val="000356D4"/>
    <w:pPr>
      <w:tabs>
        <w:tab w:val="left" w:pos="1800"/>
      </w:tabs>
      <w:overflowPunct w:val="0"/>
      <w:autoSpaceDE w:val="0"/>
      <w:autoSpaceDN w:val="0"/>
      <w:adjustRightInd w:val="0"/>
      <w:spacing w:line="360" w:lineRule="auto"/>
      <w:ind w:left="284"/>
      <w:jc w:val="left"/>
      <w:textAlignment w:val="baseline"/>
    </w:pPr>
    <w:rPr>
      <w:rFonts w:cs="David"/>
      <w:noProof/>
      <w:szCs w:val="24"/>
    </w:rPr>
  </w:style>
  <w:style w:type="table" w:styleId="a9">
    <w:name w:val="Table Grid"/>
    <w:basedOn w:val="a3"/>
    <w:rsid w:val="00FF4244"/>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a">
    <w:name w:val="כותרת"/>
    <w:basedOn w:val="a1"/>
    <w:rsid w:val="00F84A8E"/>
    <w:pPr>
      <w:overflowPunct w:val="0"/>
      <w:autoSpaceDE w:val="0"/>
      <w:autoSpaceDN w:val="0"/>
      <w:adjustRightInd w:val="0"/>
      <w:spacing w:before="120" w:after="120"/>
      <w:jc w:val="center"/>
      <w:textAlignment w:val="baseline"/>
    </w:pPr>
    <w:rPr>
      <w:rFonts w:cs="David"/>
      <w:b/>
      <w:bCs/>
      <w:sz w:val="20"/>
      <w:szCs w:val="36"/>
    </w:rPr>
  </w:style>
  <w:style w:type="paragraph" w:customStyle="1" w:styleId="ab">
    <w:name w:val="כותרות"/>
    <w:basedOn w:val="a1"/>
    <w:rsid w:val="00F84A8E"/>
    <w:pPr>
      <w:overflowPunct w:val="0"/>
      <w:autoSpaceDE w:val="0"/>
      <w:autoSpaceDN w:val="0"/>
      <w:adjustRightInd w:val="0"/>
      <w:jc w:val="center"/>
      <w:textAlignment w:val="baseline"/>
    </w:pPr>
    <w:rPr>
      <w:rFonts w:cs="David"/>
      <w:sz w:val="20"/>
      <w:szCs w:val="24"/>
    </w:rPr>
  </w:style>
  <w:style w:type="paragraph" w:customStyle="1" w:styleId="ac">
    <w:name w:val="הואיל"/>
    <w:basedOn w:val="ab"/>
    <w:rsid w:val="00F84A8E"/>
    <w:pPr>
      <w:spacing w:before="120" w:after="120"/>
      <w:ind w:left="799" w:hanging="799"/>
      <w:jc w:val="both"/>
    </w:pPr>
  </w:style>
  <w:style w:type="paragraph" w:customStyle="1" w:styleId="N1">
    <w:name w:val="N1"/>
    <w:basedOn w:val="a1"/>
    <w:next w:val="2"/>
    <w:rsid w:val="00F84A8E"/>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1"/>
    <w:rsid w:val="00F84A8E"/>
    <w:pPr>
      <w:overflowPunct w:val="0"/>
      <w:autoSpaceDE w:val="0"/>
      <w:autoSpaceDN w:val="0"/>
      <w:adjustRightInd w:val="0"/>
      <w:spacing w:before="120" w:after="120"/>
      <w:ind w:left="1418"/>
      <w:textAlignment w:val="baseline"/>
    </w:pPr>
    <w:rPr>
      <w:rFonts w:cs="David"/>
      <w:sz w:val="20"/>
      <w:szCs w:val="24"/>
    </w:rPr>
  </w:style>
  <w:style w:type="paragraph" w:customStyle="1" w:styleId="ad">
    <w:name w:val="הגדרות"/>
    <w:basedOn w:val="N1"/>
    <w:rsid w:val="00F84A8E"/>
    <w:pPr>
      <w:spacing w:before="0" w:after="0"/>
      <w:ind w:left="2642" w:hanging="1933"/>
    </w:pPr>
  </w:style>
  <w:style w:type="paragraph" w:customStyle="1" w:styleId="ae">
    <w:name w:val="תו תו"/>
    <w:basedOn w:val="a1"/>
    <w:rsid w:val="000570A0"/>
    <w:pPr>
      <w:bidi w:val="0"/>
      <w:spacing w:before="60" w:after="160" w:line="240" w:lineRule="exact"/>
      <w:jc w:val="left"/>
    </w:pPr>
    <w:rPr>
      <w:rFonts w:ascii="Verdana" w:hAnsi="Verdana" w:cs="Times New Roman"/>
      <w:color w:val="FF00FF"/>
      <w:szCs w:val="20"/>
      <w:lang w:val="en-GB" w:eastAsia="en-US" w:bidi="ar-SA"/>
    </w:rPr>
  </w:style>
  <w:style w:type="paragraph" w:customStyle="1" w:styleId="12">
    <w:name w:val="תו תו תו תו תו תו תו תו1"/>
    <w:basedOn w:val="a1"/>
    <w:rsid w:val="00887A22"/>
    <w:pPr>
      <w:bidi w:val="0"/>
      <w:spacing w:before="60" w:after="160" w:line="240" w:lineRule="exact"/>
      <w:jc w:val="left"/>
    </w:pPr>
    <w:rPr>
      <w:rFonts w:ascii="Verdana" w:hAnsi="Verdana" w:cs="Times New Roman"/>
      <w:color w:val="FF00FF"/>
      <w:szCs w:val="20"/>
      <w:lang w:val="en-GB" w:eastAsia="en-US" w:bidi="ar-SA"/>
    </w:rPr>
  </w:style>
  <w:style w:type="paragraph" w:styleId="af">
    <w:name w:val="List Paragraph"/>
    <w:basedOn w:val="a1"/>
    <w:uiPriority w:val="34"/>
    <w:qFormat/>
    <w:rsid w:val="00BF3D74"/>
    <w:pPr>
      <w:ind w:left="720"/>
    </w:pPr>
  </w:style>
  <w:style w:type="paragraph" w:customStyle="1" w:styleId="CharChar0">
    <w:name w:val="תו Char Char"/>
    <w:basedOn w:val="a1"/>
    <w:semiHidden/>
    <w:rsid w:val="00142BA2"/>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rPr>
  </w:style>
  <w:style w:type="character" w:styleId="af0">
    <w:name w:val="annotation reference"/>
    <w:uiPriority w:val="99"/>
    <w:semiHidden/>
    <w:unhideWhenUsed/>
    <w:rsid w:val="00B72E17"/>
    <w:rPr>
      <w:sz w:val="16"/>
      <w:szCs w:val="16"/>
    </w:rPr>
  </w:style>
  <w:style w:type="paragraph" w:styleId="af1">
    <w:name w:val="annotation text"/>
    <w:basedOn w:val="a1"/>
    <w:link w:val="af2"/>
    <w:uiPriority w:val="99"/>
    <w:semiHidden/>
    <w:unhideWhenUsed/>
    <w:rsid w:val="00B72E17"/>
    <w:rPr>
      <w:sz w:val="20"/>
      <w:szCs w:val="20"/>
    </w:rPr>
  </w:style>
  <w:style w:type="character" w:customStyle="1" w:styleId="af2">
    <w:name w:val="טקסט הערה תו"/>
    <w:link w:val="af1"/>
    <w:uiPriority w:val="99"/>
    <w:semiHidden/>
    <w:rsid w:val="00B72E17"/>
    <w:rPr>
      <w:rFonts w:cs="FrankRuehl"/>
      <w:lang w:eastAsia="he-IL"/>
    </w:rPr>
  </w:style>
  <w:style w:type="paragraph" w:styleId="af3">
    <w:name w:val="annotation subject"/>
    <w:basedOn w:val="af1"/>
    <w:next w:val="af1"/>
    <w:link w:val="af4"/>
    <w:uiPriority w:val="99"/>
    <w:semiHidden/>
    <w:unhideWhenUsed/>
    <w:rsid w:val="00B72E17"/>
    <w:rPr>
      <w:b/>
      <w:bCs/>
    </w:rPr>
  </w:style>
  <w:style w:type="character" w:customStyle="1" w:styleId="af4">
    <w:name w:val="נושא הערה תו"/>
    <w:link w:val="af3"/>
    <w:uiPriority w:val="99"/>
    <w:semiHidden/>
    <w:rsid w:val="00B72E17"/>
    <w:rPr>
      <w:rFonts w:cs="FrankRuehl"/>
      <w:b/>
      <w:bCs/>
      <w:lang w:eastAsia="he-IL"/>
    </w:rPr>
  </w:style>
  <w:style w:type="numbering" w:customStyle="1" w:styleId="Style1">
    <w:name w:val="Style1"/>
    <w:uiPriority w:val="99"/>
    <w:rsid w:val="004D7385"/>
    <w:pPr>
      <w:numPr>
        <w:numId w:val="18"/>
      </w:numPr>
    </w:pPr>
  </w:style>
  <w:style w:type="character" w:customStyle="1" w:styleId="a6">
    <w:name w:val="כותרת עליונה תו"/>
    <w:basedOn w:val="a2"/>
    <w:link w:val="a5"/>
    <w:uiPriority w:val="99"/>
    <w:rsid w:val="003A3626"/>
    <w:rPr>
      <w:rFonts w:cs="FrankRuehl"/>
      <w:sz w:val="24"/>
      <w:szCs w:val="26"/>
      <w:lang w:eastAsia="he-IL"/>
    </w:rPr>
  </w:style>
  <w:style w:type="paragraph" w:customStyle="1" w:styleId="af5">
    <w:name w:val="çúéîä"/>
    <w:basedOn w:val="N1"/>
    <w:rsid w:val="00BE28C1"/>
    <w:pPr>
      <w:bidi w:val="0"/>
      <w:spacing w:before="0" w:after="0" w:line="360" w:lineRule="auto"/>
      <w:jc w:val="center"/>
    </w:pPr>
    <w:rPr>
      <w:rFonts w:cs="Times New Roman"/>
      <w:szCs w:val="20"/>
    </w:rPr>
  </w:style>
  <w:style w:type="paragraph" w:customStyle="1" w:styleId="a">
    <w:name w:val="טקסט סעיף"/>
    <w:basedOn w:val="a1"/>
    <w:rsid w:val="00EB4049"/>
    <w:pPr>
      <w:numPr>
        <w:ilvl w:val="1"/>
        <w:numId w:val="27"/>
      </w:numPr>
      <w:spacing w:line="360" w:lineRule="auto"/>
    </w:pPr>
    <w:rPr>
      <w:rFonts w:ascii="Arial" w:hAnsi="Arial" w:cs="Arial"/>
      <w:sz w:val="22"/>
      <w:szCs w:val="22"/>
      <w:lang w:eastAsia="en-US"/>
    </w:rPr>
  </w:style>
  <w:style w:type="paragraph" w:customStyle="1" w:styleId="a0">
    <w:name w:val="תת סעיף"/>
    <w:basedOn w:val="a1"/>
    <w:rsid w:val="00EB4049"/>
    <w:pPr>
      <w:numPr>
        <w:ilvl w:val="2"/>
        <w:numId w:val="27"/>
      </w:numPr>
      <w:spacing w:line="360" w:lineRule="auto"/>
    </w:pPr>
    <w:rPr>
      <w:rFonts w:cs="Arial"/>
      <w:sz w:val="22"/>
      <w:szCs w:val="22"/>
      <w:lang w:eastAsia="en-US"/>
    </w:rPr>
  </w:style>
  <w:style w:type="paragraph" w:customStyle="1" w:styleId="1">
    <w:name w:val="תת סעיף1"/>
    <w:basedOn w:val="a0"/>
    <w:rsid w:val="00EB4049"/>
    <w:pPr>
      <w:numPr>
        <w:ilvl w:val="3"/>
      </w:numPr>
    </w:pPr>
  </w:style>
  <w:style w:type="paragraph" w:customStyle="1" w:styleId="211111">
    <w:name w:val="תת סעיף2 1.1.1.1.1"/>
    <w:basedOn w:val="1"/>
    <w:rsid w:val="00EB4049"/>
    <w:pPr>
      <w:numPr>
        <w:ilvl w:val="4"/>
      </w:numPr>
    </w:pPr>
  </w:style>
  <w:style w:type="character" w:customStyle="1" w:styleId="70">
    <w:name w:val="כותרת 7 תו"/>
    <w:basedOn w:val="a2"/>
    <w:link w:val="7"/>
    <w:uiPriority w:val="9"/>
    <w:semiHidden/>
    <w:rsid w:val="00793E84"/>
    <w:rPr>
      <w:rFonts w:asciiTheme="majorHAnsi" w:eastAsiaTheme="majorEastAsia" w:hAnsiTheme="majorHAnsi" w:cstheme="majorBidi"/>
      <w:i/>
      <w:iCs/>
      <w:color w:val="404040" w:themeColor="text1" w:themeTint="BF"/>
      <w:sz w:val="24"/>
      <w:szCs w:val="26"/>
      <w:lang w:eastAsia="he-IL"/>
    </w:rPr>
  </w:style>
  <w:style w:type="paragraph" w:customStyle="1" w:styleId="Normal1">
    <w:name w:val="Normal1"/>
    <w:basedOn w:val="a1"/>
    <w:rsid w:val="00406C50"/>
    <w:pPr>
      <w:spacing w:before="120" w:line="320" w:lineRule="exact"/>
      <w:ind w:left="397"/>
    </w:pPr>
    <w:rPr>
      <w:rFonts w:cs="David"/>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2925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mailto:eranma@mof.gov.il" TargetMode="External"/><Relationship Id="rId19" Type="http://schemas.openxmlformats.org/officeDocument/2006/relationships/header" Target="header4.xml"/><Relationship Id="rId4" Type="http://schemas.microsoft.com/office/2007/relationships/stylesWithEffects" Target="stylesWithEffects.xml"/><Relationship Id="rId9" Type="http://schemas.openxmlformats.org/officeDocument/2006/relationships/hyperlink" Target="mailto:eranma@mof.gov.il" TargetMode="Externa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774251-BE02-43FC-B339-11221BAFAB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TotalTime>
  <Pages>48</Pages>
  <Words>12000</Words>
  <Characters>60003</Characters>
  <Application>Microsoft Office Word</Application>
  <DocSecurity>0</DocSecurity>
  <Lines>500</Lines>
  <Paragraphs>143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123</vt:lpstr>
      <vt:lpstr>123</vt:lpstr>
    </vt:vector>
  </TitlesOfParts>
  <Company>OZAR</Company>
  <LinksUpToDate>false</LinksUpToDate>
  <CharactersWithSpaces>71860</CharactersWithSpaces>
  <SharedDoc>false</SharedDoc>
  <HLinks>
    <vt:vector size="24" baseType="variant">
      <vt:variant>
        <vt:i4>8126589</vt:i4>
      </vt:variant>
      <vt:variant>
        <vt:i4>9</vt:i4>
      </vt:variant>
      <vt:variant>
        <vt:i4>0</vt:i4>
      </vt:variant>
      <vt:variant>
        <vt:i4>5</vt:i4>
      </vt:variant>
      <vt:variant>
        <vt:lpwstr>http://www.gov.il/</vt:lpwstr>
      </vt:variant>
      <vt:variant>
        <vt:lpwstr/>
      </vt:variant>
      <vt:variant>
        <vt:i4>7798844</vt:i4>
      </vt:variant>
      <vt:variant>
        <vt:i4>6</vt:i4>
      </vt:variant>
      <vt:variant>
        <vt:i4>0</vt:i4>
      </vt:variant>
      <vt:variant>
        <vt:i4>5</vt:i4>
      </vt:variant>
      <vt:variant>
        <vt:lpwstr>http://www.mof.gov.il/</vt:lpwstr>
      </vt:variant>
      <vt:variant>
        <vt:lpwstr/>
      </vt:variant>
      <vt:variant>
        <vt:i4>8126589</vt:i4>
      </vt:variant>
      <vt:variant>
        <vt:i4>3</vt:i4>
      </vt:variant>
      <vt:variant>
        <vt:i4>0</vt:i4>
      </vt:variant>
      <vt:variant>
        <vt:i4>5</vt:i4>
      </vt:variant>
      <vt:variant>
        <vt:lpwstr>http://www.gov.il/</vt:lpwstr>
      </vt:variant>
      <vt:variant>
        <vt:lpwstr/>
      </vt:variant>
      <vt:variant>
        <vt:i4>7798844</vt:i4>
      </vt:variant>
      <vt:variant>
        <vt:i4>0</vt:i4>
      </vt:variant>
      <vt:variant>
        <vt:i4>0</vt:i4>
      </vt:variant>
      <vt:variant>
        <vt:i4>5</vt:i4>
      </vt:variant>
      <vt:variant>
        <vt:lpwstr>http://www.mof.gov.il/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creator>חסן אסמעיל</dc:creator>
  <cp:lastModifiedBy>ערן מנסנו</cp:lastModifiedBy>
  <cp:revision>23</cp:revision>
  <cp:lastPrinted>2017-01-09T14:31:00Z</cp:lastPrinted>
  <dcterms:created xsi:type="dcterms:W3CDTF">2016-12-01T08:31:00Z</dcterms:created>
  <dcterms:modified xsi:type="dcterms:W3CDTF">2017-01-09T15:15:00Z</dcterms:modified>
</cp:coreProperties>
</file>